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70" w:rsidRDefault="00FB030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220B70" w:rsidRPr="00975CC5" w:rsidRDefault="00FB0308">
      <w:pPr>
        <w:jc w:val="center"/>
        <w:outlineLvl w:val="0"/>
        <w:rPr>
          <w:rFonts w:ascii="黑体" w:eastAsia="黑体"/>
        </w:rPr>
      </w:pPr>
      <w:r w:rsidRPr="00975CC5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220B70" w:rsidRDefault="00FB030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罪犯大病医疗经费（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罪犯大病医疗经费（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19.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梨园监狱电缆更换项目绩效目标表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lastRenderedPageBreak/>
        <w:t>22.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罪犯大病医疗经费（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39.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lastRenderedPageBreak/>
        <w:t>44.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49.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罪犯大病医疗经费（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51.2022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年政府一般债券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—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西青监狱改扩建项目绩效目标表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政府一般债券利息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西青监狱改扩建工程绩效目标表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59.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lastRenderedPageBreak/>
        <w:t>67.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69.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罪犯大病医疗经费（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79.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80.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81.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梨园大院武警部队主楼屋顶维修项目绩效目标表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82.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83.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84.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监狱业务及罪犯改造（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85.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监狱业务经费保障（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自筹绩效目标表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86.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其他监狱支出（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87.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疫情防控资金（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975CC5" w:rsidRPr="00975CC5" w:rsidRDefault="00975CC5" w:rsidP="00975CC5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88.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狱政设施建设（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220B70" w:rsidRDefault="00975CC5" w:rsidP="00975CC5">
      <w:pPr>
        <w:spacing w:line="600" w:lineRule="exact"/>
        <w:sectPr w:rsidR="00220B70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89.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罪犯生活及医疗卫生（</w:t>
      </w:r>
      <w:r w:rsidRPr="00975CC5">
        <w:rPr>
          <w:rFonts w:asciiTheme="minorEastAsia" w:eastAsiaTheme="minorEastAsia" w:hAnsiTheme="minorEastAsia"/>
          <w:color w:val="000000"/>
          <w:sz w:val="30"/>
          <w:szCs w:val="30"/>
        </w:rPr>
        <w:t>2022</w:t>
      </w:r>
      <w:r w:rsidRPr="00975CC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年度）绩效目标表</w:t>
      </w:r>
    </w:p>
    <w:p w:rsidR="00220B70" w:rsidRDefault="00220B70">
      <w:pPr>
        <w:jc w:val="center"/>
      </w:pPr>
    </w:p>
    <w:p w:rsidR="00220B70" w:rsidRDefault="00FB0308">
      <w:pPr>
        <w:jc w:val="center"/>
        <w:sectPr w:rsidR="00220B70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1.监狱业务经费保障（2022年度）-自筹绩效目标表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344101天津市监狱管理局财务处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1157.66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1157.66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2022年度监狱局机关业务经费保障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1.2022年度监狱局机关业务经费保障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≤194人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保障人员标准符合规定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保障人员标准符合规定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符合规定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保障各项支出及时性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保障各项支出及时性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保障预算金额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保障预算金额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≤1157.66万元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≤1157.66万元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保障监狱业务正常开展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保障监狱业务正常开展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能够保障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符合生态效益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符合生态效益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持续保障监狱业务开展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持续保障监狱业务开展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持续保障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2.其他监狱支出（2022年度）绩效目标表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344101天津市监狱管理局财务处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825.42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825.42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保障监狱业务消耗、辅助管理人员补助、老残人员等经费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1.保障监狱业务消耗、辅助管理人员补助、老残人员经费等，确保机关正常运转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≤830万元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辅助管理人员保障人数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辅助管理人员保障人数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26人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保障局机关稳定运转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保障局机关稳定运转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稳定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3.疫情防控资金（2022年度）绩效目标表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344101天津市监狱管理局财务处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4.30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2022年度单位疫情防控支出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4.监狱业务及罪犯改造（2022年度）绩效目标表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326.40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326.40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用于2022年度监狱业务及罪犯改造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≤2290人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5.监狱业务经费保障（2022年度）-自筹绩效目标表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396.32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396.32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补充2022年监狱业务及罪犯改造，狱政设施建设，其他监狱支出。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1.保障水电费等刚性支出，确保监狱安全稳定。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预算执行成本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执行各项预算开支时发生的成本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&lt;5%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全年预算执行与年初比较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预算执行时效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预算资金开支及时与否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自批复之日起及时执行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预算编制要求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预算编制要求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符合相关规定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环保标准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是否符合环保标准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符合标准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可持续影响率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产生长期（1年以上）效果的项目比率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预算执行效益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预算执行效益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维护社会稳定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提高监管安全维护社会稳定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确保绝对安全稳定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6.其他监狱支出（2022年度）绩效目标表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266.50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266.50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用于2022年度其他监狱支出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≤79人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7.疫情防控资金（2022年度）绩效目标表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17.90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17.90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保障疫情防控所需经费，确保单位安全稳定正常运转。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≤2718人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8.狱政设施建设（2022年度）绩效目标表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114.50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114.50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用于2022年度狱政设施建设支出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9.罪犯大病医疗经费（2022年度）绩效目标表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罪犯大病医疗经费（2022年度）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用于罪犯大病医疗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1.完成预算执行，确保病犯及时就医，确保监狱安全稳定。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9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10.罪犯生活及医疗卫生（2022年度）绩效目标表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344102天津市监狱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1074.10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1074.10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用于2022年度罪犯生活及医疗卫生支出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≤2290人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0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11.监狱业务及罪犯改造（2022年度）绩效目标表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328.40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328.40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对罪犯进行政治改造、监管改造、教育改造、文化改造和劳动改造等支出</w:t>
            </w:r>
            <w:r>
              <w:tab/>
            </w:r>
            <w:r>
              <w:tab/>
            </w:r>
            <w:r>
              <w:tab/>
            </w:r>
          </w:p>
          <w:p w:rsidR="00220B70" w:rsidRDefault="00FB0308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≤2305人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  <w:p w:rsidR="00220B70" w:rsidRDefault="00220B70">
            <w:pPr>
              <w:pStyle w:val="2"/>
            </w:pP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≤328.4万元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1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12.监狱业务经费保障（2022年度）-自筹绩效目标表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898.44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898.44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自筹经费保障监狱正常运转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1.自筹经费保障监狱正常运转，确保监狱安全稳定。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≤2305人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自筹经费保障时限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自筹经费保障时限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自筹经费保障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自筹经费保障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≤898.44万元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2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13.其他监狱支出（2022年度）绩效目标表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378.30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378.30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监狱业务装备消耗、监狱生产三岗补助、驻监武警等机构补助、老残人员费等所需经费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≤139人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≤378.3万元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3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14.疫情防控资金（2022年度）绩效目标表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38.40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38.40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保障疫情防控所需经费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 xml:space="preserve">疫情防控资金保障人数　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 xml:space="preserve">疫情防控资金保障人数　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≤2691人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100％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经费保障期限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经费保障期限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 xml:space="preserve">2022年1-12月　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≤38.4万元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防控疫情保障稳定安全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防控疫情保障稳定安全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≥90％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4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15.狱政设施建设（2022年度）绩效目标表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115.30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115.30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为保持和增强监狱房屋和设施功能所发生的维护、修理等支出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FB0308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≥8个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≤115.3万元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5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16.罪犯大病医疗经费（2022年度）绩效目标表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罪犯大病医疗经费（2022年度）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罪犯大病医疗经费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1.保障罪犯大病医疗经费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  <w:p w:rsidR="00220B70" w:rsidRDefault="00220B70">
            <w:pPr>
              <w:pStyle w:val="2"/>
            </w:pP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  <w:p w:rsidR="00220B70" w:rsidRDefault="00220B70">
            <w:pPr>
              <w:pStyle w:val="2"/>
            </w:pP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≤2305人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犯人大病医疗保障经费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犯人大病医疗保障经费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6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17.罪犯生活及医疗卫生（2022年度）绩效目标表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344103天津市河西监狱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1080.90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1080.90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罪犯基本生活所需的伙食费、被服费、基本医疗费、水电气暖等经费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FB0308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≤2305人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  <w:p w:rsidR="00220B70" w:rsidRDefault="00220B70">
            <w:pPr>
              <w:pStyle w:val="2"/>
            </w:pP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≥98%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≤1080.9万元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7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18.监狱业务及罪犯改造（2022年度）绩效目标表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316.10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316.10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保障监狱2022年度监狱业务及罪犯改造经费开支。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1.保障监狱2022年度监狱业务及罪犯改造经费开支。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≤316.1万元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≤2500人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8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19.监狱业务经费保障（2022年度）-自筹绩效目标表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878.56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878.56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保障监狱所需经费 保证监狱安全稳定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1.保障监狱2022年度自筹部分罪犯生活及医疗卫生、监狱业务及罪犯改造、狱政设施建设、其他监狱支出等经费开支。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监狱业务保障经费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监狱业务保障经费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≤878.56万元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≤2500人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19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20.梨园监狱电缆更换项目绩效目标表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梨园监狱电缆更换项目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用于电缆更换项目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1.保障项目所需经费 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电缆更换数量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电缆更换数量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≥1条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项目支出保障经费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项目支出保障经费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≤75万元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0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21.其他监狱支出（2022年度）绩效目标表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247.40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247.40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保障监狱20222年度其他监狱支出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1.保障监狱20222年度其他监狱支出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≤247.4万元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≤210人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≥60%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≥60%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1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22.疫情防控资金（2022年度）绩效目标表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31.50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31.50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保障2022年度疫情防控支出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1.保障疫情防控所需经费,确保单位安全稳定正常运转.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≤3000人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≤31.5万元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2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>23.狱政设施建设（2022年度）绩效目标表</w:t>
      </w:r>
      <w:bookmarkEnd w:id="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110.90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110.90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保障监狱2022年度狱政设施建设经费开支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1.保障监狱2022年度狱政设施建设经费开支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≤110.9万元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≥20次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3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>24.罪犯大病医疗经费（2022年度）绩效目标表</w:t>
      </w:r>
      <w:bookmarkEnd w:id="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罪犯大病医疗经费（2022年度）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保障监狱2022年度罪犯大病医疗经费开支。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1.保障监狱2022年度罪犯大病医疗经费开支。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罪犯大病医疗保障经费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罪犯大病医疗保障经费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≤2500人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4" w:name="_Toc_4_4_0000000028"/>
      <w:r>
        <w:rPr>
          <w:rFonts w:ascii="方正仿宋_GBK" w:eastAsia="方正仿宋_GBK" w:hAnsi="方正仿宋_GBK" w:cs="方正仿宋_GBK"/>
          <w:color w:val="000000"/>
          <w:sz w:val="28"/>
        </w:rPr>
        <w:t>25.罪犯生活及医疗卫生（2022年度）绩效目标表</w:t>
      </w:r>
      <w:bookmarkEnd w:id="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344104天津市梨园监狱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1040.20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1040.20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保障监狱2022年度罪犯生活及医疗卫生经费开支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1.保障监狱2022年度罪犯生活及医疗卫生经费开支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≤1040.2万元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≤2500人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5" w:name="_Toc_4_4_0000000029"/>
      <w:r>
        <w:rPr>
          <w:rFonts w:ascii="方正仿宋_GBK" w:eastAsia="方正仿宋_GBK" w:hAnsi="方正仿宋_GBK" w:cs="方正仿宋_GBK"/>
          <w:color w:val="000000"/>
          <w:sz w:val="28"/>
        </w:rPr>
        <w:t>26.监狱业务及罪犯改造（2022年度）绩效目标表</w:t>
      </w:r>
      <w:bookmarkEnd w:id="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344105天津市杨柳青监狱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285.10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285.10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保障对罪犯进行政治改造、监管改造、教育改造、文化改造和劳动改造等所需经费，确保监狱安全稳定。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≤2001人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≤285.1万元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6" w:name="_Toc_4_4_0000000030"/>
      <w:r>
        <w:rPr>
          <w:rFonts w:ascii="方正仿宋_GBK" w:eastAsia="方正仿宋_GBK" w:hAnsi="方正仿宋_GBK" w:cs="方正仿宋_GBK"/>
          <w:color w:val="000000"/>
          <w:sz w:val="28"/>
        </w:rPr>
        <w:t>27.监狱业务经费保障（2022年度）-自筹绩效目标表</w:t>
      </w:r>
      <w:bookmarkEnd w:id="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344105天津市杨柳青监狱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449.77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449.77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保障2022年度监狱经费，弥补不足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1.保障2022年度监狱经费，弥补不足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保障业务项目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保障业务项目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支出符合标准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支出符合标准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支出支付及时率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支出支付及时率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保障业务金额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保障业务金额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≤449.77万元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符合经济效益原则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符合经济效益原则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能够保障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符合生态标准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符合生态标准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持续保障监狱正常运转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持续保障监狱正常运转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能够保障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7" w:name="_Toc_4_4_0000000031"/>
      <w:r>
        <w:rPr>
          <w:rFonts w:ascii="方正仿宋_GBK" w:eastAsia="方正仿宋_GBK" w:hAnsi="方正仿宋_GBK" w:cs="方正仿宋_GBK"/>
          <w:color w:val="000000"/>
          <w:sz w:val="28"/>
        </w:rPr>
        <w:t>28.其他监狱支出（2022年度）绩效目标表</w:t>
      </w:r>
      <w:bookmarkEnd w:id="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344105天津市杨柳青监狱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216.60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216.60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保障监狱业务装备消耗、监狱生产三岗补助、驻监武警等机构补助、老残人员费等所需经费，确保监狱安全稳定。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≤169人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≤216.6万元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8" w:name="_Toc_4_4_0000000032"/>
      <w:r>
        <w:rPr>
          <w:rFonts w:ascii="方正仿宋_GBK" w:eastAsia="方正仿宋_GBK" w:hAnsi="方正仿宋_GBK" w:cs="方正仿宋_GBK"/>
          <w:color w:val="000000"/>
          <w:sz w:val="28"/>
        </w:rPr>
        <w:t>29.疫情防控资金（2022年度）绩效目标表</w:t>
      </w:r>
      <w:bookmarkEnd w:id="2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344105天津市杨柳青监狱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15.50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15.50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保障疫情防控所需经费，确保单位安全稳定正常运转。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≤308人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≤15.5万元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29" w:name="_Toc_4_4_0000000033"/>
      <w:r>
        <w:rPr>
          <w:rFonts w:ascii="方正仿宋_GBK" w:eastAsia="方正仿宋_GBK" w:hAnsi="方正仿宋_GBK" w:cs="方正仿宋_GBK"/>
          <w:color w:val="000000"/>
          <w:sz w:val="28"/>
        </w:rPr>
        <w:t>30.狱政设施建设（2022年度）绩效目标表</w:t>
      </w:r>
      <w:bookmarkEnd w:id="2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344105天津市杨柳青监狱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100.10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100.10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保持和增强监狱房屋和设施功能所发生的维护、修理等所需经费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≥5批次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≤100.1万元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0" w:name="_Toc_4_4_0000000034"/>
      <w:r>
        <w:rPr>
          <w:rFonts w:ascii="方正仿宋_GBK" w:eastAsia="方正仿宋_GBK" w:hAnsi="方正仿宋_GBK" w:cs="方正仿宋_GBK"/>
          <w:color w:val="000000"/>
          <w:sz w:val="28"/>
        </w:rPr>
        <w:t>31.罪犯生活及医疗卫生（2022年度）绩效目标表</w:t>
      </w:r>
      <w:bookmarkEnd w:id="3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344105天津市杨柳青监狱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938.30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938.30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保障罪犯基本生活所需的伙食费、被服费、基本医疗费、水电气暖等经费，确保监狱安全稳定。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≤2001人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≤938.3万元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1" w:name="_Toc_4_4_0000000035"/>
      <w:r>
        <w:rPr>
          <w:rFonts w:ascii="方正仿宋_GBK" w:eastAsia="方正仿宋_GBK" w:hAnsi="方正仿宋_GBK" w:cs="方正仿宋_GBK"/>
          <w:color w:val="000000"/>
          <w:sz w:val="28"/>
        </w:rPr>
        <w:t>32.监狱业务及罪犯改造（2022年度）绩效目标表</w:t>
      </w:r>
      <w:bookmarkEnd w:id="3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344106天津市李港监狱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299.40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299.40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2022年李港监狱监狱业务及罪犯改造经费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≤299.4万元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≤2101人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≥98%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2" w:name="_Toc_4_4_0000000036"/>
      <w:r>
        <w:rPr>
          <w:rFonts w:ascii="方正仿宋_GBK" w:eastAsia="方正仿宋_GBK" w:hAnsi="方正仿宋_GBK" w:cs="方正仿宋_GBK"/>
          <w:color w:val="000000"/>
          <w:sz w:val="28"/>
        </w:rPr>
        <w:t>33.监狱业务经费保障（2022年度）-自筹绩效目标表</w:t>
      </w:r>
      <w:bookmarkEnd w:id="3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344106天津市李港监狱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1157.74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1157.74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2022年李港监狱监狱业务保障自筹资金。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1.保障罪犯生活、改造；监狱业务装备消耗；监狱狱政设施维修等所需资金，确保监狱安全稳定。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资金保障金额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资金保障金额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≤1157.74万元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≤2101人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3" w:name="_Toc_4_4_0000000037"/>
      <w:r>
        <w:rPr>
          <w:rFonts w:ascii="方正仿宋_GBK" w:eastAsia="方正仿宋_GBK" w:hAnsi="方正仿宋_GBK" w:cs="方正仿宋_GBK"/>
          <w:color w:val="000000"/>
          <w:sz w:val="28"/>
        </w:rPr>
        <w:t>34.其他监狱支出（2022年度）绩效目标表</w:t>
      </w:r>
      <w:bookmarkEnd w:id="3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344106天津市李港监狱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235.10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235.10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2022年李港监狱其他监狱支出经费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监狱其他支出保障经费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≤235.1万元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≤98%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4" w:name="_Toc_4_4_0000000038"/>
      <w:r>
        <w:rPr>
          <w:rFonts w:ascii="方正仿宋_GBK" w:eastAsia="方正仿宋_GBK" w:hAnsi="方正仿宋_GBK" w:cs="方正仿宋_GBK"/>
          <w:color w:val="000000"/>
          <w:sz w:val="28"/>
        </w:rPr>
        <w:t>35.疫情防控资金（2022年度）绩效目标表</w:t>
      </w:r>
      <w:bookmarkEnd w:id="3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344106天津市李港监狱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48.00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保障2022年度疫情防控支出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≤2500人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5" w:name="_Toc_4_4_0000000039"/>
      <w:r>
        <w:rPr>
          <w:rFonts w:ascii="方正仿宋_GBK" w:eastAsia="方正仿宋_GBK" w:hAnsi="方正仿宋_GBK" w:cs="方正仿宋_GBK"/>
          <w:color w:val="000000"/>
          <w:sz w:val="28"/>
        </w:rPr>
        <w:t>36.狱政设施建设（2022年度）绩效目标表</w:t>
      </w:r>
      <w:bookmarkEnd w:id="3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344106天津市李港监狱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105.10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105.10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2022年度李港监狱狱政设施建设经费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1.保障为保持和增强监狱房屋和设施功能所发生的维护、维修等所需经费，保证狱政设施建设安全。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≤105.1万元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狱政设施维修维护设计数量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狱政设施维修维护设计数量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≥10处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绩效管理公众评价满意度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绩效管理公众评价满意度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6" w:name="_Toc_4_4_0000000040"/>
      <w:r>
        <w:rPr>
          <w:rFonts w:ascii="方正仿宋_GBK" w:eastAsia="方正仿宋_GBK" w:hAnsi="方正仿宋_GBK" w:cs="方正仿宋_GBK"/>
          <w:color w:val="000000"/>
          <w:sz w:val="28"/>
        </w:rPr>
        <w:t>37.罪犯生活及医疗卫生（2022年度）绩效目标表</w:t>
      </w:r>
      <w:bookmarkEnd w:id="3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344106天津市李港监狱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985.40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985.40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2022年李港监狱罪犯生活及医疗卫生经费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≤985.4万元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≤2101人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绩效管理公众评价满意度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7" w:name="_Toc_4_4_0000000041"/>
      <w:r>
        <w:rPr>
          <w:rFonts w:ascii="方正仿宋_GBK" w:eastAsia="方正仿宋_GBK" w:hAnsi="方正仿宋_GBK" w:cs="方正仿宋_GBK"/>
          <w:color w:val="000000"/>
          <w:sz w:val="28"/>
        </w:rPr>
        <w:t>38.监狱业务及罪犯改造（2022年度）绩效目标表</w:t>
      </w:r>
      <w:bookmarkEnd w:id="3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344107天津市滨海监狱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326.90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326.90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≤326.9万元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改造罪犯人人数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改造罪犯人人数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≤2294人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8" w:name="_Toc_4_4_0000000042"/>
      <w:r>
        <w:rPr>
          <w:rFonts w:ascii="方正仿宋_GBK" w:eastAsia="方正仿宋_GBK" w:hAnsi="方正仿宋_GBK" w:cs="方正仿宋_GBK"/>
          <w:color w:val="000000"/>
          <w:sz w:val="28"/>
        </w:rPr>
        <w:t>39.监狱业务经费保障（2022年度）-自筹绩效目标表</w:t>
      </w:r>
      <w:bookmarkEnd w:id="3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344107天津市滨海监狱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773.10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773.10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1.保障监狱正常运转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保障监狱正常运转经费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保障监狱正常运转经费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≤1216.8万元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监狱罪犯人数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监狱罪犯人数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≤2294人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39" w:name="_Toc_4_4_0000000043"/>
      <w:r>
        <w:rPr>
          <w:rFonts w:ascii="方正仿宋_GBK" w:eastAsia="方正仿宋_GBK" w:hAnsi="方正仿宋_GBK" w:cs="方正仿宋_GBK"/>
          <w:color w:val="000000"/>
          <w:sz w:val="28"/>
        </w:rPr>
        <w:t>40.其他监狱支出（2022年度）绩效目标表</w:t>
      </w:r>
      <w:bookmarkEnd w:id="3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344107天津市滨海监狱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302.40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302.40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≤294人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≤302.4万元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0" w:name="_Toc_4_4_0000000044"/>
      <w:r>
        <w:rPr>
          <w:rFonts w:ascii="方正仿宋_GBK" w:eastAsia="方正仿宋_GBK" w:hAnsi="方正仿宋_GBK" w:cs="方正仿宋_GBK"/>
          <w:color w:val="000000"/>
          <w:sz w:val="28"/>
        </w:rPr>
        <w:t>41.疫情防控资金（2022年度）绩效目标表</w:t>
      </w:r>
      <w:bookmarkEnd w:id="4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344107天津市滨海监狱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57.60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57.60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保障疫情防控所需经费，确保单位安全稳定正常运转。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≤367人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经费保障时效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经费保障时效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≤57.6万元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1" w:name="_Toc_4_4_0000000045"/>
      <w:r>
        <w:rPr>
          <w:rFonts w:ascii="方正仿宋_GBK" w:eastAsia="方正仿宋_GBK" w:hAnsi="方正仿宋_GBK" w:cs="方正仿宋_GBK"/>
          <w:color w:val="000000"/>
          <w:sz w:val="28"/>
        </w:rPr>
        <w:t>42.狱政设施建设（2022年度）绩效目标表</w:t>
      </w:r>
      <w:bookmarkEnd w:id="4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344107天津市滨海监狱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114.70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114.70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≤114.7万元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≥10个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2" w:name="_Toc_4_4_0000000046"/>
      <w:r>
        <w:rPr>
          <w:rFonts w:ascii="方正仿宋_GBK" w:eastAsia="方正仿宋_GBK" w:hAnsi="方正仿宋_GBK" w:cs="方正仿宋_GBK"/>
          <w:color w:val="000000"/>
          <w:sz w:val="28"/>
        </w:rPr>
        <w:t>43.罪犯生活及医疗卫生（2022年度）绩效目标表</w:t>
      </w:r>
      <w:bookmarkEnd w:id="4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344107天津市滨海监狱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1076.00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1076.00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≤1076万元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≤2294人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3" w:name="_Toc_4_4_0000000047"/>
      <w:r>
        <w:rPr>
          <w:rFonts w:ascii="方正仿宋_GBK" w:eastAsia="方正仿宋_GBK" w:hAnsi="方正仿宋_GBK" w:cs="方正仿宋_GBK"/>
          <w:color w:val="000000"/>
          <w:sz w:val="28"/>
        </w:rPr>
        <w:t>44.监狱业务及罪犯改造（2022年度）绩效目标表</w:t>
      </w:r>
      <w:bookmarkEnd w:id="4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保障对罪犯进行政治改造、监管改造、教育改造、文化改造和劳动改造所需经费，确保监狱安全稳定。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1.保障对罪犯进行政治改造、监管改造、教育改造、文化改造和劳动改造等所需经费、确保监狱安全稳定。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≤842人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2022年1-12月份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4" w:name="_Toc_4_4_0000000048"/>
      <w:r>
        <w:rPr>
          <w:rFonts w:ascii="方正仿宋_GBK" w:eastAsia="方正仿宋_GBK" w:hAnsi="方正仿宋_GBK" w:cs="方正仿宋_GBK"/>
          <w:color w:val="000000"/>
          <w:sz w:val="28"/>
        </w:rPr>
        <w:t>45.监狱业务经费保障（2022年度）-自筹绩效目标表</w:t>
      </w:r>
      <w:bookmarkEnd w:id="4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2404.91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2404.91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保障监狱运转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1.保障监狱经费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监狱经费保障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监狱经费保障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2404.91万元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2022年1-12月份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5" w:name="_Toc_4_4_0000000049"/>
      <w:r>
        <w:rPr>
          <w:rFonts w:ascii="方正仿宋_GBK" w:eastAsia="方正仿宋_GBK" w:hAnsi="方正仿宋_GBK" w:cs="方正仿宋_GBK"/>
          <w:color w:val="000000"/>
          <w:sz w:val="28"/>
        </w:rPr>
        <w:t>46.其他监狱支出（2022年度）绩效目标表</w:t>
      </w:r>
      <w:bookmarkEnd w:id="4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150.20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150.20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保障监狱业务装备消耗，监狱生产三岗补助、驻监武警机构补助、老残人员费用等所需经费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1.保障监狱业务装备消耗、监狱生产三岗补助、驻监武警机构补助、老残人员费用等所需经费，确保监狱安全稳定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≤150.2万元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≤91人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6" w:name="_Toc_4_4_0000000050"/>
      <w:r>
        <w:rPr>
          <w:rFonts w:ascii="方正仿宋_GBK" w:eastAsia="方正仿宋_GBK" w:hAnsi="方正仿宋_GBK" w:cs="方正仿宋_GBK"/>
          <w:color w:val="000000"/>
          <w:sz w:val="28"/>
        </w:rPr>
        <w:t>47.疫情防控资金（2022年度）绩效目标表</w:t>
      </w:r>
      <w:bookmarkEnd w:id="4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51.60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51.60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保障疫情疫情防控所需资金，确保单位安全正常运行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1.保障疫情防控所需经费，确保单位安全正常运转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≤1161人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51.6万元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7" w:name="_Toc_4_4_0000000051"/>
      <w:r>
        <w:rPr>
          <w:rFonts w:ascii="方正仿宋_GBK" w:eastAsia="方正仿宋_GBK" w:hAnsi="方正仿宋_GBK" w:cs="方正仿宋_GBK"/>
          <w:color w:val="000000"/>
          <w:sz w:val="28"/>
        </w:rPr>
        <w:t>48.狱政设施建设（2022年度）绩效目标表</w:t>
      </w:r>
      <w:bookmarkEnd w:id="4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42.10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42.10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保障为保持和增强监狱房屋和设施功能所发生的维护、修理等所需经费、保证狱政设施建设安全。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1.保障为保持和增强监狱房屋和设施功能所发生的维护、修理等所需经费，保障狱政设施建设安全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狱政设施建设经费保障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42.1万元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≤842人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保障监管场所设备设施正常运转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保障监管场所设备设施正常运转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保障有效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8" w:name="_Toc_4_4_0000000052"/>
      <w:r>
        <w:rPr>
          <w:rFonts w:ascii="方正仿宋_GBK" w:eastAsia="方正仿宋_GBK" w:hAnsi="方正仿宋_GBK" w:cs="方正仿宋_GBK"/>
          <w:color w:val="000000"/>
          <w:sz w:val="28"/>
        </w:rPr>
        <w:t>49.罪犯大病医疗经费（2022年度）绩效目标表</w:t>
      </w:r>
      <w:bookmarkEnd w:id="4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罪犯大病医疗经费（2022年度）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保障罪犯大病医疗经费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1.保障罪犯大病医疗，确保监狱安全稳定。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罪犯大病医疗保障经费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罪犯大病医疗保障经费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≤842人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2022年1-12月份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49" w:name="_Toc_4_4_0000000053"/>
      <w:r>
        <w:rPr>
          <w:rFonts w:ascii="方正仿宋_GBK" w:eastAsia="方正仿宋_GBK" w:hAnsi="方正仿宋_GBK" w:cs="方正仿宋_GBK"/>
          <w:color w:val="000000"/>
          <w:sz w:val="28"/>
        </w:rPr>
        <w:t>50.罪犯生活及医疗卫生（2022年度）绩效目标表</w:t>
      </w:r>
      <w:bookmarkEnd w:id="4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394.90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394.90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保障罪犯基本生活所需的伙食费、被服费、基本医疗费、水电气暖等经费，群宝监狱安全稳定。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≤394.9万元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≤842人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2022年1-12月份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0" w:name="_Toc_4_4_0000000054"/>
      <w:r>
        <w:rPr>
          <w:rFonts w:ascii="方正仿宋_GBK" w:eastAsia="方正仿宋_GBK" w:hAnsi="方正仿宋_GBK" w:cs="方正仿宋_GBK"/>
          <w:color w:val="000000"/>
          <w:sz w:val="28"/>
        </w:rPr>
        <w:t>51.2022年政府一般债券—西青监狱改扩建项目绩效目标表</w:t>
      </w:r>
      <w:bookmarkEnd w:id="5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2022年政府一般债券—西青监狱改扩建项目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西青监狱改扩建项目建设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1.保障西青监狱改扩建项目建设按时完工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构建面积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构面面积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新建、改建面积44410.82平米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≤5500元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项目完工率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项目完工率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进度准时率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进度准时率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提升罪犯改造环境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提升罪犯改造环境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提高工作法制化水平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提升工作法制化水平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罪犯关押能力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罪犯关押能力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提升监管改造质量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提升监管改造质量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1" w:name="_Toc_4_4_0000000055"/>
      <w:r>
        <w:rPr>
          <w:rFonts w:ascii="方正仿宋_GBK" w:eastAsia="方正仿宋_GBK" w:hAnsi="方正仿宋_GBK" w:cs="方正仿宋_GBK"/>
          <w:color w:val="000000"/>
          <w:sz w:val="28"/>
        </w:rPr>
        <w:t>52.政府一般债券利息-西青监狱改扩建工程绩效目标表</w:t>
      </w:r>
      <w:bookmarkEnd w:id="5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344108天津市西青监狱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政府一般债券利息-西青监狱改扩建工程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231.28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231.28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偿还西青监狱改扩建工程政府一般债券利息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1.偿还西青监狱改扩建工程政府一般债券利息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贷款本金利息偿还准时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贷款本金利息偿还准时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贷款违约率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贷款有无违约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无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偿还债务是否及时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偿还债务利息金额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231.28万元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偿还债务利息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偿还债务利息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231.28万元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债权人满意程度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2" w:name="_Toc_4_4_0000000056"/>
      <w:r>
        <w:rPr>
          <w:rFonts w:ascii="方正仿宋_GBK" w:eastAsia="方正仿宋_GBK" w:hAnsi="方正仿宋_GBK" w:cs="方正仿宋_GBK"/>
          <w:color w:val="000000"/>
          <w:sz w:val="28"/>
        </w:rPr>
        <w:t>53.监狱业务及罪犯改造（2022年度）绩效目标表</w:t>
      </w:r>
      <w:bookmarkEnd w:id="5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344109天津市女子监狱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342.50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342.50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保障对罪犯进行政治改造、监管改造、教育改造、文化改造和劳动改造等所需经费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≤342.5万元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≤2404人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顺利回归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3" w:name="_Toc_4_4_0000000057"/>
      <w:r>
        <w:rPr>
          <w:rFonts w:ascii="方正仿宋_GBK" w:eastAsia="方正仿宋_GBK" w:hAnsi="方正仿宋_GBK" w:cs="方正仿宋_GBK"/>
          <w:color w:val="000000"/>
          <w:sz w:val="28"/>
        </w:rPr>
        <w:t>54.监狱业务经费保障（2022年度）-自筹绩效目标表</w:t>
      </w:r>
      <w:bookmarkEnd w:id="5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344109天津市女子监狱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1389.08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1389.08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用于罪犯生活、改造、狱政设施建设支出、其他监狱支出及信息化改造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1.保证监狱各项工作安全运转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保障范围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保障范围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保证基本运转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保证基本运转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保证监狱基本运转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预算总额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预算总额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≤1389.08万元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4" w:name="_Toc_4_4_0000000059"/>
      <w:r>
        <w:rPr>
          <w:rFonts w:ascii="方正仿宋_GBK" w:eastAsia="方正仿宋_GBK" w:hAnsi="方正仿宋_GBK" w:cs="方正仿宋_GBK"/>
          <w:color w:val="000000"/>
          <w:sz w:val="28"/>
        </w:rPr>
        <w:t>56.其他监狱支出（2022年度）绩效目标表</w:t>
      </w:r>
      <w:bookmarkEnd w:id="5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344109天津市女子监狱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260.10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260.10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保障监狱业务装备消耗、监狱生产三岗补助、驻监武警补助、老残人员费等所需经费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1.保障监狱业务装备消耗、监狱生产三岗补助、驻监武警补助、老残人员费等所需经费，确保监狱安全稳定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≤260.1万元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≤48人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5" w:name="_Toc_4_4_0000000060"/>
      <w:r>
        <w:rPr>
          <w:rFonts w:ascii="方正仿宋_GBK" w:eastAsia="方正仿宋_GBK" w:hAnsi="方正仿宋_GBK" w:cs="方正仿宋_GBK"/>
          <w:color w:val="000000"/>
          <w:sz w:val="28"/>
        </w:rPr>
        <w:t>57.疫情防控资金（2022年度）绩效目标表</w:t>
      </w:r>
      <w:bookmarkEnd w:id="5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344109天津市女子监狱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27.30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27.30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≤1649人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≤27.3万元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6" w:name="_Toc_4_4_0000000061"/>
      <w:r>
        <w:rPr>
          <w:rFonts w:ascii="方正仿宋_GBK" w:eastAsia="方正仿宋_GBK" w:hAnsi="方正仿宋_GBK" w:cs="方正仿宋_GBK"/>
          <w:color w:val="000000"/>
          <w:sz w:val="28"/>
        </w:rPr>
        <w:t>58.狱政设施建设（2022年度）绩效目标表</w:t>
      </w:r>
      <w:bookmarkEnd w:id="5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344109天津市女子监狱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120.20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120.20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保障为保持和增强监狱房屋和设施功能所发生的维护、修理等所需经费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≤120.2万元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7" w:name="_Toc_4_4_0000000062"/>
      <w:r>
        <w:rPr>
          <w:rFonts w:ascii="方正仿宋_GBK" w:eastAsia="方正仿宋_GBK" w:hAnsi="方正仿宋_GBK" w:cs="方正仿宋_GBK"/>
          <w:color w:val="000000"/>
          <w:sz w:val="28"/>
        </w:rPr>
        <w:t>59.罪犯生活及医疗卫生（2022年度）绩效目标表</w:t>
      </w:r>
      <w:bookmarkEnd w:id="5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344109天津市女子监狱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1127.30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1127.30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保障罪犯基本生活所需的伙食费、被服费、基本医疗费、水电气暖等经费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≤1127.3万元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保障罪犯人数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≤2404人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8" w:name="_Toc_4_4_0000000063"/>
      <w:r>
        <w:rPr>
          <w:rFonts w:ascii="方正仿宋_GBK" w:eastAsia="方正仿宋_GBK" w:hAnsi="方正仿宋_GBK" w:cs="方正仿宋_GBK"/>
          <w:color w:val="000000"/>
          <w:sz w:val="28"/>
        </w:rPr>
        <w:t>60.监狱业务及罪犯改造（2022年度）绩效目标表</w:t>
      </w:r>
      <w:bookmarkEnd w:id="5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344110天津市未成年犯管教所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53.00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53.00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保障对罪犯进行政治改造、监管改造、教育改造、文化改造和劳动改造等所需经费，确保监狱安全稳定。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≤60万元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59" w:name="_Toc_4_4_0000000064"/>
      <w:r>
        <w:rPr>
          <w:rFonts w:ascii="方正仿宋_GBK" w:eastAsia="方正仿宋_GBK" w:hAnsi="方正仿宋_GBK" w:cs="方正仿宋_GBK"/>
          <w:color w:val="000000"/>
          <w:sz w:val="28"/>
        </w:rPr>
        <w:t>61.监狱业务经费保障（2022年度）-自筹绩效目标表</w:t>
      </w:r>
      <w:bookmarkEnd w:id="5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344110天津市未成年犯管教所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700.88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700.88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保障罪犯基本生活改造、增强监狱房屋和设施功能，确保监狱安全稳定。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1.保障罪犯基本生活改造、增强监狱房屋和设施功能，确保监狱安全稳定。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&gt;40%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预算执行进度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预算执行进度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≥40%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资金支付率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资金支付率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&gt;40%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预算执行成本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预算执行成本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&lt;10%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可持续发展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可持续发展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可持续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0" w:name="_Toc_4_4_0000000065"/>
      <w:r>
        <w:rPr>
          <w:rFonts w:ascii="方正仿宋_GBK" w:eastAsia="方正仿宋_GBK" w:hAnsi="方正仿宋_GBK" w:cs="方正仿宋_GBK"/>
          <w:color w:val="000000"/>
          <w:sz w:val="28"/>
        </w:rPr>
        <w:t>62.其他监狱支出（2022年度）绩效目标表</w:t>
      </w:r>
      <w:bookmarkEnd w:id="6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344110天津市未成年犯管教所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70.40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70.40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保障监狱业务装备消耗、监狱生产三岗补助、驻监武警等机构补助等所需经费，确保监狱安全稳定。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1" w:name="_Toc_4_4_0000000066"/>
      <w:r>
        <w:rPr>
          <w:rFonts w:ascii="方正仿宋_GBK" w:eastAsia="方正仿宋_GBK" w:hAnsi="方正仿宋_GBK" w:cs="方正仿宋_GBK"/>
          <w:color w:val="000000"/>
          <w:sz w:val="28"/>
        </w:rPr>
        <w:t>63.疫情防控资金（2022年度）绩效目标表</w:t>
      </w:r>
      <w:bookmarkEnd w:id="6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344110天津市未成年犯管教所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保障疫情防控所需经费，确保单位安全稳定正常运行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1.目标内容1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≤539人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2" w:name="_Toc_4_4_0000000067"/>
      <w:r>
        <w:rPr>
          <w:rFonts w:ascii="方正仿宋_GBK" w:eastAsia="方正仿宋_GBK" w:hAnsi="方正仿宋_GBK" w:cs="方正仿宋_GBK"/>
          <w:color w:val="000000"/>
          <w:sz w:val="28"/>
        </w:rPr>
        <w:t>64.狱政设施建设（2022年度）绩效目标表</w:t>
      </w:r>
      <w:bookmarkEnd w:id="6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344110天津市未成年犯管教所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18.60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18.60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保障为保持和增强监狱房屋和设施功能所发生的维护、修理等所需经费，保证狱政设施建设安全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≥50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3" w:name="_Toc_4_4_0000000068"/>
      <w:r>
        <w:rPr>
          <w:rFonts w:ascii="方正仿宋_GBK" w:eastAsia="方正仿宋_GBK" w:hAnsi="方正仿宋_GBK" w:cs="方正仿宋_GBK"/>
          <w:color w:val="000000"/>
          <w:sz w:val="28"/>
        </w:rPr>
        <w:t>65.罪犯生活及医疗卫生（2022年度）绩效目标表</w:t>
      </w:r>
      <w:bookmarkEnd w:id="6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344110天津市未成年犯管教所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174.30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174.30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保障罪犯基本生活所需的伙食费、被服费、基本医疗费、水电气暖等经费，确保监狱安全稳定。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≤175万元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4" w:name="_Toc_4_4_0000000069"/>
      <w:r>
        <w:rPr>
          <w:rFonts w:ascii="方正仿宋_GBK" w:eastAsia="方正仿宋_GBK" w:hAnsi="方正仿宋_GBK" w:cs="方正仿宋_GBK"/>
          <w:color w:val="000000"/>
          <w:sz w:val="28"/>
        </w:rPr>
        <w:t>66.监狱业务及罪犯改造（2022年度）绩效目标表</w:t>
      </w:r>
      <w:bookmarkEnd w:id="6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344111天津市津西监狱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157.70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157.70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1.目标内容1保障对罪犯进行政治改造、监管改造、教育改造、文化改造和劳动改造等所需经费，确保监狱安全稳定。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≤157.7万元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≤5000人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5" w:name="_Toc_4_4_0000000070"/>
      <w:r>
        <w:rPr>
          <w:rFonts w:ascii="方正仿宋_GBK" w:eastAsia="方正仿宋_GBK" w:hAnsi="方正仿宋_GBK" w:cs="方正仿宋_GBK"/>
          <w:color w:val="000000"/>
          <w:sz w:val="28"/>
        </w:rPr>
        <w:t>67.监狱业务经费保障（2022年度）-自筹绩效目标表</w:t>
      </w:r>
      <w:bookmarkEnd w:id="6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344111天津市津西监狱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1231.91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1231.91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1.目标内容1严格按照预算执行</w:t>
            </w:r>
          </w:p>
          <w:p w:rsidR="00220B70" w:rsidRDefault="00FB0308">
            <w:pPr>
              <w:pStyle w:val="2"/>
            </w:pPr>
            <w:r>
              <w:t>2.目标内容2确保监狱安全稳定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监狱业务经费保障-自筹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监狱业务经费保障-自筹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≤1231.91万元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≤5000人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质量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质量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资金及时到位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资金及时到位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6" w:name="_Toc_4_4_0000000071"/>
      <w:r>
        <w:rPr>
          <w:rFonts w:ascii="方正仿宋_GBK" w:eastAsia="方正仿宋_GBK" w:hAnsi="方正仿宋_GBK" w:cs="方正仿宋_GBK"/>
          <w:color w:val="000000"/>
          <w:sz w:val="28"/>
        </w:rPr>
        <w:t>68.其他监狱支出（2022年度）绩效目标表</w:t>
      </w:r>
      <w:bookmarkEnd w:id="6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344111天津市津西监狱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124.40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124.40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1.目标内容1保障监狱业务装备消耗、监狱生产三岗补助、驻监武警等机构补助、老残人员费等所需经费，确保监狱安全稳定。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≤124.4万元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≤76人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7" w:name="_Toc_4_4_0000000072"/>
      <w:r>
        <w:rPr>
          <w:rFonts w:ascii="方正仿宋_GBK" w:eastAsia="方正仿宋_GBK" w:hAnsi="方正仿宋_GBK" w:cs="方正仿宋_GBK"/>
          <w:color w:val="000000"/>
          <w:sz w:val="28"/>
        </w:rPr>
        <w:t>69.疫情防控资金（2022年度）绩效目标表</w:t>
      </w:r>
      <w:bookmarkEnd w:id="6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344111天津市津西监狱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47.60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47.60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2022年疫情防控资金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≤1381人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≤47.6万元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8" w:name="_Toc_4_4_0000000073"/>
      <w:r>
        <w:rPr>
          <w:rFonts w:ascii="方正仿宋_GBK" w:eastAsia="方正仿宋_GBK" w:hAnsi="方正仿宋_GBK" w:cs="方正仿宋_GBK"/>
          <w:color w:val="000000"/>
          <w:sz w:val="28"/>
        </w:rPr>
        <w:t>70.狱政设施建设（2022年度）绩效目标表</w:t>
      </w:r>
      <w:bookmarkEnd w:id="6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344111天津市津西监狱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55.40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55.40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1.目标内容1保障为保持和增强监狱房屋和设施功能所发生的维护、修理等所需经费，保证狱政设施建设安全。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≤55.4万元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≥201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69" w:name="_Toc_4_4_0000000074"/>
      <w:r>
        <w:rPr>
          <w:rFonts w:ascii="方正仿宋_GBK" w:eastAsia="方正仿宋_GBK" w:hAnsi="方正仿宋_GBK" w:cs="方正仿宋_GBK"/>
          <w:color w:val="000000"/>
          <w:sz w:val="28"/>
        </w:rPr>
        <w:t>71.罪犯生活及医疗卫生（2022年度）绩效目标表</w:t>
      </w:r>
      <w:bookmarkEnd w:id="6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344111天津市津西监狱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519.00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519.00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1.目标内容1保障罪犯基本生活所需的伙食费、被服费、基本医疗费、水电气暖等经费，确保监狱安全稳定。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≤519万元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≤5000人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0" w:name="_Toc_4_4_0000000076"/>
      <w:bookmarkStart w:id="71" w:name="_GoBack"/>
      <w:bookmarkEnd w:id="71"/>
      <w:r>
        <w:rPr>
          <w:rFonts w:ascii="方正仿宋_GBK" w:eastAsia="方正仿宋_GBK" w:hAnsi="方正仿宋_GBK" w:cs="方正仿宋_GBK"/>
          <w:color w:val="000000"/>
          <w:sz w:val="28"/>
        </w:rPr>
        <w:t>73.监狱业务及罪犯改造（2022年度）绩效目标表</w:t>
      </w:r>
      <w:bookmarkEnd w:id="7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316.90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316.90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保障监狱业务及罪犯改造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1.保障监狱业务及罪犯改造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≤316.9万元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≤2224人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2" w:name="_Toc_4_4_0000000077"/>
      <w:r>
        <w:rPr>
          <w:rFonts w:ascii="方正仿宋_GBK" w:eastAsia="方正仿宋_GBK" w:hAnsi="方正仿宋_GBK" w:cs="方正仿宋_GBK"/>
          <w:color w:val="000000"/>
          <w:sz w:val="28"/>
        </w:rPr>
        <w:t>74.监狱业务经费保障（2022年度）-自筹绩效目标表</w:t>
      </w:r>
      <w:bookmarkEnd w:id="7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406.78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406.78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保障监狱业务经费运转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1.保障监狱业务经费运转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≤406.78万元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≤2224人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3" w:name="_Toc_4_4_0000000078"/>
      <w:r>
        <w:rPr>
          <w:rFonts w:ascii="方正仿宋_GBK" w:eastAsia="方正仿宋_GBK" w:hAnsi="方正仿宋_GBK" w:cs="方正仿宋_GBK"/>
          <w:color w:val="000000"/>
          <w:sz w:val="28"/>
        </w:rPr>
        <w:t>75.其他监狱支出（2022年度）绩效目标表</w:t>
      </w:r>
      <w:bookmarkEnd w:id="7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335.40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335.40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保障其他监狱支出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1.保障期间监狱支出运转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≤335.4万元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≤362人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4" w:name="_Toc_4_4_0000000079"/>
      <w:r>
        <w:rPr>
          <w:rFonts w:ascii="方正仿宋_GBK" w:eastAsia="方正仿宋_GBK" w:hAnsi="方正仿宋_GBK" w:cs="方正仿宋_GBK"/>
          <w:color w:val="000000"/>
          <w:sz w:val="28"/>
        </w:rPr>
        <w:t>76.疫情防控资金（2022年度）绩效目标表</w:t>
      </w:r>
      <w:bookmarkEnd w:id="7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24.30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24.30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防疫资金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≤122720人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≤24.3万元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5" w:name="_Toc_4_4_0000000080"/>
      <w:r>
        <w:rPr>
          <w:rFonts w:ascii="方正仿宋_GBK" w:eastAsia="方正仿宋_GBK" w:hAnsi="方正仿宋_GBK" w:cs="方正仿宋_GBK"/>
          <w:color w:val="000000"/>
          <w:sz w:val="28"/>
        </w:rPr>
        <w:t>77.狱政设施建设（2022年度）绩效目标表</w:t>
      </w:r>
      <w:bookmarkEnd w:id="7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111.20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111.20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保障狱政设施建设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1.保障狱政设施建设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≤111.2万元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≥30次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6" w:name="_Toc_4_4_0000000081"/>
      <w:r>
        <w:rPr>
          <w:rFonts w:ascii="方正仿宋_GBK" w:eastAsia="方正仿宋_GBK" w:hAnsi="方正仿宋_GBK" w:cs="方正仿宋_GBK"/>
          <w:color w:val="000000"/>
          <w:sz w:val="28"/>
        </w:rPr>
        <w:t>78.罪犯大病医疗经费（2022年度）绩效目标表</w:t>
      </w:r>
      <w:bookmarkEnd w:id="7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罪犯大病医疗经费（2022年度）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保障罪犯大病医疗经费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1.保障罪犯大病医疗经费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犯人大病医疗保障经费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犯人大病医疗保障经费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≤50万元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7" w:name="_Toc_4_4_0000000082"/>
      <w:r>
        <w:rPr>
          <w:rFonts w:ascii="方正仿宋_GBK" w:eastAsia="方正仿宋_GBK" w:hAnsi="方正仿宋_GBK" w:cs="方正仿宋_GBK"/>
          <w:color w:val="000000"/>
          <w:sz w:val="28"/>
        </w:rPr>
        <w:t>79.罪犯生活及医疗卫生（2022年度）绩效目标表</w:t>
      </w:r>
      <w:bookmarkEnd w:id="7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344112天津市长泰监狱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1043.00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1043.00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保障罪犯生活及医疗卫生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1.保障罪犯生活及医疗卫生运转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≤1043万元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≤2224人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≥87%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8" w:name="_Toc_4_4_0000000083"/>
      <w:r>
        <w:rPr>
          <w:rFonts w:ascii="方正仿宋_GBK" w:eastAsia="方正仿宋_GBK" w:hAnsi="方正仿宋_GBK" w:cs="方正仿宋_GBK"/>
          <w:color w:val="000000"/>
          <w:sz w:val="28"/>
        </w:rPr>
        <w:t>80.监狱业务经费保障（2022年度）-自筹绩效目标表</w:t>
      </w:r>
      <w:bookmarkEnd w:id="7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344113天津市监狱管理局应急特勤队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1246.00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1246.00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保障日常用警用装备购置和监管业务用车消耗、辅助管理人员经费，梨园大院信息化运维服务等。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1.保障日常用警用装备购置和监管业务用车消耗、辅助管理人员经费，梨园大院信息化运维服务等。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保障日常人车费用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保障日常人车费用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满足全年支出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达到标准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达到标准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符合规定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保障及时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保障及时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正常运转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保障预算金额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保障预算金额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符合预算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保障金额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保障金额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符合预算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保障单位正常运行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符合生态标准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符合生态标准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持续保障单位正常运转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持续保障单位正常运转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 xml:space="preserve">持续保障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79" w:name="_Toc_4_4_0000000084"/>
      <w:r>
        <w:rPr>
          <w:rFonts w:ascii="方正仿宋_GBK" w:eastAsia="方正仿宋_GBK" w:hAnsi="方正仿宋_GBK" w:cs="方正仿宋_GBK"/>
          <w:color w:val="000000"/>
          <w:sz w:val="28"/>
        </w:rPr>
        <w:t>81.梨园大院武警部队主楼屋顶维修项目绩效目标表</w:t>
      </w:r>
      <w:bookmarkEnd w:id="7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344113天津市监狱管理局应急特勤队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梨园大院武警部队主楼屋顶维修项目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保障武警日常工作运行</w:t>
            </w:r>
          </w:p>
          <w:p w:rsidR="00220B70" w:rsidRDefault="00FB0308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1.保障武警日常工作运行</w:t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不超预算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预算编制要求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预算编制要求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符合规定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预算执行时效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预算执行时效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按时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环保标准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环保标准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符合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可持续发展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可持续发展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可持续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预算执行效益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预算执行效益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保障武警日常工作运行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保障武警日常工作运行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保障武警日常工作运行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&gt;90%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0" w:name="_Toc_4_4_0000000085"/>
      <w:r>
        <w:rPr>
          <w:rFonts w:ascii="方正仿宋_GBK" w:eastAsia="方正仿宋_GBK" w:hAnsi="方正仿宋_GBK" w:cs="方正仿宋_GBK"/>
          <w:color w:val="000000"/>
          <w:sz w:val="28"/>
        </w:rPr>
        <w:t>82.其他监狱支出（2022年度）绩效目标表</w:t>
      </w:r>
      <w:bookmarkEnd w:id="8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344113天津市监狱管理局应急特勤队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15.80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15.80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保障监狱业务装备消耗、老残人员费等所需经费。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≤15.8万元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≤6人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1" w:name="_Toc_4_4_0000000086"/>
      <w:r>
        <w:rPr>
          <w:rFonts w:ascii="方正仿宋_GBK" w:eastAsia="方正仿宋_GBK" w:hAnsi="方正仿宋_GBK" w:cs="方正仿宋_GBK"/>
          <w:color w:val="000000"/>
          <w:sz w:val="28"/>
        </w:rPr>
        <w:t>83.疫情防控资金（2022年度）绩效目标表</w:t>
      </w:r>
      <w:bookmarkEnd w:id="8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344113天津市监狱管理局应急特勤队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保障疫情防控所需经费,确保单位安全稳定正常运转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1.保障疫情防控所需经费,确保单位安全稳定正常运转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≤47人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 xml:space="preserve">≥90% 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2" w:name="_Toc_4_4_0000000087"/>
      <w:r>
        <w:rPr>
          <w:rFonts w:ascii="方正仿宋_GBK" w:eastAsia="方正仿宋_GBK" w:hAnsi="方正仿宋_GBK" w:cs="方正仿宋_GBK"/>
          <w:color w:val="000000"/>
          <w:sz w:val="28"/>
        </w:rPr>
        <w:t>84.监狱业务及罪犯改造（2022年度）绩效目标表</w:t>
      </w:r>
      <w:bookmarkEnd w:id="8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344114天津市康宁监狱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监狱业务及罪犯改造（2022年度）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24.50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24.50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保障对罪犯进行政治改造、监管改造、教育改造、文化改造和劳动改造等所需经费，确保监狱安全稳定。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1.保障对罪犯进行政治改造、监管改造、教育改造、文化改造和劳动改造等所需经费，确保监狱安全稳定。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犯人改造保障经费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≤24.5万元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改造犯人人数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≤172人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罪犯职业技能培训合格率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服刑人员顺利回归社会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3" w:name="_Toc_4_4_0000000088"/>
      <w:r>
        <w:rPr>
          <w:rFonts w:ascii="方正仿宋_GBK" w:eastAsia="方正仿宋_GBK" w:hAnsi="方正仿宋_GBK" w:cs="方正仿宋_GBK"/>
          <w:color w:val="000000"/>
          <w:sz w:val="28"/>
        </w:rPr>
        <w:t>85.监狱业务经费保障（2022年度）-自筹绩效目标表</w:t>
      </w:r>
      <w:bookmarkEnd w:id="8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344114天津市康宁监狱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监狱业务经费保障（2022年度）-自筹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426.73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426.73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监狱保障经费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监狱保障经费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≤426.73万元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≤172人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4" w:name="_Toc_4_4_0000000089"/>
      <w:r>
        <w:rPr>
          <w:rFonts w:ascii="方正仿宋_GBK" w:eastAsia="方正仿宋_GBK" w:hAnsi="方正仿宋_GBK" w:cs="方正仿宋_GBK"/>
          <w:color w:val="000000"/>
          <w:sz w:val="28"/>
        </w:rPr>
        <w:t>86.其他监狱支出（2022年度）绩效目标表</w:t>
      </w:r>
      <w:bookmarkEnd w:id="8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344114天津市康宁监狱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其他监狱支出（2022年度）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110.10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110.10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保障监狱业务装备消耗、监狱生产三岗补助、驻监武警等机构补助、老残人员费等所需经费，确保监狱安全稳定。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1.保障监狱业务装备消耗、监狱生产三岗补助、驻监武警等机构补助、老残人员费等所需经费，确保监狱安全稳定。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其他监狱支出保障经费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≤110.1万元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三岗及老残人员人数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≤61人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业务装备维修合格通过率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业务装备维修及时性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驻监武警满意度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5" w:name="_Toc_4_4_0000000090"/>
      <w:r>
        <w:rPr>
          <w:rFonts w:ascii="方正仿宋_GBK" w:eastAsia="方正仿宋_GBK" w:hAnsi="方正仿宋_GBK" w:cs="方正仿宋_GBK"/>
          <w:color w:val="000000"/>
          <w:sz w:val="28"/>
        </w:rPr>
        <w:t>87.疫情防控资金（2022年度）绩效目标表</w:t>
      </w:r>
      <w:bookmarkEnd w:id="8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344114天津市康宁监狱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疫情防控资金（2022年度）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用于2022年度疫情防控开支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1.保障疫情防控所需经费，确保单位安全稳定正常运转。</w:t>
            </w: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疫情防控资金保障人数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≤340人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疫情防控资金使用合规率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疫情防控保障经费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≤40万元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防控疫情保障稳定运行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≥90%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6" w:name="_Toc_4_4_0000000091"/>
      <w:r>
        <w:rPr>
          <w:rFonts w:ascii="方正仿宋_GBK" w:eastAsia="方正仿宋_GBK" w:hAnsi="方正仿宋_GBK" w:cs="方正仿宋_GBK"/>
          <w:color w:val="000000"/>
          <w:sz w:val="28"/>
        </w:rPr>
        <w:t>88.狱政设施建设（2022年度）绩效目标表</w:t>
      </w:r>
      <w:bookmarkEnd w:id="8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344114天津市康宁监狱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狱政设施建设（2022年度）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8.60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8.60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保障为保持和增强监狱房屋和设施功能所发生的维护、修理等所需经费，保证狱政设施建设安全。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1.保障为保持和增强监狱房屋和设施功能所发生的维护、修理等所需经费，保证狱政设施建设安全。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狱政设施建设保障经费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≤8.6万元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狱政设施维修维护涉及数量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≥720项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≥100%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狱政设施维修维护及时性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7*24小时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保障监管场所设施设备正常运转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>
      <w:pPr>
        <w:sectPr w:rsidR="00220B70">
          <w:pgSz w:w="11900" w:h="16840"/>
          <w:pgMar w:top="1984" w:right="1304" w:bottom="1134" w:left="1304" w:header="720" w:footer="720" w:gutter="0"/>
          <w:cols w:space="720"/>
        </w:sectPr>
      </w:pPr>
    </w:p>
    <w:p w:rsidR="00220B70" w:rsidRDefault="00FB030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20B70" w:rsidRDefault="00FB0308">
      <w:pPr>
        <w:ind w:firstLine="560"/>
        <w:outlineLvl w:val="3"/>
      </w:pPr>
      <w:bookmarkStart w:id="87" w:name="_Toc_4_4_0000000092"/>
      <w:r>
        <w:rPr>
          <w:rFonts w:ascii="方正仿宋_GBK" w:eastAsia="方正仿宋_GBK" w:hAnsi="方正仿宋_GBK" w:cs="方正仿宋_GBK"/>
          <w:color w:val="000000"/>
          <w:sz w:val="28"/>
        </w:rPr>
        <w:t>89.罪犯生活及医疗卫生（2022年度）绩效目标表</w:t>
      </w:r>
      <w:bookmarkEnd w:id="8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B0308" w:rsidTr="00FB030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5"/>
            </w:pPr>
            <w:r>
              <w:t>344114天津市康宁监狱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20B70" w:rsidRDefault="00FB0308">
            <w:pPr>
              <w:pStyle w:val="4"/>
            </w:pPr>
            <w:r>
              <w:t>单位：万元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罪犯生活及医疗卫生（2022年度）</w:t>
            </w:r>
          </w:p>
        </w:tc>
      </w:tr>
      <w:tr w:rsidR="00220B7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80.70</w:t>
            </w:r>
          </w:p>
        </w:tc>
        <w:tc>
          <w:tcPr>
            <w:tcW w:w="1587" w:type="dxa"/>
            <w:vAlign w:val="center"/>
          </w:tcPr>
          <w:p w:rsidR="00220B70" w:rsidRDefault="00FB030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220B70" w:rsidRDefault="00FB0308">
            <w:pPr>
              <w:pStyle w:val="2"/>
            </w:pPr>
            <w:r>
              <w:t>80.70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 xml:space="preserve"> 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</w:tcPr>
          <w:p w:rsidR="00220B70" w:rsidRDefault="00220B70"/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保障罪犯基本生活所需的伙食费、被服费、基本医疗费、水电气暖等经费，确保监狱安全稳定。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20B70" w:rsidRDefault="00FB0308">
            <w:pPr>
              <w:pStyle w:val="2"/>
            </w:pPr>
            <w:r>
              <w:t>1.保障罪犯基本生活所需的伙食费、被服费、基本医疗费、水电气暖等经费，确保监狱安全稳定。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20B70" w:rsidRDefault="00220B70">
            <w:pPr>
              <w:pStyle w:val="2"/>
            </w:pPr>
          </w:p>
        </w:tc>
      </w:tr>
    </w:tbl>
    <w:p w:rsidR="00220B70" w:rsidRDefault="00FB030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B0308" w:rsidTr="00FB030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1"/>
            </w:pPr>
            <w:r>
              <w:t>指标值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20B70" w:rsidRDefault="00FB030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犯人生活保障经费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≤80.7万元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保障犯人人数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≤172人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保障覆盖率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20B70" w:rsidRDefault="00220B70"/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经费保障时限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2022年1-12月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保障监狱安全稳定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有效保障</w:t>
            </w:r>
          </w:p>
        </w:tc>
      </w:tr>
      <w:tr w:rsidR="00FB0308" w:rsidTr="00FB0308">
        <w:trPr>
          <w:trHeight w:val="369"/>
          <w:jc w:val="center"/>
        </w:trPr>
        <w:tc>
          <w:tcPr>
            <w:tcW w:w="1276" w:type="dxa"/>
            <w:vAlign w:val="center"/>
          </w:tcPr>
          <w:p w:rsidR="00220B70" w:rsidRDefault="00FB030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20B70" w:rsidRDefault="00FB030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3430" w:type="dxa"/>
            <w:vAlign w:val="center"/>
          </w:tcPr>
          <w:p w:rsidR="00220B70" w:rsidRDefault="00FB0308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220B70" w:rsidRDefault="00FB0308">
            <w:pPr>
              <w:pStyle w:val="2"/>
            </w:pPr>
            <w:r>
              <w:t>≥95%</w:t>
            </w:r>
          </w:p>
        </w:tc>
      </w:tr>
    </w:tbl>
    <w:p w:rsidR="00220B70" w:rsidRDefault="00220B70"/>
    <w:sectPr w:rsidR="00220B7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CE" w:rsidRDefault="005A6ECE">
      <w:r>
        <w:separator/>
      </w:r>
    </w:p>
  </w:endnote>
  <w:endnote w:type="continuationSeparator" w:id="0">
    <w:p w:rsidR="005A6ECE" w:rsidRDefault="005A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CE" w:rsidRDefault="005A6ECE">
      <w:r>
        <w:separator/>
      </w:r>
    </w:p>
  </w:footnote>
  <w:footnote w:type="continuationSeparator" w:id="0">
    <w:p w:rsidR="005A6ECE" w:rsidRDefault="005A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hideGrammaticalErrors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20B70"/>
    <w:rsid w:val="001C1EB2"/>
    <w:rsid w:val="00220B70"/>
    <w:rsid w:val="00560F75"/>
    <w:rsid w:val="005A6ECE"/>
    <w:rsid w:val="007D49CF"/>
    <w:rsid w:val="00975CC5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97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5CC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975C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5CC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38" Type="http://schemas.openxmlformats.org/officeDocument/2006/relationships/customXml" Target="../customXml/item138.xml"/><Relationship Id="rId154" Type="http://schemas.openxmlformats.org/officeDocument/2006/relationships/customXml" Target="../customXml/item154.xml"/><Relationship Id="rId159" Type="http://schemas.openxmlformats.org/officeDocument/2006/relationships/customXml" Target="../customXml/item159.xml"/><Relationship Id="rId175" Type="http://schemas.openxmlformats.org/officeDocument/2006/relationships/customXml" Target="../customXml/item175.xml"/><Relationship Id="rId170" Type="http://schemas.openxmlformats.org/officeDocument/2006/relationships/customXml" Target="../customXml/item170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customXml" Target="../customXml/item144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65" Type="http://schemas.openxmlformats.org/officeDocument/2006/relationships/customXml" Target="../customXml/item165.xml"/><Relationship Id="rId181" Type="http://schemas.openxmlformats.org/officeDocument/2006/relationships/customXml" Target="../customXml/item181.xml"/><Relationship Id="rId186" Type="http://schemas.openxmlformats.org/officeDocument/2006/relationships/webSettings" Target="web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55" Type="http://schemas.openxmlformats.org/officeDocument/2006/relationships/customXml" Target="../customXml/item155.xml"/><Relationship Id="rId171" Type="http://schemas.openxmlformats.org/officeDocument/2006/relationships/customXml" Target="../customXml/item171.xml"/><Relationship Id="rId176" Type="http://schemas.openxmlformats.org/officeDocument/2006/relationships/customXml" Target="../customXml/item176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72" Type="http://schemas.openxmlformats.org/officeDocument/2006/relationships/customXml" Target="../customXml/item172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endnotes" Target="end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styles" Target="styl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microsoft.com/office/2007/relationships/stylesWithEffects" Target="stylesWithEffects.xml"/><Relationship Id="rId189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0" Type="http://schemas.openxmlformats.org/officeDocument/2006/relationships/theme" Target="theme/theme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2022-02-21T10:46:57Z</dcterms:created>
  <dcterms:modified xsi:type="dcterms:W3CDTF">2022-02-21T02:46:57Z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2022-02-21T10:46:49Z</dcterms:created>
  <dcterms:modified xsi:type="dcterms:W3CDTF">2022-02-21T02:46:49Z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2022-02-21T10:46:47Z</dcterms:created>
  <dcterms:modified xsi:type="dcterms:W3CDTF">2022-02-21T02:46:47Z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2022-02-21T10:46:52Z</dcterms:created>
  <dcterms:modified xsi:type="dcterms:W3CDTF">2022-02-21T02:46:52Z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2022-02-21T10:46:50Z</dcterms:created>
  <dcterms:modified xsi:type="dcterms:W3CDTF">2022-02-21T02:46:50Z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2022-02-21T10:46:52Z</dcterms:created>
  <dcterms:modified xsi:type="dcterms:W3CDTF">2022-02-21T02:46:52Z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2022-02-21T10:46:43Z</dcterms:created>
  <dcterms:modified xsi:type="dcterms:W3CDTF">2022-02-21T02:46:43Z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2022-02-21T10:46:56Z</dcterms:created>
  <dcterms:modified xsi:type="dcterms:W3CDTF">2022-02-21T02:46:55Z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2022-02-21T10:46:56Z</dcterms:created>
  <dcterms:modified xsi:type="dcterms:W3CDTF">2022-02-21T02:46:56Z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2022-02-21T10:46:46Z</dcterms:created>
  <dcterms:modified xsi:type="dcterms:W3CDTF">2022-02-21T02:46:46Z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2022-02-21T10:46:54Z</dcterms:created>
  <dcterms:modified xsi:type="dcterms:W3CDTF">2022-02-21T02:46:54Z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2022-02-21T10:46:57Z</dcterms:created>
  <dcterms:modified xsi:type="dcterms:W3CDTF">2022-02-21T02:46:57Z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2022-02-21T10:46:41Z</dcterms:created>
  <dcterms:modified xsi:type="dcterms:W3CDTF">2022-02-21T02:46:41Z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2022-02-21T10:46:47Z</dcterms:created>
  <dcterms:modified xsi:type="dcterms:W3CDTF">2022-02-21T02:46:47Z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2022-02-21T10:46:56Z</dcterms:created>
  <dcterms:modified xsi:type="dcterms:W3CDTF">2022-02-21T02:46:56Z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2022-02-21T10:46:57Z</dcterms:created>
  <dcterms:modified xsi:type="dcterms:W3CDTF">2022-02-21T02:46:57Z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2022-02-21T10:46:45Z</dcterms:created>
  <dcterms:modified xsi:type="dcterms:W3CDTF">2022-02-21T02:46:45Z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2022-02-21T10:46:49Z</dcterms:created>
  <dcterms:modified xsi:type="dcterms:W3CDTF">2022-02-21T02:46:49Z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2022-02-21T10:46:47Z</dcterms:created>
  <dcterms:modified xsi:type="dcterms:W3CDTF">2022-02-21T02:46:47Z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2022-02-21T10:46:42Z</dcterms:created>
  <dcterms:modified xsi:type="dcterms:W3CDTF">2022-02-21T02:46:42Z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2022-02-21T10:46:50Z</dcterms:created>
  <dcterms:modified xsi:type="dcterms:W3CDTF">2022-02-21T02:46:50Z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2022-02-21T10:46:46Z</dcterms:created>
  <dcterms:modified xsi:type="dcterms:W3CDTF">2022-02-21T02:46:46Z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2022-02-21T10:46:53Z</dcterms:created>
  <dcterms:modified xsi:type="dcterms:W3CDTF">2022-02-21T02:46:53Z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2022-02-21T10:46:46Z</dcterms:created>
  <dcterms:modified xsi:type="dcterms:W3CDTF">2022-02-21T02:46:46Z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2022-02-21T10:46:53Z</dcterms:created>
  <dcterms:modified xsi:type="dcterms:W3CDTF">2022-02-21T02:46:53Z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2022-02-21T10:46:42Z</dcterms:created>
  <dcterms:modified xsi:type="dcterms:W3CDTF">2022-02-21T02:46:42Z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2022-02-21T10:46:55Z</dcterms:created>
  <dcterms:modified xsi:type="dcterms:W3CDTF">2022-02-21T02:46:55Z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2022-02-21T10:46:49Z</dcterms:created>
  <dcterms:modified xsi:type="dcterms:W3CDTF">2022-02-21T02:46:49Z</dcterms:modified>
</cp:core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2022-02-21T10:46:51Z</dcterms:created>
  <dcterms:modified xsi:type="dcterms:W3CDTF">2022-02-21T02:46:51Z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2022-02-21T10:46:48Z</dcterms:created>
  <dcterms:modified xsi:type="dcterms:W3CDTF">2022-02-21T02:46:48Z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2022-02-21T10:46:49Z</dcterms:created>
  <dcterms:modified xsi:type="dcterms:W3CDTF">2022-02-21T02:46:49Z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2022-02-21T10:46:54Z</dcterms:created>
  <dcterms:modified xsi:type="dcterms:W3CDTF">2022-02-21T02:46:54Z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2022-02-21T10:46:45Z</dcterms:created>
  <dcterms:modified xsi:type="dcterms:W3CDTF">2022-02-21T02:46:45Z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2022-02-21T10:46:53Z</dcterms:created>
  <dcterms:modified xsi:type="dcterms:W3CDTF">2022-02-21T02:46:53Z</dcterms:modified>
</cp:core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2022-02-21T10:46:54Z</dcterms:created>
  <dcterms:modified xsi:type="dcterms:W3CDTF">2022-02-21T02:46:54Z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2022-02-21T10:46:48Z</dcterms:created>
  <dcterms:modified xsi:type="dcterms:W3CDTF">2022-02-21T02:46:48Z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2022-02-21T10:46:51Z</dcterms:created>
  <dcterms:modified xsi:type="dcterms:W3CDTF">2022-02-21T02:46:51Z</dcterms:modified>
</cp:core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2022-02-21T10:46:47Z</dcterms:created>
  <dcterms:modified xsi:type="dcterms:W3CDTF">2022-02-21T02:46:46Z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2022-02-21T10:46:53Z</dcterms:created>
  <dcterms:modified xsi:type="dcterms:W3CDTF">2022-02-21T02:46:53Z</dcterms:modified>
</cp:core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2022-02-21T10:46:42Z</dcterms:created>
  <dcterms:modified xsi:type="dcterms:W3CDTF">2022-02-21T02:46:42Z</dcterms:modified>
</cp:core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2022-02-21T10:46:52Z</dcterms:created>
  <dcterms:modified xsi:type="dcterms:W3CDTF">2022-02-21T02:46:52Z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2022-02-21T10:46:43Z</dcterms:created>
  <dcterms:modified xsi:type="dcterms:W3CDTF">2022-02-21T02:46:43Z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2022-02-21T10:46:54Z</dcterms:created>
  <dcterms:modified xsi:type="dcterms:W3CDTF">2022-02-21T02:46:54Z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2022-02-21T10:46:46Z</dcterms:created>
  <dcterms:modified xsi:type="dcterms:W3CDTF">2022-02-21T02:46:46Z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2022-02-21T10:46:51Z</dcterms:created>
  <dcterms:modified xsi:type="dcterms:W3CDTF">2022-02-21T02:46:51Z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2022-02-21T10:46:51Z</dcterms:created>
  <dcterms:modified xsi:type="dcterms:W3CDTF">2022-02-21T02:46:51Z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2022-02-21T10:46:50Z</dcterms:created>
  <dcterms:modified xsi:type="dcterms:W3CDTF">2022-02-21T02:46:50Z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2022-02-21T10:46:52Z</dcterms:created>
  <dcterms:modified xsi:type="dcterms:W3CDTF">2022-02-21T02:46:52Z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2022-02-21T10:46:54Z</dcterms:created>
  <dcterms:modified xsi:type="dcterms:W3CDTF">2022-02-21T02:46:54Z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2022-02-21T10:46:50Z</dcterms:created>
  <dcterms:modified xsi:type="dcterms:W3CDTF">2022-02-21T02:46:50Z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2022-02-21T10:46:43Z</dcterms:created>
  <dcterms:modified xsi:type="dcterms:W3CDTF">2022-02-21T02:46:43Z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2022-02-21T10:46:51Z</dcterms:created>
  <dcterms:modified xsi:type="dcterms:W3CDTF">2022-02-21T02:46:51Z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2022-02-21T10:46:53Z</dcterms:created>
  <dcterms:modified xsi:type="dcterms:W3CDTF">2022-02-21T02:46:53Z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2022-02-21T10:46:42Z</dcterms:created>
  <dcterms:modified xsi:type="dcterms:W3CDTF">2022-02-21T02:46:42Z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2022-02-21T10:46:46Z</dcterms:created>
  <dcterms:modified xsi:type="dcterms:W3CDTF">2022-02-21T02:46:46Z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2022-02-21T10:46:48Z</dcterms:created>
  <dcterms:modified xsi:type="dcterms:W3CDTF">2022-02-21T02:46:48Z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2022-02-21T10:46:53Z</dcterms:created>
  <dcterms:modified xsi:type="dcterms:W3CDTF">2022-02-21T02:46:53Z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2022-02-21T10:46:45Z</dcterms:created>
  <dcterms:modified xsi:type="dcterms:W3CDTF">2022-02-21T02:46:45Z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2022-02-21T10:46:47Z</dcterms:created>
  <dcterms:modified xsi:type="dcterms:W3CDTF">2022-02-21T02:46:47Z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2022-02-21T10:46:45Z</dcterms:created>
  <dcterms:modified xsi:type="dcterms:W3CDTF">2022-02-21T02:46:45Z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2022-02-21T10:46:55Z</dcterms:created>
  <dcterms:modified xsi:type="dcterms:W3CDTF">2022-02-21T02:46:55Z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2022-02-21T10:46:47Z</dcterms:created>
  <dcterms:modified xsi:type="dcterms:W3CDTF">2022-02-21T02:46:47Z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2022-02-21T10:46:48Z</dcterms:created>
  <dcterms:modified xsi:type="dcterms:W3CDTF">2022-02-21T02:46:48Z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2022-02-21T10:46:45Z</dcterms:created>
  <dcterms:modified xsi:type="dcterms:W3CDTF">2022-02-21T02:46:45Z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2022-02-21T10:46:46Z</dcterms:created>
  <dcterms:modified xsi:type="dcterms:W3CDTF">2022-02-21T02:46:46Z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2022-02-21T10:46:52Z</dcterms:created>
  <dcterms:modified xsi:type="dcterms:W3CDTF">2022-02-21T02:46:52Z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2022-02-21T10:46:56Z</dcterms:created>
  <dcterms:modified xsi:type="dcterms:W3CDTF">2022-02-21T02:46:56Z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2022-02-21T10:46:57Z</dcterms:created>
  <dcterms:modified xsi:type="dcterms:W3CDTF">2022-02-21T02:46:57Z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2022-02-21T10:46:42Z</dcterms:created>
  <dcterms:modified xsi:type="dcterms:W3CDTF">2022-02-21T02:46:42Z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2022-02-21T10:46:56Z</dcterms:created>
  <dcterms:modified xsi:type="dcterms:W3CDTF">2022-02-21T02:46:56Z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2022-02-21T10:46:43Z</dcterms:created>
  <dcterms:modified xsi:type="dcterms:W3CDTF">2022-02-21T02:46:43Z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2022-02-21T10:46:49Z</dcterms:created>
  <dcterms:modified xsi:type="dcterms:W3CDTF">2022-02-21T02:46:49Z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2022-02-21T10:46:48Z</dcterms:created>
  <dcterms:modified xsi:type="dcterms:W3CDTF">2022-02-21T02:46:48Z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2022-02-21T10:46:44Z</dcterms:created>
  <dcterms:modified xsi:type="dcterms:W3CDTF">2022-02-21T02:46:44Z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2022-02-21T10:46:52Z</dcterms:created>
  <dcterms:modified xsi:type="dcterms:W3CDTF">2022-02-21T02:46:52Z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2022-02-21T10:46:55Z</dcterms:created>
  <dcterms:modified xsi:type="dcterms:W3CDTF">2022-02-21T02:46:55Z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2022-02-21T10:46:57Z</dcterms:created>
  <dcterms:modified xsi:type="dcterms:W3CDTF">2022-02-21T02:46:57Z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2022-02-21T10:46:50Z</dcterms:created>
  <dcterms:modified xsi:type="dcterms:W3CDTF">2022-02-21T02:46:50Z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2022-02-21T10:46:42Z</dcterms:created>
  <dcterms:modified xsi:type="dcterms:W3CDTF">2022-02-21T02:46:42Z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2022-02-21T10:46:43Z</dcterms:created>
  <dcterms:modified xsi:type="dcterms:W3CDTF">2022-02-21T02:46:43Z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2022-02-21T10:46:56Z</dcterms:created>
  <dcterms:modified xsi:type="dcterms:W3CDTF">2022-02-21T02:46:56Z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2022-02-21T10:46:45Z</dcterms:created>
  <dcterms:modified xsi:type="dcterms:W3CDTF">2022-02-21T02:46:45Z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2022-02-21T10:46:55Z</dcterms:created>
  <dcterms:modified xsi:type="dcterms:W3CDTF">2022-02-21T02:46:55Z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2022-02-21T10:46:54Z</dcterms:created>
  <dcterms:modified xsi:type="dcterms:W3CDTF">2022-02-21T02:46:54Z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2022-02-21T10:46:55Z</dcterms:created>
  <dcterms:modified xsi:type="dcterms:W3CDTF">2022-02-21T02:46:55Z</dcterms:modified>
</cp:coreProperties>
</file>

<file path=customXml/itemProps1.xml><?xml version="1.0" encoding="utf-8"?>
<ds:datastoreItem xmlns:ds="http://schemas.openxmlformats.org/officeDocument/2006/customXml" ds:itemID="{D6D185C8-D178-4667-9EF5-2B426FB4A4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F4CDD1C-792B-4018-B72C-78FF73B8FF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8EB640CC-686A-462B-A8BA-15CDC159A7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016D7F97-5D07-499F-83A2-670C044A37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149FE9AB-E831-402F-9B5E-A1D3A32067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382123D4-E7E7-4108-8018-035724C51D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7AC020FC-9BDF-4BD3-95CB-E57BECA8F1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5.xml><?xml version="1.0" encoding="utf-8"?>
<ds:datastoreItem xmlns:ds="http://schemas.openxmlformats.org/officeDocument/2006/customXml" ds:itemID="{AA6D44F4-46FF-4621-A97F-FAE97210C0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16B0FBD9-B592-4DD7-BF00-F7C4387F1A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985A280F-16A5-42EB-85F2-E0ABC45D9E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8F1DC72B-8DF5-4CB4-8EB5-80CB6F3DD2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F6375889-DD07-4CD7-BD9F-8DFA0EA30B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0D69C266-4339-4885-A893-2D42F40AB6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79F8585B-A8D5-4D13-8329-B91363B098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2B70AB47-6744-4980-B795-641D9CF48B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2.xml><?xml version="1.0" encoding="utf-8"?>
<ds:datastoreItem xmlns:ds="http://schemas.openxmlformats.org/officeDocument/2006/customXml" ds:itemID="{8873A9D5-DE4C-4F46-9F24-2B8CCC3E43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529BCD27-1A1C-45A5-8BCD-DFF685BAB8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98C9E313-E1FA-43E8-AD9A-44D7400891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7A335843-CB32-45E9-820B-6EF8B35E6F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0081D2A2-0829-4A76-8DE9-079A329011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520FE1EE-409E-4AE5-94AF-87D086A6F3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A5697DA1-BA50-4A74-AE0C-DD295DDEC8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CA1D9FC3-0D67-4164-B1FC-ADE1331225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9344B5D0-C1BD-405C-B515-02B2EC6708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BB337750-7230-4D2C-A717-55BBEAF09E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D4287FEB-41AE-4C32-A3AA-7DEB856E95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35C0DD45-DA90-4BF8-9869-91F21875CD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2D42BF0C-2ED6-45E3-8F40-E8096F1CDC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A848573C-05C4-4856-B06E-B3F7A47F79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2736E829-510C-40C8-9892-1FF946F9D6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556D94F5-974C-42DC-B4D9-4B624D008B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964E9435-AD6F-4A90-85F1-A815FEAC5A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00162374-9B73-430F-A86F-7654AED242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B98DDF0D-B1C8-47F8-BEA9-46ADBB78A9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2838C622-293A-4E0D-B1B3-88D59E8872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A52E42D9-7149-4820-A7A3-5FDD13BAD7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87CAEED4-BFE6-4AEA-93F6-3918AD817F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33D89A19-073B-40D6-B4ED-CBB8714342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B91BCE3C-F3F3-4302-B4BF-4ADB5904BE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16214454-47A3-4E3B-8198-6F54BF7AB9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8E1D6453-261C-4DF8-87F5-B63B74CF8E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65021B1A-4126-43C2-A807-92A202AB43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55B4A0C5-A133-4A94-A5BD-CC53D52E7C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1B82DC6D-1B9C-4CAD-8920-1B05C0731C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AA70C905-A3DA-46B1-A3FC-A30E46C927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F9A4673A-A1FF-4940-BF39-7B4000AC17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127F4DD9-9F99-4A03-BB17-0AEDE45F41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1.xml><?xml version="1.0" encoding="utf-8"?>
<ds:datastoreItem xmlns:ds="http://schemas.openxmlformats.org/officeDocument/2006/customXml" ds:itemID="{B5AE6FED-B0BD-4C85-A375-8EC04A8E8C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0FC89866-56AC-4E98-BD61-DA8001969D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5D22AC61-CFF3-43BF-B68A-2CE4590B30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E4A0A6F5-C76B-449B-AE09-2C06D6054B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A9D993AA-C220-47EA-8C43-95621A3B00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95B0E165-C33F-4962-B112-83A09AFA35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925F879A-7A3A-4189-AB07-1DDEA2717B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F3609A37-DB17-44B8-8BCF-0D48675AA0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3F419371-2CD8-47B5-96EB-78AEB36085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0B342D4A-57D6-40ED-B10C-4D654575DF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D0712407-CCA4-4CE7-894B-16C3AD4AC4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1.xml><?xml version="1.0" encoding="utf-8"?>
<ds:datastoreItem xmlns:ds="http://schemas.openxmlformats.org/officeDocument/2006/customXml" ds:itemID="{9E22B3FC-6C9C-4EB4-8F38-0D049353F1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2.xml><?xml version="1.0" encoding="utf-8"?>
<ds:datastoreItem xmlns:ds="http://schemas.openxmlformats.org/officeDocument/2006/customXml" ds:itemID="{D2CE6DBB-8036-43A5-B04C-7132DFFBC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F015443F-046F-4257-A8BF-648687A14D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4572A9B7-1831-4AA8-ADF6-E2AAC9F879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5.xml><?xml version="1.0" encoding="utf-8"?>
<ds:datastoreItem xmlns:ds="http://schemas.openxmlformats.org/officeDocument/2006/customXml" ds:itemID="{0E215892-CF08-40E4-A8B6-D107BDCFE3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6.xml><?xml version="1.0" encoding="utf-8"?>
<ds:datastoreItem xmlns:ds="http://schemas.openxmlformats.org/officeDocument/2006/customXml" ds:itemID="{0A8D4C0E-0A0D-4256-BEFB-FF01566B3C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7.xml><?xml version="1.0" encoding="utf-8"?>
<ds:datastoreItem xmlns:ds="http://schemas.openxmlformats.org/officeDocument/2006/customXml" ds:itemID="{7F4312CA-D41A-4A92-ADD8-22D90CB632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4DBE0F92-84FA-49A9-BCEF-1A038E58A7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B9A833C2-7174-455E-8308-C21E689CD5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E26DB80E-6B29-4729-AF36-5B41DBB050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0.xml><?xml version="1.0" encoding="utf-8"?>
<ds:datastoreItem xmlns:ds="http://schemas.openxmlformats.org/officeDocument/2006/customXml" ds:itemID="{356136E1-C83E-4118-A59A-7D804BB1AD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BFDFA433-E2E4-4968-9229-5FC39B8C51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A8EA215E-DE49-42C4-8809-8B285BF1BF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3.xml><?xml version="1.0" encoding="utf-8"?>
<ds:datastoreItem xmlns:ds="http://schemas.openxmlformats.org/officeDocument/2006/customXml" ds:itemID="{1695C29F-AC8F-43D5-B3D9-D962B08CC4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4.xml><?xml version="1.0" encoding="utf-8"?>
<ds:datastoreItem xmlns:ds="http://schemas.openxmlformats.org/officeDocument/2006/customXml" ds:itemID="{70219C5A-E95B-4DA7-AD49-30C7BB730D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DCFFF2C7-1E35-4192-8502-77962AA2C1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6.xml><?xml version="1.0" encoding="utf-8"?>
<ds:datastoreItem xmlns:ds="http://schemas.openxmlformats.org/officeDocument/2006/customXml" ds:itemID="{45E8F387-C3FC-4876-BE68-FE8B66A6D7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728982BF-45BD-4F8B-B4FE-BB6E809E9C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8.xml><?xml version="1.0" encoding="utf-8"?>
<ds:datastoreItem xmlns:ds="http://schemas.openxmlformats.org/officeDocument/2006/customXml" ds:itemID="{75D0512C-CA50-427E-9E21-7FD4D330B1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FE13209B-9648-4FD3-A38B-1EFE8AB054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149A97D9-FBAE-41F6-A49D-C95DE8BBF5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EE4A4002-C161-458C-8B67-99E3663B43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1.xml><?xml version="1.0" encoding="utf-8"?>
<ds:datastoreItem xmlns:ds="http://schemas.openxmlformats.org/officeDocument/2006/customXml" ds:itemID="{F93EA1B4-58D8-4DB9-8A1E-C3F1D7CA28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C81F8C4F-0732-44E9-BC83-3498570A2C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3.xml><?xml version="1.0" encoding="utf-8"?>
<ds:datastoreItem xmlns:ds="http://schemas.openxmlformats.org/officeDocument/2006/customXml" ds:itemID="{D24880DE-862F-4F04-8C09-F2BE69FA9C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59095868-43B2-43FF-B63A-86BB0F8352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BE27755B-E8DA-4B23-A759-1C8F164776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7998189A-F867-4293-9B83-D532D2D9B3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7.xml><?xml version="1.0" encoding="utf-8"?>
<ds:datastoreItem xmlns:ds="http://schemas.openxmlformats.org/officeDocument/2006/customXml" ds:itemID="{139F42CD-2FEC-437B-B60D-499EBA2E4F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8.xml><?xml version="1.0" encoding="utf-8"?>
<ds:datastoreItem xmlns:ds="http://schemas.openxmlformats.org/officeDocument/2006/customXml" ds:itemID="{5F9EA3C1-359D-4EC6-BBE2-8510ACCE8B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9.xml><?xml version="1.0" encoding="utf-8"?>
<ds:datastoreItem xmlns:ds="http://schemas.openxmlformats.org/officeDocument/2006/customXml" ds:itemID="{F2919599-F23C-4BB0-BBD0-4A47655BAF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9E758A48-1563-4E22-9010-820220A6CB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0.xml><?xml version="1.0" encoding="utf-8"?>
<ds:datastoreItem xmlns:ds="http://schemas.openxmlformats.org/officeDocument/2006/customXml" ds:itemID="{F3720928-4E08-4AC6-94BD-3876D58DC7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69BFE24B-C62D-4BA9-80A9-F1587045CF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A0310ACB-1638-4F8E-BB39-849AB577CF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A8DB99A5-99E1-419A-9586-EB7DCCB9E6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7D7E485-0F39-4E8F-929D-BEB77F545F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EFE65561-5515-4A68-B8B7-41F979E07B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B4C9BB33-54FD-49DE-882C-544F21B7A3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2B34E23F-6EF4-481D-A949-5BF7F97394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9E9200FE-7A0A-48AC-9037-71E603A725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2AEC27AF-91AD-44AD-8F32-AE7363949D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BCE7DE80-7540-4E1D-9CE7-419617CF97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53C95AB9-2187-4FD2-872A-68406E8C55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80FDF69C-D2F2-42B8-8DEB-0270D0C5A6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D94A58A8-D007-4C2A-A967-FA2509F98C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6C6EF367-F9BD-468D-BD7D-36018D7230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41F6A9D-4169-41CF-B0B0-B8060BFA4F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912AD9A5-9742-47EA-BE52-36A6FCA706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7A556753-FB13-4356-A239-779532B58A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3C5C4944-BB77-43E9-88E9-E44AC7C4B1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ECA07EDD-8EF2-45A2-B408-8C86F0DA5D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FCEA8C96-439D-448A-A453-85A4070608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5618E00C-A761-43FB-B08A-50400C6739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CB17EA21-EA60-44DA-A464-703CFC2F65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B52747E9-1A7E-4D8E-8430-0FC2334693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5A3E2567-74E7-4749-8225-295E485470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05634A85-F66A-4418-B08C-3D2D336BD4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3B00951-ABAA-4230-B6C1-9004C7B9DC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D14E8324-61B6-48C7-B54B-02E6A98F5B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7E3B5955-90AC-41F9-960E-C755129DB0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EB7EE851-2ED2-45CF-A9FC-DA8F3E5AA5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3F7BA3D3-9350-461A-B0B1-04E3E92A4D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78031160-DAA3-45FB-93F0-F77E0CF40B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D69CC67F-6351-43A2-A337-37911572E6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01C89A78-ABFF-40B8-8506-CDFE8E4B18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1FAC0631-AECC-4FA7-A29A-9BDF58D3B9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99AED961-EB46-4696-8244-082D1DFCE2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2F4F769C-00CA-494A-97B0-AFC11D6822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05CCFF8-FAB5-4A98-B612-52F0A0AB0E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424B289F-88E4-4D9D-B65D-6E18E4A421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F6E3FEC9-A1AD-43D9-9476-4B7E4ACDC7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8B50589A-E2A2-43E0-A3EE-914FCB3FDF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4B4A57EF-9131-4BFF-94FA-90F4002494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709D66A9-43B9-4E7F-BBFE-2EA2D3DC4E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85C23DDE-2AD1-4756-805E-F27073F92A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A1146D05-368C-48B2-83CE-FDDA0557B3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7D6BEA47-0A8E-462A-9C7A-57171A6D9F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1619ACE2-8177-422E-8C0F-9B506D3389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037763B4-D197-43F6-B5AD-E35CD30C3C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12ED1D-6F66-44B6-9DC1-A03FD7CBAA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CA52D744-C278-4B09-A550-8478F70138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998CD9-F6E1-42BF-A4B3-C3F1E2234C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925EF4D1-9293-41C9-AD9E-36326B9D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5022D645-E761-40BB-B79B-F58F9836A8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DFBB6E4B-CF76-44D8-8FBC-43BBE3B7E2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72E628BE-CE1D-4689-B4F2-9ED4535637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E9B50324-37AB-4735-8063-8A82547CDB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BD8F7726-0428-4B66-9E51-20F36624A2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773D16E7-254F-496E-BFEB-7358C7F559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CD827296-E894-4EAC-9A4A-34FA564164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FB62063-FFF6-4C92-A845-4D9845FF53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2670E084-D5B3-4749-B802-AF13E7F9F7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6F86A123-ACC6-4E2F-ABF0-9DF7D3BCFA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A651BEF9-4598-41BB-B824-DED7A2C9AB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F27AC390-C7AE-4A26-8655-EB7AD1115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28A324EE-7752-422C-AC44-13284ECBDE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650E8AE8-FE88-4F6D-9842-FFE0C5C1D9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1A445C82-F87E-4447-94C0-14ED3DE0EC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E560E0BE-2EA2-45EC-9EEB-99594DBDDC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23984E7D-8C4D-4E2D-B883-C7DEFC2553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7C7F5BCB-4D1C-4CCD-8BCB-7E76E25CCD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68F4EAB-B05A-4DC8-A7F3-8E05F2A9FD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514735E3-FFAB-4872-ABA7-4A0E77B214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0833CC0E-889D-4B38-931C-E985C954CE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99D3DC11-37E3-4690-9F72-5151A048DB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A656CE1B-D244-4E91-A646-0D54F6D333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0CDEF921-626A-40CD-AF68-5E771E077F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69481A19-DCFD-4901-A6E7-C6909DB82E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9B6BE71D-76C7-4929-B164-7472251D26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E03F650E-A3B7-410F-A601-3333EDD607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C88BB359-087E-4DD5-8C9D-E41991B6C6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D9B3E0CB-B4DA-490D-ADB3-FD2E5161F4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148EF973-35E6-4229-AFE3-1A3A2BCE08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4FE7E50D-2FBB-4302-A266-62B77AB50A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A0DCFCAE-1343-4F49-915B-F1103DC2F4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FAE5608B-9B29-4035-9D72-F577228546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12C72B28-6EBA-4D73-906B-2803487100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E7FEE3F8-6688-477B-933D-D85641FF55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7DF500A5-02CC-4DDF-BDA7-292CC86133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BED77127-A2FB-4C4C-8A4D-9C79E7D979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7.xml><?xml version="1.0" encoding="utf-8"?>
<ds:datastoreItem xmlns:ds="http://schemas.openxmlformats.org/officeDocument/2006/customXml" ds:itemID="{A4CB8276-1441-42DC-887F-1EC69A535E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B1FAE85B-9F5D-486B-B6A0-8DDAA64E02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47B7FD7A-2267-42B7-84A1-26C0419EE5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92</Pages>
  <Words>6004</Words>
  <Characters>34225</Characters>
  <Application>Microsoft Office Word</Application>
  <DocSecurity>0</DocSecurity>
  <Lines>285</Lines>
  <Paragraphs>80</Paragraphs>
  <ScaleCrop>false</ScaleCrop>
  <Company/>
  <LinksUpToDate>false</LinksUpToDate>
  <CharactersWithSpaces>40149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支出预算二部内勤</cp:lastModifiedBy>
  <cp:revision>5</cp:revision>
  <dcterms:created xsi:type="dcterms:W3CDTF">2022-02-21T10:46:00Z</dcterms:created>
  <dcterms:modified xsi:type="dcterms:W3CDTF">2022-03-23T01:53:00Z</dcterms:modified>
</cp:coreProperties>
</file>