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DAE" w:rsidRPr="006E7083" w:rsidRDefault="00CC4637">
      <w:pPr>
        <w:jc w:val="center"/>
        <w:rPr>
          <w:rFonts w:ascii="方正小标宋简体" w:eastAsia="方正小标宋简体" w:hAnsi="方正小标宋_GBK" w:cs="方正小标宋_GBK" w:hint="eastAsia"/>
          <w:color w:val="000000"/>
          <w:sz w:val="56"/>
          <w:lang w:eastAsia="zh-CN"/>
        </w:rPr>
      </w:pPr>
      <w:r>
        <w:rPr>
          <w:rFonts w:ascii="方正小标宋_GBK" w:eastAsia="方正小标宋_GBK" w:hAnsi="方正小标宋_GBK" w:cs="方正小标宋_GBK"/>
          <w:sz w:val="52"/>
        </w:rPr>
        <w:t xml:space="preserve"> </w:t>
      </w:r>
    </w:p>
    <w:p w:rsidR="005D0DAE" w:rsidRPr="006E7083" w:rsidRDefault="00CC4637">
      <w:pPr>
        <w:jc w:val="center"/>
        <w:rPr>
          <w:rFonts w:ascii="方正小标宋简体" w:eastAsia="方正小标宋简体" w:hAnsi="方正小标宋_GBK" w:cs="方正小标宋_GBK" w:hint="eastAsia"/>
          <w:color w:val="000000"/>
          <w:sz w:val="56"/>
          <w:lang w:eastAsia="zh-CN"/>
        </w:rPr>
      </w:pPr>
      <w:r w:rsidRPr="006E7083">
        <w:rPr>
          <w:rFonts w:ascii="方正小标宋简体" w:eastAsia="方正小标宋简体" w:hAnsi="方正小标宋_GBK" w:cs="方正小标宋_GBK"/>
          <w:color w:val="000000"/>
          <w:sz w:val="56"/>
          <w:lang w:eastAsia="zh-CN"/>
        </w:rPr>
        <w:t xml:space="preserve"> </w:t>
      </w:r>
    </w:p>
    <w:p w:rsidR="005D0DAE" w:rsidRPr="006E7083" w:rsidRDefault="00CC4637">
      <w:pPr>
        <w:jc w:val="center"/>
        <w:rPr>
          <w:rFonts w:ascii="方正小标宋简体" w:eastAsia="方正小标宋简体" w:hAnsi="方正小标宋_GBK" w:cs="方正小标宋_GBK" w:hint="eastAsia"/>
          <w:color w:val="000000"/>
          <w:sz w:val="56"/>
          <w:lang w:eastAsia="zh-CN"/>
        </w:rPr>
      </w:pPr>
      <w:r w:rsidRPr="006E7083">
        <w:rPr>
          <w:rFonts w:ascii="方正小标宋简体" w:eastAsia="方正小标宋简体" w:hAnsi="方正小标宋_GBK" w:cs="方正小标宋_GBK"/>
          <w:color w:val="000000"/>
          <w:sz w:val="56"/>
          <w:lang w:eastAsia="zh-CN"/>
        </w:rPr>
        <w:t xml:space="preserve"> </w:t>
      </w:r>
    </w:p>
    <w:p w:rsidR="005D0DAE" w:rsidRPr="006E7083" w:rsidRDefault="00CC4637">
      <w:pPr>
        <w:jc w:val="center"/>
        <w:rPr>
          <w:rFonts w:ascii="方正小标宋简体" w:eastAsia="方正小标宋简体" w:hAnsi="方正小标宋_GBK" w:cs="方正小标宋_GBK" w:hint="eastAsia"/>
          <w:color w:val="000000"/>
          <w:sz w:val="56"/>
          <w:lang w:eastAsia="zh-CN"/>
        </w:rPr>
      </w:pPr>
      <w:r w:rsidRPr="006E7083">
        <w:rPr>
          <w:rFonts w:ascii="方正小标宋简体" w:eastAsia="方正小标宋简体" w:hAnsi="方正小标宋_GBK" w:cs="方正小标宋_GBK"/>
          <w:color w:val="000000"/>
          <w:sz w:val="56"/>
          <w:lang w:eastAsia="zh-CN"/>
        </w:rPr>
        <w:t>天津市退役军人事务局</w:t>
      </w:r>
    </w:p>
    <w:p w:rsidR="006E7083" w:rsidRPr="00A53DC5" w:rsidRDefault="006E7083" w:rsidP="006E7083">
      <w:pPr>
        <w:jc w:val="center"/>
        <w:rPr>
          <w:rFonts w:ascii="方正小标宋简体" w:eastAsia="方正小标宋简体" w:hAnsi="方正小标宋_GBK" w:cs="方正小标宋_GBK" w:hint="eastAsia"/>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5D0DAE" w:rsidRDefault="006E7083" w:rsidP="006E7083">
      <w:pPr>
        <w:jc w:val="center"/>
      </w:pPr>
      <w:r>
        <w:rPr>
          <w:rFonts w:ascii="方正小标宋简体" w:eastAsia="方正小标宋简体" w:hAnsi="方正小标宋_GBK" w:cs="方正小标宋_GBK" w:hint="eastAsia"/>
          <w:color w:val="000000"/>
          <w:sz w:val="48"/>
        </w:rPr>
        <w:t>（</w:t>
      </w:r>
      <w:r>
        <w:rPr>
          <w:rFonts w:ascii="方正小标宋简体" w:eastAsia="方正小标宋简体" w:hAnsi="方正小标宋_GBK" w:cs="方正小标宋_GBK" w:hint="eastAsia"/>
          <w:color w:val="000000"/>
          <w:sz w:val="48"/>
          <w:lang w:eastAsia="zh-CN"/>
        </w:rPr>
        <w:t>202</w:t>
      </w:r>
      <w:r>
        <w:rPr>
          <w:rFonts w:ascii="方正小标宋简体" w:eastAsia="方正小标宋简体" w:hAnsi="方正小标宋_GBK" w:cs="方正小标宋_GBK"/>
          <w:color w:val="000000"/>
          <w:sz w:val="48"/>
          <w:lang w:eastAsia="zh-CN"/>
        </w:rPr>
        <w:t>4</w:t>
      </w:r>
      <w:r>
        <w:rPr>
          <w:rFonts w:ascii="方正小标宋简体" w:eastAsia="方正小标宋简体" w:hAnsi="方正小标宋_GBK" w:cs="方正小标宋_GBK" w:hint="eastAsia"/>
          <w:color w:val="000000"/>
          <w:sz w:val="48"/>
          <w:lang w:eastAsia="zh-CN"/>
        </w:rPr>
        <w:t>年</w:t>
      </w:r>
      <w:r>
        <w:rPr>
          <w:rFonts w:ascii="方正小标宋简体" w:eastAsia="方正小标宋简体" w:hAnsi="方正小标宋_GBK" w:cs="方正小标宋_GBK" w:hint="eastAsia"/>
          <w:color w:val="000000"/>
          <w:sz w:val="48"/>
        </w:rPr>
        <w:t>）</w:t>
      </w:r>
      <w:r w:rsidR="00CC4637">
        <w:rPr>
          <w:rFonts w:ascii="宋体" w:eastAsia="宋体" w:hAnsi="宋体" w:cs="宋体"/>
          <w:sz w:val="21"/>
        </w:rPr>
        <w:t xml:space="preserve"> </w:t>
      </w:r>
    </w:p>
    <w:p w:rsidR="005D0DAE" w:rsidRDefault="00CC4637">
      <w:pPr>
        <w:jc w:val="center"/>
      </w:pPr>
      <w:r>
        <w:rPr>
          <w:rFonts w:ascii="宋体" w:eastAsia="宋体" w:hAnsi="宋体" w:cs="宋体"/>
          <w:sz w:val="21"/>
        </w:rPr>
        <w:t xml:space="preserve"> </w:t>
      </w:r>
    </w:p>
    <w:p w:rsidR="005D0DAE" w:rsidRDefault="00CC4637">
      <w:pPr>
        <w:jc w:val="center"/>
      </w:pPr>
      <w:r>
        <w:rPr>
          <w:rFonts w:ascii="宋体" w:eastAsia="宋体" w:hAnsi="宋体" w:cs="宋体"/>
          <w:sz w:val="21"/>
        </w:rPr>
        <w:t xml:space="preserve"> </w:t>
      </w:r>
    </w:p>
    <w:p w:rsidR="005D0DAE" w:rsidRDefault="00CC4637">
      <w:pPr>
        <w:jc w:val="center"/>
      </w:pPr>
      <w:r>
        <w:rPr>
          <w:rFonts w:ascii="宋体" w:eastAsia="宋体" w:hAnsi="宋体" w:cs="宋体"/>
          <w:sz w:val="21"/>
        </w:rPr>
        <w:t xml:space="preserve"> </w:t>
      </w:r>
    </w:p>
    <w:p w:rsidR="005D0DAE" w:rsidRDefault="00CC4637">
      <w:pPr>
        <w:jc w:val="center"/>
      </w:pPr>
      <w:r>
        <w:rPr>
          <w:rFonts w:ascii="宋体" w:eastAsia="宋体" w:hAnsi="宋体" w:cs="宋体"/>
          <w:sz w:val="21"/>
        </w:rPr>
        <w:t xml:space="preserve"> </w:t>
      </w:r>
    </w:p>
    <w:p w:rsidR="005D0DAE" w:rsidRDefault="00CC4637">
      <w:pPr>
        <w:jc w:val="center"/>
      </w:pPr>
      <w:r>
        <w:rPr>
          <w:rFonts w:ascii="宋体" w:eastAsia="宋体" w:hAnsi="宋体" w:cs="宋体"/>
          <w:sz w:val="21"/>
        </w:rPr>
        <w:t xml:space="preserve"> </w:t>
      </w:r>
    </w:p>
    <w:p w:rsidR="005D0DAE" w:rsidRDefault="00CC4637">
      <w:pPr>
        <w:jc w:val="center"/>
      </w:pPr>
      <w:r>
        <w:rPr>
          <w:rFonts w:ascii="宋体" w:eastAsia="宋体" w:hAnsi="宋体" w:cs="宋体"/>
          <w:sz w:val="21"/>
        </w:rPr>
        <w:t xml:space="preserve"> </w:t>
      </w:r>
    </w:p>
    <w:p w:rsidR="005D0DAE" w:rsidRDefault="00CC4637">
      <w:pPr>
        <w:jc w:val="center"/>
      </w:pPr>
      <w:r>
        <w:rPr>
          <w:rFonts w:ascii="宋体" w:eastAsia="宋体" w:hAnsi="宋体" w:cs="宋体"/>
          <w:sz w:val="21"/>
        </w:rPr>
        <w:t xml:space="preserve"> </w:t>
      </w:r>
    </w:p>
    <w:p w:rsidR="005D0DAE" w:rsidRDefault="00CC4637">
      <w:pPr>
        <w:jc w:val="center"/>
      </w:pPr>
      <w:r>
        <w:rPr>
          <w:rFonts w:ascii="宋体" w:eastAsia="宋体" w:hAnsi="宋体" w:cs="宋体"/>
          <w:sz w:val="21"/>
        </w:rPr>
        <w:t xml:space="preserve"> </w:t>
      </w:r>
    </w:p>
    <w:p w:rsidR="005D0DAE" w:rsidRDefault="00CC4637">
      <w:pPr>
        <w:jc w:val="center"/>
      </w:pPr>
      <w:r>
        <w:rPr>
          <w:rFonts w:ascii="宋体" w:eastAsia="宋体" w:hAnsi="宋体" w:cs="宋体"/>
          <w:sz w:val="21"/>
        </w:rPr>
        <w:t xml:space="preserve"> </w:t>
      </w:r>
    </w:p>
    <w:p w:rsidR="005D0DAE" w:rsidRDefault="00CC4637">
      <w:pPr>
        <w:jc w:val="center"/>
      </w:pPr>
      <w:r>
        <w:rPr>
          <w:rFonts w:ascii="宋体" w:eastAsia="宋体" w:hAnsi="宋体" w:cs="宋体"/>
          <w:sz w:val="21"/>
        </w:rPr>
        <w:t xml:space="preserve"> </w:t>
      </w:r>
    </w:p>
    <w:p w:rsidR="005D0DAE" w:rsidRDefault="00CC4637">
      <w:pPr>
        <w:jc w:val="center"/>
      </w:pPr>
      <w:r>
        <w:rPr>
          <w:rFonts w:ascii="宋体" w:eastAsia="宋体" w:hAnsi="宋体" w:cs="宋体"/>
          <w:sz w:val="21"/>
        </w:rPr>
        <w:t xml:space="preserve"> </w:t>
      </w:r>
    </w:p>
    <w:p w:rsidR="005D0DAE" w:rsidRDefault="00CC4637">
      <w:pPr>
        <w:jc w:val="center"/>
      </w:pPr>
      <w:r>
        <w:rPr>
          <w:rFonts w:ascii="宋体" w:eastAsia="宋体" w:hAnsi="宋体" w:cs="宋体"/>
          <w:sz w:val="21"/>
        </w:rPr>
        <w:t xml:space="preserve"> </w:t>
      </w:r>
    </w:p>
    <w:p w:rsidR="005D0DAE" w:rsidRPr="006E7083" w:rsidRDefault="005D0DAE">
      <w:pPr>
        <w:jc w:val="center"/>
        <w:sectPr w:rsidR="005D0DAE" w:rsidRPr="006E7083">
          <w:pgSz w:w="11900" w:h="16840"/>
          <w:pgMar w:top="1984" w:right="1304" w:bottom="1134" w:left="1304" w:header="720" w:footer="720" w:gutter="0"/>
          <w:cols w:space="720"/>
          <w:titlePg/>
        </w:sectPr>
      </w:pPr>
    </w:p>
    <w:p w:rsidR="005D0DAE" w:rsidRDefault="00CC4637">
      <w:pPr>
        <w:jc w:val="center"/>
      </w:pPr>
      <w:r>
        <w:rPr>
          <w:rFonts w:ascii="方正小标宋_GBK" w:eastAsia="方正小标宋_GBK" w:hAnsi="方正小标宋_GBK" w:cs="方正小标宋_GBK"/>
          <w:sz w:val="36"/>
        </w:rPr>
        <w:lastRenderedPageBreak/>
        <w:t xml:space="preserve"> </w:t>
      </w:r>
    </w:p>
    <w:p w:rsidR="005D0DAE" w:rsidRDefault="00CC4637">
      <w:pPr>
        <w:jc w:val="center"/>
        <w:outlineLvl w:val="0"/>
      </w:pPr>
      <w:r>
        <w:rPr>
          <w:rFonts w:ascii="方正小标宋_GBK" w:eastAsia="方正小标宋_GBK" w:hAnsi="方正小标宋_GBK" w:cs="方正小标宋_GBK"/>
          <w:sz w:val="36"/>
        </w:rPr>
        <w:t>目    录</w:t>
      </w:r>
    </w:p>
    <w:p w:rsidR="005D0DAE" w:rsidRDefault="00CC4637">
      <w:pPr>
        <w:jc w:val="center"/>
      </w:pPr>
      <w:r>
        <w:rPr>
          <w:rFonts w:ascii="方正小标宋_GBK" w:eastAsia="方正小标宋_GBK" w:hAnsi="方正小标宋_GBK" w:cs="方正小标宋_GBK"/>
          <w:sz w:val="30"/>
        </w:rPr>
        <w:t xml:space="preserve"> </w:t>
      </w:r>
    </w:p>
    <w:p w:rsidR="006E7083" w:rsidRDefault="006E7083">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675670" w:history="1">
        <w:r w:rsidRPr="00ED219B">
          <w:rPr>
            <w:rStyle w:val="a4"/>
            <w:rFonts w:ascii="方正仿宋_GBK" w:eastAsia="方正仿宋_GBK" w:hAnsi="方正仿宋_GBK" w:cs="方正仿宋_GBK"/>
            <w:noProof/>
          </w:rPr>
          <w:t>1.退役军人事务局机关办公用房运行费（2024年）绩效目标表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671" w:history="1">
        <w:r w:rsidR="006E7083" w:rsidRPr="00ED219B">
          <w:rPr>
            <w:rStyle w:val="a4"/>
            <w:rFonts w:ascii="方正仿宋_GBK" w:eastAsia="方正仿宋_GBK" w:hAnsi="方正仿宋_GBK" w:cs="方正仿宋_GBK"/>
            <w:noProof/>
          </w:rPr>
          <w:t>2.退役军人系统运维及信息技术服务费（2024年）绩效目标表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672" w:history="1">
        <w:r w:rsidR="006E7083" w:rsidRPr="00ED219B">
          <w:rPr>
            <w:rStyle w:val="a4"/>
            <w:rFonts w:ascii="方正仿宋_GBK" w:eastAsia="方正仿宋_GBK" w:hAnsi="方正仿宋_GBK" w:cs="方正仿宋_GBK"/>
            <w:noProof/>
          </w:rPr>
          <w:t>3.优抚信息系统技术服务费（2024年）绩效目标表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674" w:history="1">
        <w:r w:rsidR="00657B22">
          <w:rPr>
            <w:rStyle w:val="a4"/>
            <w:rFonts w:ascii="方正仿宋_GBK" w:eastAsia="方正仿宋_GBK" w:hAnsi="方正仿宋_GBK" w:cs="方正仿宋_GBK" w:hint="eastAsia"/>
            <w:noProof/>
            <w:lang w:eastAsia="zh-CN"/>
          </w:rPr>
          <w:t>4</w:t>
        </w:r>
        <w:r w:rsidR="006E7083" w:rsidRPr="00ED219B">
          <w:rPr>
            <w:rStyle w:val="a4"/>
            <w:rFonts w:ascii="方正仿宋_GBK" w:eastAsia="方正仿宋_GBK" w:hAnsi="方正仿宋_GBK" w:cs="方正仿宋_GBK"/>
            <w:noProof/>
          </w:rPr>
          <w:t>.编印《天津双拥》杂志（2024年）绩效目标表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676" w:history="1">
        <w:r w:rsidR="00584373">
          <w:rPr>
            <w:rStyle w:val="a4"/>
            <w:rFonts w:ascii="方正仿宋_GBK" w:eastAsia="方正仿宋_GBK" w:hAnsi="方正仿宋_GBK" w:cs="方正仿宋_GBK" w:hint="eastAsia"/>
            <w:noProof/>
            <w:lang w:eastAsia="zh-CN"/>
          </w:rPr>
          <w:t>5</w:t>
        </w:r>
        <w:r w:rsidR="006E7083" w:rsidRPr="00ED219B">
          <w:rPr>
            <w:rStyle w:val="a4"/>
            <w:rFonts w:ascii="方正仿宋_GBK" w:eastAsia="方正仿宋_GBK" w:hAnsi="方正仿宋_GBK" w:cs="方正仿宋_GBK"/>
            <w:noProof/>
          </w:rPr>
          <w:t>.参战老兵口述历史拍摄制作（2024年）绩效目标表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686" w:history="1">
        <w:r w:rsidR="00657B22">
          <w:rPr>
            <w:rStyle w:val="a4"/>
            <w:rFonts w:ascii="方正仿宋_GBK" w:eastAsia="方正仿宋_GBK" w:hAnsi="方正仿宋_GBK" w:cs="方正仿宋_GBK" w:hint="eastAsia"/>
            <w:noProof/>
            <w:lang w:eastAsia="zh-CN"/>
          </w:rPr>
          <w:t>6</w:t>
        </w:r>
        <w:r w:rsidR="006E7083" w:rsidRPr="00ED219B">
          <w:rPr>
            <w:rStyle w:val="a4"/>
            <w:rFonts w:ascii="方正仿宋_GBK" w:eastAsia="方正仿宋_GBK" w:hAnsi="方正仿宋_GBK" w:cs="方正仿宋_GBK"/>
            <w:noProof/>
          </w:rPr>
          <w:t>.烈士纪念设施保护标志及标识牌制作（2024年）绩效目标表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689" w:history="1">
        <w:r w:rsidR="00657B22">
          <w:rPr>
            <w:rStyle w:val="a4"/>
            <w:rFonts w:ascii="方正仿宋_GBK" w:eastAsia="方正仿宋_GBK" w:hAnsi="方正仿宋_GBK" w:cs="方正仿宋_GBK" w:hint="eastAsia"/>
            <w:noProof/>
            <w:lang w:eastAsia="zh-CN"/>
          </w:rPr>
          <w:t>7</w:t>
        </w:r>
        <w:r w:rsidR="006E7083" w:rsidRPr="00ED219B">
          <w:rPr>
            <w:rStyle w:val="a4"/>
            <w:rFonts w:ascii="方正仿宋_GBK" w:eastAsia="方正仿宋_GBK" w:hAnsi="方正仿宋_GBK" w:cs="方正仿宋_GBK"/>
            <w:noProof/>
          </w:rPr>
          <w:t>.天津市第三届退役军人创业创新大赛（2024年）绩效目标表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690" w:history="1">
        <w:r w:rsidR="00584373">
          <w:rPr>
            <w:rStyle w:val="a4"/>
            <w:rFonts w:ascii="方正仿宋_GBK" w:eastAsia="方正仿宋_GBK" w:hAnsi="方正仿宋_GBK" w:cs="方正仿宋_GBK" w:hint="eastAsia"/>
            <w:noProof/>
            <w:lang w:eastAsia="zh-CN"/>
          </w:rPr>
          <w:t>8</w:t>
        </w:r>
        <w:r w:rsidR="006E7083" w:rsidRPr="00ED219B">
          <w:rPr>
            <w:rStyle w:val="a4"/>
            <w:rFonts w:ascii="方正仿宋_GBK" w:eastAsia="方正仿宋_GBK" w:hAnsi="方正仿宋_GBK" w:cs="方正仿宋_GBK"/>
            <w:noProof/>
          </w:rPr>
          <w:t>.退役军人就业创业、烈士褒扬纪念、网络安全服务等综合业务费（2024年）绩效目标表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691" w:history="1">
        <w:r w:rsidR="00584373">
          <w:rPr>
            <w:rStyle w:val="a4"/>
            <w:rFonts w:ascii="方正仿宋_GBK" w:eastAsia="方正仿宋_GBK" w:hAnsi="方正仿宋_GBK" w:cs="方正仿宋_GBK" w:hint="eastAsia"/>
            <w:noProof/>
            <w:lang w:eastAsia="zh-CN"/>
          </w:rPr>
          <w:t>9</w:t>
        </w:r>
        <w:r w:rsidR="006E7083" w:rsidRPr="00ED219B">
          <w:rPr>
            <w:rStyle w:val="a4"/>
            <w:rFonts w:ascii="方正仿宋_GBK" w:eastAsia="方正仿宋_GBK" w:hAnsi="方正仿宋_GBK" w:cs="方正仿宋_GBK"/>
            <w:noProof/>
          </w:rPr>
          <w:t>.退役军人就业信息直通车（2024年）绩效目标表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695" w:history="1">
        <w:r w:rsidR="00584373">
          <w:rPr>
            <w:rStyle w:val="a4"/>
            <w:rFonts w:ascii="方正仿宋_GBK" w:eastAsia="方正仿宋_GBK" w:hAnsi="方正仿宋_GBK" w:cs="方正仿宋_GBK" w:hint="eastAsia"/>
            <w:noProof/>
            <w:lang w:eastAsia="zh-CN"/>
          </w:rPr>
          <w:t>10</w:t>
        </w:r>
        <w:r w:rsidR="006E7083" w:rsidRPr="00ED219B">
          <w:rPr>
            <w:rStyle w:val="a4"/>
            <w:rFonts w:ascii="方正仿宋_GBK" w:eastAsia="方正仿宋_GBK" w:hAnsi="方正仿宋_GBK" w:cs="方正仿宋_GBK"/>
            <w:noProof/>
          </w:rPr>
          <w:t>.退役军人线下招聘（2024年）绩效目标表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697" w:history="1">
        <w:r w:rsidR="00584373">
          <w:rPr>
            <w:rStyle w:val="a4"/>
            <w:rFonts w:ascii="方正仿宋_GBK" w:eastAsia="方正仿宋_GBK" w:hAnsi="方正仿宋_GBK" w:cs="方正仿宋_GBK" w:hint="eastAsia"/>
            <w:noProof/>
            <w:lang w:eastAsia="zh-CN"/>
          </w:rPr>
          <w:t>11</w:t>
        </w:r>
        <w:r w:rsidR="006E7083" w:rsidRPr="00ED219B">
          <w:rPr>
            <w:rStyle w:val="a4"/>
            <w:rFonts w:ascii="方正仿宋_GBK" w:eastAsia="方正仿宋_GBK" w:hAnsi="方正仿宋_GBK" w:cs="方正仿宋_GBK"/>
            <w:noProof/>
          </w:rPr>
          <w:t>.新疆优秀军创企业家进高校开展创业能力提升培训（2024年）绩效目标表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04" w:history="1">
        <w:r w:rsidR="00584373">
          <w:rPr>
            <w:rStyle w:val="a4"/>
            <w:rFonts w:ascii="方正仿宋_GBK" w:eastAsia="方正仿宋_GBK" w:hAnsi="方正仿宋_GBK" w:cs="方正仿宋_GBK" w:hint="eastAsia"/>
            <w:noProof/>
            <w:lang w:eastAsia="zh-CN"/>
          </w:rPr>
          <w:t>12</w:t>
        </w:r>
        <w:r w:rsidR="006E7083" w:rsidRPr="00ED219B">
          <w:rPr>
            <w:rStyle w:val="a4"/>
            <w:rFonts w:ascii="方正仿宋_GBK" w:eastAsia="方正仿宋_GBK" w:hAnsi="方正仿宋_GBK" w:cs="方正仿宋_GBK"/>
            <w:noProof/>
          </w:rPr>
          <w:t>.转业军官进高校培训费（2024年）绩效目标表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05" w:history="1">
        <w:r w:rsidR="00584373">
          <w:rPr>
            <w:rStyle w:val="a4"/>
            <w:rFonts w:ascii="方正仿宋_GBK" w:eastAsia="方正仿宋_GBK" w:hAnsi="方正仿宋_GBK" w:cs="方正仿宋_GBK" w:hint="eastAsia"/>
            <w:noProof/>
            <w:lang w:eastAsia="zh-CN"/>
          </w:rPr>
          <w:t>13</w:t>
        </w:r>
        <w:r w:rsidR="006E7083" w:rsidRPr="00ED219B">
          <w:rPr>
            <w:rStyle w:val="a4"/>
            <w:rFonts w:ascii="方正仿宋_GBK" w:eastAsia="方正仿宋_GBK" w:hAnsi="方正仿宋_GBK" w:cs="方正仿宋_GBK"/>
            <w:noProof/>
          </w:rPr>
          <w:t>.退役军人服务中心办公和技术业务用房运行费（2024年）绩效目标表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08" w:history="1">
        <w:r w:rsidR="00584373">
          <w:rPr>
            <w:rStyle w:val="a4"/>
            <w:rFonts w:ascii="方正仿宋_GBK" w:eastAsia="方正仿宋_GBK" w:hAnsi="方正仿宋_GBK" w:cs="方正仿宋_GBK" w:hint="eastAsia"/>
            <w:noProof/>
            <w:lang w:eastAsia="zh-CN"/>
          </w:rPr>
          <w:t>14</w:t>
        </w:r>
        <w:r w:rsidR="006E7083" w:rsidRPr="00ED219B">
          <w:rPr>
            <w:rStyle w:val="a4"/>
            <w:rFonts w:ascii="方正仿宋_GBK" w:eastAsia="方正仿宋_GBK" w:hAnsi="方正仿宋_GBK" w:cs="方正仿宋_GBK"/>
            <w:noProof/>
          </w:rPr>
          <w:t>.精疗院变电站新建工程（2023年中央）绩效目标表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09" w:history="1">
        <w:r w:rsidR="00584373">
          <w:rPr>
            <w:rStyle w:val="a4"/>
            <w:rFonts w:ascii="方正仿宋_GBK" w:eastAsia="方正仿宋_GBK" w:hAnsi="方正仿宋_GBK" w:cs="方正仿宋_GBK" w:hint="eastAsia"/>
            <w:noProof/>
            <w:lang w:eastAsia="zh-CN"/>
          </w:rPr>
          <w:t>15</w:t>
        </w:r>
        <w:r w:rsidR="006E7083" w:rsidRPr="00ED219B">
          <w:rPr>
            <w:rStyle w:val="a4"/>
            <w:rFonts w:ascii="方正仿宋_GBK" w:eastAsia="方正仿宋_GBK" w:hAnsi="方正仿宋_GBK" w:cs="方正仿宋_GBK"/>
            <w:noProof/>
          </w:rPr>
          <w:t>.市复员退伍军人精神病疗养院住院楼空调更新（2023年中央）绩效目标表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10" w:history="1">
        <w:r w:rsidR="00584373">
          <w:rPr>
            <w:rStyle w:val="a4"/>
            <w:rFonts w:ascii="方正仿宋_GBK" w:eastAsia="方正仿宋_GBK" w:hAnsi="方正仿宋_GBK" w:cs="方正仿宋_GBK" w:hint="eastAsia"/>
            <w:noProof/>
            <w:lang w:eastAsia="zh-CN"/>
          </w:rPr>
          <w:t>16</w:t>
        </w:r>
        <w:r w:rsidR="006E7083" w:rsidRPr="00ED219B">
          <w:rPr>
            <w:rStyle w:val="a4"/>
            <w:rFonts w:ascii="方正仿宋_GBK" w:eastAsia="方正仿宋_GBK" w:hAnsi="方正仿宋_GBK" w:cs="方正仿宋_GBK"/>
            <w:noProof/>
          </w:rPr>
          <w:t>.市复员退伍军人精神病疗养院综合楼消防室改造和门诊住院楼消防设备更新（2023年中央）绩效目标表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11" w:history="1">
        <w:r w:rsidR="00584373">
          <w:rPr>
            <w:rStyle w:val="a4"/>
            <w:rFonts w:ascii="方正仿宋_GBK" w:eastAsia="方正仿宋_GBK" w:hAnsi="方正仿宋_GBK" w:cs="方正仿宋_GBK" w:hint="eastAsia"/>
            <w:noProof/>
            <w:lang w:eastAsia="zh-CN"/>
          </w:rPr>
          <w:t>17</w:t>
        </w:r>
        <w:r w:rsidR="006E7083" w:rsidRPr="00ED219B">
          <w:rPr>
            <w:rStyle w:val="a4"/>
            <w:rFonts w:ascii="方正仿宋_GBK" w:eastAsia="方正仿宋_GBK" w:hAnsi="方正仿宋_GBK" w:cs="方正仿宋_GBK"/>
            <w:noProof/>
          </w:rPr>
          <w:t>.市荣军优抚医院（静海院区）基本公共卫生服务补助资金（2024年非财政）绩效目标表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12" w:history="1">
        <w:r w:rsidR="00584373">
          <w:rPr>
            <w:rStyle w:val="a4"/>
            <w:rFonts w:ascii="方正仿宋_GBK" w:eastAsia="方正仿宋_GBK" w:hAnsi="方正仿宋_GBK" w:cs="方正仿宋_GBK" w:hint="eastAsia"/>
            <w:noProof/>
            <w:lang w:eastAsia="zh-CN"/>
          </w:rPr>
          <w:t>18</w:t>
        </w:r>
        <w:r w:rsidR="006E7083" w:rsidRPr="00ED219B">
          <w:rPr>
            <w:rStyle w:val="a4"/>
            <w:rFonts w:ascii="方正仿宋_GBK" w:eastAsia="方正仿宋_GBK" w:hAnsi="方正仿宋_GBK" w:cs="方正仿宋_GBK"/>
            <w:noProof/>
          </w:rPr>
          <w:t>.市荣军优抚医院（静海院区）优抚养员生活补助（2024年）绩效目标表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13" w:history="1">
        <w:r w:rsidR="00584373">
          <w:rPr>
            <w:rStyle w:val="a4"/>
            <w:rFonts w:ascii="方正仿宋_GBK" w:eastAsia="方正仿宋_GBK" w:hAnsi="方正仿宋_GBK" w:cs="方正仿宋_GBK" w:hint="eastAsia"/>
            <w:noProof/>
            <w:lang w:eastAsia="zh-CN"/>
          </w:rPr>
          <w:t>19</w:t>
        </w:r>
        <w:r w:rsidR="006E7083" w:rsidRPr="00ED219B">
          <w:rPr>
            <w:rStyle w:val="a4"/>
            <w:rFonts w:ascii="方正仿宋_GBK" w:eastAsia="方正仿宋_GBK" w:hAnsi="方正仿宋_GBK" w:cs="方正仿宋_GBK"/>
            <w:noProof/>
          </w:rPr>
          <w:t>.市荣军优抚医院（静海院区）住院楼空气能热水系统购置安装（2024年-中央）绩效目标表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14" w:history="1">
        <w:r w:rsidR="00584373">
          <w:rPr>
            <w:rStyle w:val="a4"/>
            <w:rFonts w:ascii="方正仿宋_GBK" w:eastAsia="方正仿宋_GBK" w:hAnsi="方正仿宋_GBK" w:cs="方正仿宋_GBK" w:hint="eastAsia"/>
            <w:noProof/>
            <w:lang w:eastAsia="zh-CN"/>
          </w:rPr>
          <w:t>20</w:t>
        </w:r>
        <w:r w:rsidR="006E7083" w:rsidRPr="00ED219B">
          <w:rPr>
            <w:rStyle w:val="a4"/>
            <w:rFonts w:ascii="方正仿宋_GBK" w:eastAsia="方正仿宋_GBK" w:hAnsi="方正仿宋_GBK" w:cs="方正仿宋_GBK"/>
            <w:noProof/>
          </w:rPr>
          <w:t>.市荣军优抚医院（静海院区）住院楼西侧防水维修（2024年-中央）绩效目标表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16" w:history="1">
        <w:r w:rsidR="00584373">
          <w:rPr>
            <w:rStyle w:val="a4"/>
            <w:rFonts w:ascii="方正仿宋_GBK" w:eastAsia="方正仿宋_GBK" w:hAnsi="方正仿宋_GBK" w:cs="方正仿宋_GBK" w:hint="eastAsia"/>
            <w:noProof/>
            <w:lang w:eastAsia="zh-CN"/>
          </w:rPr>
          <w:t>21</w:t>
        </w:r>
        <w:r w:rsidR="006E7083" w:rsidRPr="00ED219B">
          <w:rPr>
            <w:rStyle w:val="a4"/>
            <w:rFonts w:ascii="方正仿宋_GBK" w:eastAsia="方正仿宋_GBK" w:hAnsi="方正仿宋_GBK" w:cs="方正仿宋_GBK"/>
            <w:noProof/>
          </w:rPr>
          <w:t>.市军休大学授课（2024年-非财政结转）绩效目标表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17" w:history="1">
        <w:r w:rsidR="00584373">
          <w:rPr>
            <w:rStyle w:val="a4"/>
            <w:rFonts w:ascii="方正仿宋_GBK" w:eastAsia="方正仿宋_GBK" w:hAnsi="方正仿宋_GBK" w:cs="方正仿宋_GBK" w:hint="eastAsia"/>
            <w:noProof/>
            <w:lang w:eastAsia="zh-CN"/>
          </w:rPr>
          <w:t>22</w:t>
        </w:r>
        <w:r w:rsidR="006E7083" w:rsidRPr="00ED219B">
          <w:rPr>
            <w:rStyle w:val="a4"/>
            <w:rFonts w:ascii="方正仿宋_GBK" w:eastAsia="方正仿宋_GBK" w:hAnsi="方正仿宋_GBK" w:cs="方正仿宋_GBK"/>
            <w:noProof/>
          </w:rPr>
          <w:t>.烈士陵园开展公祭活动服务项目（2024年）绩效目标表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18" w:history="1">
        <w:r w:rsidR="00584373">
          <w:rPr>
            <w:rStyle w:val="a4"/>
            <w:rFonts w:ascii="方正仿宋_GBK" w:eastAsia="方正仿宋_GBK" w:hAnsi="方正仿宋_GBK" w:cs="方正仿宋_GBK" w:hint="eastAsia"/>
            <w:noProof/>
            <w:lang w:eastAsia="zh-CN"/>
          </w:rPr>
          <w:t>23</w:t>
        </w:r>
        <w:r w:rsidR="006E7083" w:rsidRPr="00ED219B">
          <w:rPr>
            <w:rStyle w:val="a4"/>
            <w:rFonts w:ascii="方正仿宋_GBK" w:eastAsia="方正仿宋_GBK" w:hAnsi="方正仿宋_GBK" w:cs="方正仿宋_GBK"/>
            <w:noProof/>
          </w:rPr>
          <w:t>.烈士陵园展馆、园区日常运行（2024年）绩效目标表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19" w:history="1">
        <w:r w:rsidR="00584373">
          <w:rPr>
            <w:rStyle w:val="a4"/>
            <w:rFonts w:ascii="方正仿宋_GBK" w:eastAsia="方正仿宋_GBK" w:hAnsi="方正仿宋_GBK" w:cs="方正仿宋_GBK" w:hint="eastAsia"/>
            <w:noProof/>
            <w:lang w:eastAsia="zh-CN"/>
          </w:rPr>
          <w:t>24</w:t>
        </w:r>
        <w:r w:rsidR="006E7083" w:rsidRPr="00ED219B">
          <w:rPr>
            <w:rStyle w:val="a4"/>
            <w:rFonts w:ascii="方正仿宋_GBK" w:eastAsia="方正仿宋_GBK" w:hAnsi="方正仿宋_GBK" w:cs="方正仿宋_GBK"/>
            <w:noProof/>
          </w:rPr>
          <w:t>.“9·30”天津市公安局向公安英烈敬献花篮仪式会场布置项目（2024年非财政资金）绩效目标表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20" w:history="1">
        <w:r w:rsidR="00584373">
          <w:rPr>
            <w:rStyle w:val="a4"/>
            <w:rFonts w:ascii="方正仿宋_GBK" w:eastAsia="方正仿宋_GBK" w:hAnsi="方正仿宋_GBK" w:cs="方正仿宋_GBK" w:hint="eastAsia"/>
            <w:noProof/>
            <w:lang w:eastAsia="zh-CN"/>
          </w:rPr>
          <w:t>25</w:t>
        </w:r>
        <w:r w:rsidR="006E7083" w:rsidRPr="00ED219B">
          <w:rPr>
            <w:rStyle w:val="a4"/>
            <w:rFonts w:ascii="方正仿宋_GBK" w:eastAsia="方正仿宋_GBK" w:hAnsi="方正仿宋_GBK" w:cs="方正仿宋_GBK"/>
            <w:noProof/>
          </w:rPr>
          <w:t>.烈士陵园红色文化长廊建设项目（2024年-中央）绩效目标表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21" w:history="1">
        <w:r w:rsidR="00584373">
          <w:rPr>
            <w:rStyle w:val="a4"/>
            <w:rFonts w:ascii="方正仿宋_GBK" w:eastAsia="方正仿宋_GBK" w:hAnsi="方正仿宋_GBK" w:cs="方正仿宋_GBK" w:hint="eastAsia"/>
            <w:noProof/>
            <w:lang w:eastAsia="zh-CN"/>
          </w:rPr>
          <w:t>26</w:t>
        </w:r>
        <w:r w:rsidR="006E7083" w:rsidRPr="00ED219B">
          <w:rPr>
            <w:rStyle w:val="a4"/>
            <w:rFonts w:ascii="方正仿宋_GBK" w:eastAsia="方正仿宋_GBK" w:hAnsi="方正仿宋_GBK" w:cs="方正仿宋_GBK"/>
            <w:noProof/>
          </w:rPr>
          <w:t>.烈士陵园纪念馆展馆屋顶维修工程（2024年-中央）绩效目标表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22" w:history="1">
        <w:r w:rsidR="00584373">
          <w:rPr>
            <w:rStyle w:val="a4"/>
            <w:rFonts w:ascii="方正仿宋_GBK" w:eastAsia="方正仿宋_GBK" w:hAnsi="方正仿宋_GBK" w:cs="方正仿宋_GBK" w:hint="eastAsia"/>
            <w:noProof/>
            <w:lang w:eastAsia="zh-CN"/>
          </w:rPr>
          <w:t>27</w:t>
        </w:r>
        <w:r w:rsidR="006E7083" w:rsidRPr="00ED219B">
          <w:rPr>
            <w:rStyle w:val="a4"/>
            <w:rFonts w:ascii="方正仿宋_GBK" w:eastAsia="方正仿宋_GBK" w:hAnsi="方正仿宋_GBK" w:cs="方正仿宋_GBK"/>
            <w:noProof/>
          </w:rPr>
          <w:t>.烈士陵园天津战役牺牲烈士骨灰室及在日殉难烈士·劳工骨灰室改造项目（2024年-中央）绩效目标表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23" w:history="1">
        <w:r w:rsidR="00584373">
          <w:rPr>
            <w:rStyle w:val="a4"/>
            <w:rFonts w:ascii="方正仿宋_GBK" w:eastAsia="方正仿宋_GBK" w:hAnsi="方正仿宋_GBK" w:cs="方正仿宋_GBK" w:hint="eastAsia"/>
            <w:noProof/>
            <w:lang w:eastAsia="zh-CN"/>
          </w:rPr>
          <w:t>28</w:t>
        </w:r>
        <w:r w:rsidR="006E7083" w:rsidRPr="00ED219B">
          <w:rPr>
            <w:rStyle w:val="a4"/>
            <w:rFonts w:ascii="方正仿宋_GBK" w:eastAsia="方正仿宋_GBK" w:hAnsi="方正仿宋_GBK" w:cs="方正仿宋_GBK"/>
            <w:noProof/>
          </w:rPr>
          <w:t>.天津市烈士陵园红色宣传业务经费（2024年非财政资金）绩效目标表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24" w:history="1">
        <w:r w:rsidR="00584373">
          <w:rPr>
            <w:rStyle w:val="a4"/>
            <w:rFonts w:ascii="方正仿宋_GBK" w:eastAsia="方正仿宋_GBK" w:hAnsi="方正仿宋_GBK" w:cs="方正仿宋_GBK" w:hint="eastAsia"/>
            <w:noProof/>
            <w:lang w:eastAsia="zh-CN"/>
          </w:rPr>
          <w:t>29</w:t>
        </w:r>
        <w:r w:rsidR="006E7083" w:rsidRPr="00ED219B">
          <w:rPr>
            <w:rStyle w:val="a4"/>
            <w:rFonts w:ascii="方正仿宋_GBK" w:eastAsia="方正仿宋_GBK" w:hAnsi="方正仿宋_GBK" w:cs="方正仿宋_GBK"/>
            <w:noProof/>
          </w:rPr>
          <w:t>.市荣军优抚医院（蓟州院区）环境整治美化（2024年）绩效目标表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25" w:history="1">
        <w:r w:rsidR="00584373">
          <w:rPr>
            <w:rStyle w:val="a4"/>
            <w:rFonts w:ascii="方正仿宋_GBK" w:eastAsia="方正仿宋_GBK" w:hAnsi="方正仿宋_GBK" w:cs="方正仿宋_GBK" w:hint="eastAsia"/>
            <w:noProof/>
            <w:lang w:eastAsia="zh-CN"/>
          </w:rPr>
          <w:t>30</w:t>
        </w:r>
        <w:r w:rsidR="006E7083" w:rsidRPr="00ED219B">
          <w:rPr>
            <w:rStyle w:val="a4"/>
            <w:rFonts w:ascii="方正仿宋_GBK" w:eastAsia="方正仿宋_GBK" w:hAnsi="方正仿宋_GBK" w:cs="方正仿宋_GBK"/>
            <w:noProof/>
          </w:rPr>
          <w:t>.市荣军优抚医院（蓟州院区）环境整治美化项目（2024年-中央）绩效目标表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26" w:history="1">
        <w:r w:rsidR="00584373">
          <w:rPr>
            <w:rStyle w:val="a4"/>
            <w:rFonts w:ascii="方正仿宋_GBK" w:eastAsia="方正仿宋_GBK" w:hAnsi="方正仿宋_GBK" w:cs="方正仿宋_GBK" w:hint="eastAsia"/>
            <w:noProof/>
            <w:lang w:eastAsia="zh-CN"/>
          </w:rPr>
          <w:t>31</w:t>
        </w:r>
        <w:r w:rsidR="006E7083" w:rsidRPr="00ED219B">
          <w:rPr>
            <w:rStyle w:val="a4"/>
            <w:rFonts w:ascii="方正仿宋_GBK" w:eastAsia="方正仿宋_GBK" w:hAnsi="方正仿宋_GBK" w:cs="方正仿宋_GBK"/>
            <w:noProof/>
          </w:rPr>
          <w:t>.市荣复军人疗养院康复医疗设备购置（2023年-中央）绩效目标表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27" w:history="1">
        <w:r w:rsidR="00584373">
          <w:rPr>
            <w:rStyle w:val="a4"/>
            <w:rFonts w:ascii="方正仿宋_GBK" w:eastAsia="方正仿宋_GBK" w:hAnsi="方正仿宋_GBK" w:cs="方正仿宋_GBK" w:hint="eastAsia"/>
            <w:noProof/>
            <w:lang w:eastAsia="zh-CN"/>
          </w:rPr>
          <w:t>32</w:t>
        </w:r>
        <w:r w:rsidR="006E7083" w:rsidRPr="00ED219B">
          <w:rPr>
            <w:rStyle w:val="a4"/>
            <w:rFonts w:ascii="方正仿宋_GBK" w:eastAsia="方正仿宋_GBK" w:hAnsi="方正仿宋_GBK" w:cs="方正仿宋_GBK"/>
            <w:noProof/>
          </w:rPr>
          <w:t>.市荣军优抚医院（蓟州院区）燃气采暖项目（2024年）绩效目标表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28" w:history="1">
        <w:r w:rsidR="00584373">
          <w:rPr>
            <w:rStyle w:val="a4"/>
            <w:rFonts w:ascii="方正仿宋_GBK" w:eastAsia="方正仿宋_GBK" w:hAnsi="方正仿宋_GBK" w:cs="方正仿宋_GBK" w:hint="eastAsia"/>
            <w:noProof/>
            <w:lang w:eastAsia="zh-CN"/>
          </w:rPr>
          <w:t>33</w:t>
        </w:r>
        <w:r w:rsidR="006E7083" w:rsidRPr="00ED219B">
          <w:rPr>
            <w:rStyle w:val="a4"/>
            <w:rFonts w:ascii="方正仿宋_GBK" w:eastAsia="方正仿宋_GBK" w:hAnsi="方正仿宋_GBK" w:cs="方正仿宋_GBK"/>
            <w:noProof/>
          </w:rPr>
          <w:t>.市荣军优抚医院（蓟州院区）优抚养员生活补助（2024年）绩效目标表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29" w:history="1">
        <w:r w:rsidR="00584373">
          <w:rPr>
            <w:rStyle w:val="a4"/>
            <w:rFonts w:ascii="方正仿宋_GBK" w:eastAsia="方正仿宋_GBK" w:hAnsi="方正仿宋_GBK" w:cs="方正仿宋_GBK" w:hint="eastAsia"/>
            <w:noProof/>
            <w:lang w:eastAsia="zh-CN"/>
          </w:rPr>
          <w:t>34</w:t>
        </w:r>
        <w:r w:rsidR="006E7083" w:rsidRPr="00ED219B">
          <w:rPr>
            <w:rStyle w:val="a4"/>
            <w:rFonts w:ascii="方正仿宋_GBK" w:eastAsia="方正仿宋_GBK" w:hAnsi="方正仿宋_GBK" w:cs="方正仿宋_GBK"/>
            <w:noProof/>
          </w:rPr>
          <w:t>.自主择业办办公用房运行费（2024年）绩效目标表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41" w:history="1">
        <w:r w:rsidR="00584373">
          <w:rPr>
            <w:rStyle w:val="a4"/>
            <w:rFonts w:ascii="方正仿宋_GBK" w:eastAsia="方正仿宋_GBK" w:hAnsi="方正仿宋_GBK" w:cs="方正仿宋_GBK" w:hint="eastAsia"/>
            <w:noProof/>
            <w:lang w:eastAsia="zh-CN"/>
          </w:rPr>
          <w:t>35</w:t>
        </w:r>
        <w:r w:rsidR="006E7083" w:rsidRPr="00ED219B">
          <w:rPr>
            <w:rStyle w:val="a4"/>
            <w:rFonts w:ascii="方正仿宋_GBK" w:eastAsia="方正仿宋_GBK" w:hAnsi="方正仿宋_GBK" w:cs="方正仿宋_GBK"/>
            <w:noProof/>
          </w:rPr>
          <w:t>.军供任务和接待服务机构运行经费（2024年）绩效目标表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42" w:history="1">
        <w:r w:rsidR="00584373">
          <w:rPr>
            <w:rStyle w:val="a4"/>
            <w:rFonts w:ascii="方正仿宋_GBK" w:eastAsia="方正仿宋_GBK" w:hAnsi="方正仿宋_GBK" w:cs="方正仿宋_GBK" w:hint="eastAsia"/>
            <w:noProof/>
            <w:lang w:eastAsia="zh-CN"/>
          </w:rPr>
          <w:t>36</w:t>
        </w:r>
        <w:r w:rsidR="006E7083" w:rsidRPr="00ED219B">
          <w:rPr>
            <w:rStyle w:val="a4"/>
            <w:rFonts w:ascii="方正仿宋_GBK" w:eastAsia="方正仿宋_GBK" w:hAnsi="方正仿宋_GBK" w:cs="方正仿宋_GBK"/>
            <w:noProof/>
          </w:rPr>
          <w:t>.军供凯旋大厦顶面外檐漏水修复及军供设施设备维修费（2023年-中央）绩效目标表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43" w:history="1">
        <w:r w:rsidR="00584373">
          <w:rPr>
            <w:rStyle w:val="a4"/>
            <w:rFonts w:ascii="方正仿宋_GBK" w:eastAsia="方正仿宋_GBK" w:hAnsi="方正仿宋_GBK" w:cs="方正仿宋_GBK" w:hint="eastAsia"/>
            <w:noProof/>
            <w:lang w:eastAsia="zh-CN"/>
          </w:rPr>
          <w:t>37</w:t>
        </w:r>
        <w:r w:rsidR="006E7083" w:rsidRPr="00ED219B">
          <w:rPr>
            <w:rStyle w:val="a4"/>
            <w:rFonts w:ascii="方正仿宋_GBK" w:eastAsia="方正仿宋_GBK" w:hAnsi="方正仿宋_GBK" w:cs="方正仿宋_GBK"/>
            <w:noProof/>
          </w:rPr>
          <w:t>.军供凯旋大厦维修改造项目尾款（2023年中央）绩效目标表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44" w:history="1">
        <w:r w:rsidR="00584373">
          <w:rPr>
            <w:rStyle w:val="a4"/>
            <w:rFonts w:ascii="方正仿宋_GBK" w:eastAsia="方正仿宋_GBK" w:hAnsi="方正仿宋_GBK" w:cs="方正仿宋_GBK" w:hint="eastAsia"/>
            <w:noProof/>
            <w:lang w:eastAsia="zh-CN"/>
          </w:rPr>
          <w:t>38</w:t>
        </w:r>
        <w:r w:rsidR="006E7083" w:rsidRPr="00ED219B">
          <w:rPr>
            <w:rStyle w:val="a4"/>
            <w:rFonts w:ascii="方正仿宋_GBK" w:eastAsia="方正仿宋_GBK" w:hAnsi="方正仿宋_GBK" w:cs="方正仿宋_GBK"/>
            <w:noProof/>
          </w:rPr>
          <w:t>.市军供站购置会议室大屏及会议扩声系统设备（2024年-中央）绩效目标表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45" w:history="1">
        <w:r w:rsidR="00584373">
          <w:rPr>
            <w:rStyle w:val="a4"/>
            <w:rFonts w:ascii="方正仿宋_GBK" w:eastAsia="方正仿宋_GBK" w:hAnsi="方正仿宋_GBK" w:cs="方正仿宋_GBK" w:hint="eastAsia"/>
            <w:noProof/>
            <w:lang w:eastAsia="zh-CN"/>
          </w:rPr>
          <w:t>39</w:t>
        </w:r>
        <w:r w:rsidR="006E7083" w:rsidRPr="00ED219B">
          <w:rPr>
            <w:rStyle w:val="a4"/>
            <w:rFonts w:ascii="方正仿宋_GBK" w:eastAsia="方正仿宋_GBK" w:hAnsi="方正仿宋_GBK" w:cs="方正仿宋_GBK"/>
            <w:noProof/>
          </w:rPr>
          <w:t>.市军供站凯旋大厦空调管道维修工程（2024年-中央）绩效目标表</w:t>
        </w:r>
      </w:hyperlink>
    </w:p>
    <w:p w:rsidR="006E7083" w:rsidRDefault="008748FF">
      <w:pPr>
        <w:pStyle w:val="40"/>
        <w:tabs>
          <w:tab w:val="right" w:pos="9282"/>
        </w:tabs>
        <w:rPr>
          <w:rFonts w:asciiTheme="minorHAnsi" w:eastAsiaTheme="minorEastAsia" w:hAnsiTheme="minorHAnsi" w:cstheme="minorBidi"/>
          <w:noProof/>
          <w:kern w:val="2"/>
          <w:sz w:val="21"/>
          <w:szCs w:val="22"/>
          <w:lang w:eastAsia="zh-CN"/>
        </w:rPr>
      </w:pPr>
      <w:hyperlink w:anchor="_Toc157675746" w:history="1">
        <w:r w:rsidR="00584373">
          <w:rPr>
            <w:rStyle w:val="a4"/>
            <w:rFonts w:ascii="方正仿宋_GBK" w:eastAsia="方正仿宋_GBK" w:hAnsi="方正仿宋_GBK" w:cs="方正仿宋_GBK" w:hint="eastAsia"/>
            <w:noProof/>
            <w:lang w:eastAsia="zh-CN"/>
          </w:rPr>
          <w:t>40</w:t>
        </w:r>
        <w:r w:rsidR="006E7083" w:rsidRPr="00ED219B">
          <w:rPr>
            <w:rStyle w:val="a4"/>
            <w:rFonts w:ascii="方正仿宋_GBK" w:eastAsia="方正仿宋_GBK" w:hAnsi="方正仿宋_GBK" w:cs="方正仿宋_GBK"/>
            <w:noProof/>
          </w:rPr>
          <w:t>.市军供站凯旋大厦重建工程项目尾款（2024年）绩效目标表</w:t>
        </w:r>
      </w:hyperlink>
    </w:p>
    <w:p w:rsidR="005D0DAE" w:rsidRDefault="006E7083">
      <w:pPr>
        <w:sectPr w:rsidR="005D0DAE" w:rsidSect="006E7083">
          <w:footerReference w:type="even" r:id="rId166"/>
          <w:footerReference w:type="default" r:id="rId167"/>
          <w:pgSz w:w="11900" w:h="16840"/>
          <w:pgMar w:top="1984" w:right="1304" w:bottom="1134" w:left="1304" w:header="720" w:footer="720" w:gutter="0"/>
          <w:pgNumType w:start="1"/>
          <w:cols w:space="720"/>
          <w:docGrid w:linePitch="326"/>
        </w:sectPr>
      </w:pPr>
      <w:r>
        <w:rPr>
          <w:rFonts w:eastAsia="方正仿宋_GBK"/>
          <w:color w:val="000000"/>
          <w:sz w:val="28"/>
        </w:rPr>
        <w:fldChar w:fldCharType="end"/>
      </w:r>
    </w:p>
    <w:p w:rsidR="005D0DAE" w:rsidRDefault="00CC4637">
      <w:pPr>
        <w:jc w:val="center"/>
      </w:pPr>
      <w:r>
        <w:rPr>
          <w:rFonts w:ascii="方正小标宋_GBK" w:eastAsia="方正小标宋_GBK" w:hAnsi="方正小标宋_GBK" w:cs="方正小标宋_GBK"/>
          <w:sz w:val="44"/>
        </w:rPr>
        <w:lastRenderedPageBreak/>
        <w:t xml:space="preserve"> </w:t>
      </w:r>
      <w:r>
        <w:rPr>
          <w:rFonts w:ascii="方正仿宋_GBK" w:eastAsia="方正仿宋_GBK" w:hAnsi="方正仿宋_GBK" w:cs="方正仿宋_GBK"/>
          <w:sz w:val="28"/>
        </w:rPr>
        <w:t xml:space="preserve"> </w:t>
      </w:r>
    </w:p>
    <w:p w:rsidR="005D0DAE" w:rsidRDefault="00CC4637">
      <w:pPr>
        <w:ind w:firstLine="560"/>
        <w:outlineLvl w:val="3"/>
      </w:pPr>
      <w:bookmarkStart w:id="0" w:name="_Toc157675670"/>
      <w:r>
        <w:rPr>
          <w:rFonts w:ascii="方正仿宋_GBK" w:eastAsia="方正仿宋_GBK" w:hAnsi="方正仿宋_GBK" w:cs="方正仿宋_GBK"/>
          <w:sz w:val="28"/>
        </w:rPr>
        <w:t>1.退役军人事务局机关办公用房运行费（2024年）绩效目标表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退役军人事务局机关办公用房运行费（2024年）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106.00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106.00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保障局机关办公和业务用房运行维护</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保障局机关办公和业务用房运行维护</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保障运行维护面积</w:t>
            </w:r>
          </w:p>
        </w:tc>
        <w:tc>
          <w:tcPr>
            <w:tcW w:w="3430" w:type="dxa"/>
            <w:vAlign w:val="center"/>
          </w:tcPr>
          <w:p w:rsidR="005D0DAE" w:rsidRDefault="00CC4637">
            <w:pPr>
              <w:pStyle w:val="2"/>
            </w:pPr>
            <w:r>
              <w:t>保障运行维护面积</w:t>
            </w:r>
          </w:p>
        </w:tc>
        <w:tc>
          <w:tcPr>
            <w:tcW w:w="2551" w:type="dxa"/>
            <w:vAlign w:val="center"/>
          </w:tcPr>
          <w:p w:rsidR="005D0DAE" w:rsidRDefault="00CC4637">
            <w:pPr>
              <w:pStyle w:val="2"/>
            </w:pPr>
            <w:r>
              <w:t>≥5000平方米</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办公和业务用房正常运转率</w:t>
            </w:r>
          </w:p>
        </w:tc>
        <w:tc>
          <w:tcPr>
            <w:tcW w:w="3430" w:type="dxa"/>
            <w:vAlign w:val="center"/>
          </w:tcPr>
          <w:p w:rsidR="005D0DAE" w:rsidRDefault="00CC4637">
            <w:pPr>
              <w:pStyle w:val="2"/>
            </w:pPr>
            <w:r>
              <w:t>办公和业务用房正常运转性</w:t>
            </w:r>
          </w:p>
        </w:tc>
        <w:tc>
          <w:tcPr>
            <w:tcW w:w="2551" w:type="dxa"/>
            <w:vAlign w:val="center"/>
          </w:tcPr>
          <w:p w:rsidR="005D0DAE" w:rsidRDefault="00CC4637">
            <w:pPr>
              <w:pStyle w:val="2"/>
            </w:pPr>
            <w:r>
              <w:t>正常</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项目完成及时率</w:t>
            </w:r>
          </w:p>
        </w:tc>
        <w:tc>
          <w:tcPr>
            <w:tcW w:w="3430" w:type="dxa"/>
            <w:vAlign w:val="center"/>
          </w:tcPr>
          <w:p w:rsidR="005D0DAE" w:rsidRDefault="00CC4637">
            <w:pPr>
              <w:pStyle w:val="2"/>
            </w:pPr>
            <w:r>
              <w:t>项目完成及时率</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项目保障运行维护支出成本</w:t>
            </w:r>
          </w:p>
        </w:tc>
        <w:tc>
          <w:tcPr>
            <w:tcW w:w="3430" w:type="dxa"/>
            <w:vAlign w:val="center"/>
          </w:tcPr>
          <w:p w:rsidR="005D0DAE" w:rsidRDefault="00CC4637">
            <w:pPr>
              <w:pStyle w:val="2"/>
            </w:pPr>
            <w:r>
              <w:t>项目保障运行维护支出成本</w:t>
            </w:r>
          </w:p>
        </w:tc>
        <w:tc>
          <w:tcPr>
            <w:tcW w:w="2551" w:type="dxa"/>
            <w:vAlign w:val="center"/>
          </w:tcPr>
          <w:p w:rsidR="005D0DAE" w:rsidRDefault="00CC4637">
            <w:pPr>
              <w:pStyle w:val="2"/>
            </w:pPr>
            <w:r>
              <w:t>≤106万元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可持续影响指标</w:t>
            </w:r>
          </w:p>
        </w:tc>
        <w:tc>
          <w:tcPr>
            <w:tcW w:w="1332" w:type="dxa"/>
            <w:vAlign w:val="center"/>
          </w:tcPr>
          <w:p w:rsidR="005D0DAE" w:rsidRDefault="00CC4637">
            <w:pPr>
              <w:pStyle w:val="2"/>
            </w:pPr>
            <w:r>
              <w:t>保障局机关正常运行</w:t>
            </w:r>
          </w:p>
        </w:tc>
        <w:tc>
          <w:tcPr>
            <w:tcW w:w="3430" w:type="dxa"/>
            <w:vAlign w:val="center"/>
          </w:tcPr>
          <w:p w:rsidR="005D0DAE" w:rsidRDefault="00CC4637">
            <w:pPr>
              <w:pStyle w:val="2"/>
            </w:pPr>
            <w:r>
              <w:t>保障局机关正常运行</w:t>
            </w:r>
          </w:p>
        </w:tc>
        <w:tc>
          <w:tcPr>
            <w:tcW w:w="2551" w:type="dxa"/>
            <w:vAlign w:val="center"/>
          </w:tcPr>
          <w:p w:rsidR="005D0DAE" w:rsidRDefault="00CC4637">
            <w:pPr>
              <w:pStyle w:val="2"/>
            </w:pPr>
            <w:r>
              <w:t>有效保障</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职工满意度</w:t>
            </w:r>
          </w:p>
        </w:tc>
        <w:tc>
          <w:tcPr>
            <w:tcW w:w="3430" w:type="dxa"/>
            <w:vAlign w:val="center"/>
          </w:tcPr>
          <w:p w:rsidR="005D0DAE" w:rsidRDefault="00CC4637">
            <w:pPr>
              <w:pStyle w:val="2"/>
            </w:pPr>
            <w:r>
              <w:t>职工满意度</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CC4637">
      <w:pPr>
        <w:ind w:firstLine="560"/>
        <w:outlineLvl w:val="3"/>
      </w:pPr>
      <w:bookmarkStart w:id="1" w:name="_Toc157675671"/>
      <w:r>
        <w:rPr>
          <w:rFonts w:ascii="方正仿宋_GBK" w:eastAsia="方正仿宋_GBK" w:hAnsi="方正仿宋_GBK" w:cs="方正仿宋_GBK"/>
          <w:sz w:val="28"/>
        </w:rPr>
        <w:t>2.退役军人系统运维及信息技术服务费（2024年）绩效目标表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退役军人系统运维及信息技术服务费（2024年）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27.00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27.00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针对我局信息化机房、综合布线系统、网络等基础设施硬件及软件开展运维服务</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1.针对我局信息化机房、综合布线系统、网络等基础设施硬件及软件开展运维服务</w:t>
            </w:r>
          </w:p>
          <w:p w:rsidR="005D0DAE" w:rsidRDefault="00CC4637">
            <w:pPr>
              <w:pStyle w:val="2"/>
            </w:pPr>
            <w:r>
              <w:t>2.提升生产率和利用率，确保业务系统稳定运行和安全生产</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运维服务保障覆盖率</w:t>
            </w:r>
          </w:p>
        </w:tc>
        <w:tc>
          <w:tcPr>
            <w:tcW w:w="3430" w:type="dxa"/>
            <w:vAlign w:val="center"/>
          </w:tcPr>
          <w:p w:rsidR="005D0DAE" w:rsidRDefault="00CC4637">
            <w:pPr>
              <w:pStyle w:val="2"/>
            </w:pPr>
            <w:r>
              <w:t>运维服务保障覆盖率</w:t>
            </w:r>
          </w:p>
        </w:tc>
        <w:tc>
          <w:tcPr>
            <w:tcW w:w="2551" w:type="dxa"/>
            <w:vAlign w:val="center"/>
          </w:tcPr>
          <w:p w:rsidR="005D0DAE" w:rsidRDefault="00CC4637">
            <w:pPr>
              <w:pStyle w:val="2"/>
            </w:pPr>
            <w:r>
              <w:t>100%</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故障处理率</w:t>
            </w:r>
          </w:p>
        </w:tc>
        <w:tc>
          <w:tcPr>
            <w:tcW w:w="3430" w:type="dxa"/>
            <w:vAlign w:val="center"/>
          </w:tcPr>
          <w:p w:rsidR="005D0DAE" w:rsidRDefault="00CC4637">
            <w:pPr>
              <w:pStyle w:val="2"/>
            </w:pPr>
            <w:r>
              <w:t>故障处理率</w:t>
            </w:r>
          </w:p>
        </w:tc>
        <w:tc>
          <w:tcPr>
            <w:tcW w:w="2551" w:type="dxa"/>
            <w:vAlign w:val="center"/>
          </w:tcPr>
          <w:p w:rsidR="005D0DAE" w:rsidRDefault="00CC4637">
            <w:pPr>
              <w:pStyle w:val="2"/>
            </w:pPr>
            <w:r>
              <w:t>100%</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系统故障修复处理时间</w:t>
            </w:r>
          </w:p>
        </w:tc>
        <w:tc>
          <w:tcPr>
            <w:tcW w:w="3430" w:type="dxa"/>
            <w:vAlign w:val="center"/>
          </w:tcPr>
          <w:p w:rsidR="005D0DAE" w:rsidRDefault="00CC4637">
            <w:pPr>
              <w:pStyle w:val="2"/>
            </w:pPr>
            <w:r>
              <w:t>系统故障修复处理时间</w:t>
            </w:r>
          </w:p>
        </w:tc>
        <w:tc>
          <w:tcPr>
            <w:tcW w:w="2551" w:type="dxa"/>
            <w:vAlign w:val="center"/>
          </w:tcPr>
          <w:p w:rsidR="005D0DAE" w:rsidRDefault="00CC4637">
            <w:pPr>
              <w:pStyle w:val="2"/>
            </w:pPr>
            <w:r>
              <w:t>≤4小时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系统运行维护响应时间</w:t>
            </w:r>
          </w:p>
        </w:tc>
        <w:tc>
          <w:tcPr>
            <w:tcW w:w="3430" w:type="dxa"/>
            <w:vAlign w:val="center"/>
          </w:tcPr>
          <w:p w:rsidR="005D0DAE" w:rsidRDefault="00CC4637">
            <w:pPr>
              <w:pStyle w:val="2"/>
            </w:pPr>
            <w:r>
              <w:t>系统运行维护响应时间</w:t>
            </w:r>
          </w:p>
        </w:tc>
        <w:tc>
          <w:tcPr>
            <w:tcW w:w="2551" w:type="dxa"/>
            <w:vAlign w:val="center"/>
          </w:tcPr>
          <w:p w:rsidR="005D0DAE" w:rsidRDefault="00CC4637">
            <w:pPr>
              <w:pStyle w:val="2"/>
            </w:pPr>
            <w:r>
              <w:t>≤30分钟</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年度信息系统运行维护成本</w:t>
            </w:r>
          </w:p>
        </w:tc>
        <w:tc>
          <w:tcPr>
            <w:tcW w:w="3430" w:type="dxa"/>
            <w:vAlign w:val="center"/>
          </w:tcPr>
          <w:p w:rsidR="005D0DAE" w:rsidRDefault="00CC4637">
            <w:pPr>
              <w:pStyle w:val="2"/>
            </w:pPr>
            <w:r>
              <w:t>年度信息系统运行维护成本</w:t>
            </w:r>
          </w:p>
        </w:tc>
        <w:tc>
          <w:tcPr>
            <w:tcW w:w="2551" w:type="dxa"/>
            <w:vAlign w:val="center"/>
          </w:tcPr>
          <w:p w:rsidR="005D0DAE" w:rsidRDefault="00CC4637">
            <w:pPr>
              <w:pStyle w:val="2"/>
            </w:pPr>
            <w:r>
              <w:t>≤27万元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可持续影响指标</w:t>
            </w:r>
          </w:p>
        </w:tc>
        <w:tc>
          <w:tcPr>
            <w:tcW w:w="1332" w:type="dxa"/>
            <w:vAlign w:val="center"/>
          </w:tcPr>
          <w:p w:rsidR="005D0DAE" w:rsidRDefault="00CC4637">
            <w:pPr>
              <w:pStyle w:val="2"/>
            </w:pPr>
            <w:r>
              <w:t>硬件兼容性</w:t>
            </w:r>
          </w:p>
        </w:tc>
        <w:tc>
          <w:tcPr>
            <w:tcW w:w="3430" w:type="dxa"/>
            <w:vAlign w:val="center"/>
          </w:tcPr>
          <w:p w:rsidR="005D0DAE" w:rsidRDefault="00CC4637">
            <w:pPr>
              <w:pStyle w:val="2"/>
            </w:pPr>
            <w:r>
              <w:t>硬件兼容性</w:t>
            </w:r>
          </w:p>
        </w:tc>
        <w:tc>
          <w:tcPr>
            <w:tcW w:w="2551" w:type="dxa"/>
            <w:vAlign w:val="center"/>
          </w:tcPr>
          <w:p w:rsidR="005D0DAE" w:rsidRDefault="00CC4637">
            <w:pPr>
              <w:pStyle w:val="2"/>
            </w:pPr>
            <w:r>
              <w:t>持续兼容</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用网人员满意度</w:t>
            </w:r>
          </w:p>
        </w:tc>
        <w:tc>
          <w:tcPr>
            <w:tcW w:w="3430" w:type="dxa"/>
            <w:vAlign w:val="center"/>
          </w:tcPr>
          <w:p w:rsidR="005D0DAE" w:rsidRDefault="00CC4637">
            <w:pPr>
              <w:pStyle w:val="2"/>
            </w:pPr>
            <w:r>
              <w:t>用网人员满意度</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CC4637">
      <w:pPr>
        <w:ind w:firstLine="560"/>
        <w:outlineLvl w:val="3"/>
      </w:pPr>
      <w:bookmarkStart w:id="2" w:name="_Toc157675672"/>
      <w:r>
        <w:rPr>
          <w:rFonts w:ascii="方正仿宋_GBK" w:eastAsia="方正仿宋_GBK" w:hAnsi="方正仿宋_GBK" w:cs="方正仿宋_GBK"/>
          <w:sz w:val="28"/>
        </w:rPr>
        <w:t>3.优抚信息系统技术服务费（2024年）绩效目标表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优抚信息系统技术服务费（2024年）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10.00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10.00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用于支付优抚信息系统技术服务费</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1.开展优抚信息系统运行维护，确保优抚信息系统正常运行，数据稳定</w:t>
            </w:r>
          </w:p>
          <w:p w:rsidR="005D0DAE" w:rsidRDefault="00CC4637">
            <w:pPr>
              <w:pStyle w:val="2"/>
            </w:pPr>
            <w:r>
              <w:t>2.为优抚政策制定提供参考依据，对各级用户提供全年度业务及技术支持指导服务</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系统运维服务人数</w:t>
            </w:r>
          </w:p>
        </w:tc>
        <w:tc>
          <w:tcPr>
            <w:tcW w:w="3430" w:type="dxa"/>
            <w:vAlign w:val="center"/>
          </w:tcPr>
          <w:p w:rsidR="005D0DAE" w:rsidRDefault="00CC4637">
            <w:pPr>
              <w:pStyle w:val="2"/>
            </w:pPr>
            <w:r>
              <w:t>系统运维服务人数</w:t>
            </w:r>
          </w:p>
        </w:tc>
        <w:tc>
          <w:tcPr>
            <w:tcW w:w="2551" w:type="dxa"/>
            <w:vAlign w:val="center"/>
          </w:tcPr>
          <w:p w:rsidR="005D0DAE" w:rsidRDefault="00CC4637">
            <w:pPr>
              <w:pStyle w:val="2"/>
            </w:pPr>
            <w:r>
              <w:t>3人</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系统运维服务质量</w:t>
            </w:r>
          </w:p>
        </w:tc>
        <w:tc>
          <w:tcPr>
            <w:tcW w:w="3430" w:type="dxa"/>
            <w:vAlign w:val="center"/>
          </w:tcPr>
          <w:p w:rsidR="005D0DAE" w:rsidRDefault="00CC4637">
            <w:pPr>
              <w:pStyle w:val="2"/>
            </w:pPr>
            <w:r>
              <w:t>系统运维服务质量</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系统运行服务及时性</w:t>
            </w:r>
          </w:p>
        </w:tc>
        <w:tc>
          <w:tcPr>
            <w:tcW w:w="3430" w:type="dxa"/>
            <w:vAlign w:val="center"/>
          </w:tcPr>
          <w:p w:rsidR="005D0DAE" w:rsidRDefault="00CC4637">
            <w:pPr>
              <w:pStyle w:val="2"/>
            </w:pPr>
            <w:r>
              <w:t>系统运行服务及时性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维护服务成本</w:t>
            </w:r>
          </w:p>
        </w:tc>
        <w:tc>
          <w:tcPr>
            <w:tcW w:w="3430" w:type="dxa"/>
            <w:vAlign w:val="center"/>
          </w:tcPr>
          <w:p w:rsidR="005D0DAE" w:rsidRDefault="00CC4637">
            <w:pPr>
              <w:pStyle w:val="2"/>
            </w:pPr>
            <w:r>
              <w:t>维护服务成本</w:t>
            </w:r>
          </w:p>
        </w:tc>
        <w:tc>
          <w:tcPr>
            <w:tcW w:w="2551" w:type="dxa"/>
            <w:vAlign w:val="center"/>
          </w:tcPr>
          <w:p w:rsidR="005D0DAE" w:rsidRDefault="00CC4637">
            <w:pPr>
              <w:pStyle w:val="2"/>
            </w:pPr>
            <w:r>
              <w:t>10万元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维护优抚信息系统稳定</w:t>
            </w:r>
          </w:p>
        </w:tc>
        <w:tc>
          <w:tcPr>
            <w:tcW w:w="3430" w:type="dxa"/>
            <w:vAlign w:val="center"/>
          </w:tcPr>
          <w:p w:rsidR="005D0DAE" w:rsidRDefault="00CC4637">
            <w:pPr>
              <w:pStyle w:val="2"/>
            </w:pPr>
            <w:r>
              <w:t>维护优抚信息系统稳定</w:t>
            </w:r>
          </w:p>
        </w:tc>
        <w:tc>
          <w:tcPr>
            <w:tcW w:w="2551" w:type="dxa"/>
            <w:vAlign w:val="center"/>
          </w:tcPr>
          <w:p w:rsidR="005D0DAE" w:rsidRDefault="00CC4637">
            <w:pPr>
              <w:pStyle w:val="2"/>
            </w:pPr>
            <w:r>
              <w:t>持续稳定</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使用人员满意度</w:t>
            </w:r>
          </w:p>
        </w:tc>
        <w:tc>
          <w:tcPr>
            <w:tcW w:w="3430" w:type="dxa"/>
            <w:vAlign w:val="center"/>
          </w:tcPr>
          <w:p w:rsidR="005D0DAE" w:rsidRDefault="00CC4637">
            <w:pPr>
              <w:pStyle w:val="2"/>
            </w:pPr>
            <w:r>
              <w:t>使用人员满意度</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5D0DAE">
      <w:pPr>
        <w:jc w:val="center"/>
      </w:pPr>
    </w:p>
    <w:p w:rsidR="005D0DAE" w:rsidRDefault="008748FF">
      <w:pPr>
        <w:ind w:firstLine="560"/>
        <w:outlineLvl w:val="3"/>
      </w:pPr>
      <w:bookmarkStart w:id="3" w:name="_Toc157675674"/>
      <w:r>
        <w:rPr>
          <w:rFonts w:ascii="方正仿宋_GBK" w:eastAsia="方正仿宋_GBK" w:hAnsi="方正仿宋_GBK" w:cs="方正仿宋_GBK" w:hint="eastAsia"/>
          <w:sz w:val="28"/>
          <w:lang w:eastAsia="zh-CN"/>
        </w:rPr>
        <w:t>4</w:t>
      </w:r>
      <w:r w:rsidR="00CC4637">
        <w:rPr>
          <w:rFonts w:ascii="方正仿宋_GBK" w:eastAsia="方正仿宋_GBK" w:hAnsi="方正仿宋_GBK" w:cs="方正仿宋_GBK"/>
          <w:sz w:val="28"/>
        </w:rPr>
        <w:t>.编印《天津双拥》杂志（2024年）绩效目标表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编印《天津双拥》杂志（2024年）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43.20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43.20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用于支付《天津双拥》2024年编印费用</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1.编印《天津双拥》杂志，展示本市双拥共建成绩和新时期双拥工作者风采</w:t>
            </w:r>
          </w:p>
          <w:p w:rsidR="005D0DAE" w:rsidRDefault="00CC4637">
            <w:pPr>
              <w:pStyle w:val="2"/>
            </w:pPr>
            <w:r>
              <w:t>2.加强与其他省市经验交流</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编印数量</w:t>
            </w:r>
          </w:p>
        </w:tc>
        <w:tc>
          <w:tcPr>
            <w:tcW w:w="3430" w:type="dxa"/>
            <w:vAlign w:val="center"/>
          </w:tcPr>
          <w:p w:rsidR="005D0DAE" w:rsidRDefault="00CC4637">
            <w:pPr>
              <w:pStyle w:val="2"/>
            </w:pPr>
            <w:r>
              <w:t>编印数量</w:t>
            </w:r>
          </w:p>
        </w:tc>
        <w:tc>
          <w:tcPr>
            <w:tcW w:w="2551" w:type="dxa"/>
            <w:vAlign w:val="center"/>
          </w:tcPr>
          <w:p w:rsidR="005D0DAE" w:rsidRDefault="00CC4637">
            <w:pPr>
              <w:pStyle w:val="2"/>
            </w:pPr>
            <w:r>
              <w:t>≥4万册</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编印合格性</w:t>
            </w:r>
          </w:p>
        </w:tc>
        <w:tc>
          <w:tcPr>
            <w:tcW w:w="3430" w:type="dxa"/>
            <w:vAlign w:val="center"/>
          </w:tcPr>
          <w:p w:rsidR="005D0DAE" w:rsidRDefault="00CC4637">
            <w:pPr>
              <w:pStyle w:val="2"/>
            </w:pPr>
            <w:r>
              <w:t>编印合格性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杂志送达率</w:t>
            </w:r>
          </w:p>
        </w:tc>
        <w:tc>
          <w:tcPr>
            <w:tcW w:w="3430" w:type="dxa"/>
            <w:vAlign w:val="center"/>
          </w:tcPr>
          <w:p w:rsidR="005D0DAE" w:rsidRDefault="00CC4637">
            <w:pPr>
              <w:pStyle w:val="2"/>
            </w:pPr>
            <w:r>
              <w:t>杂志送达率</w:t>
            </w:r>
          </w:p>
        </w:tc>
        <w:tc>
          <w:tcPr>
            <w:tcW w:w="2551" w:type="dxa"/>
            <w:vAlign w:val="center"/>
          </w:tcPr>
          <w:p w:rsidR="005D0DAE" w:rsidRDefault="00CC4637">
            <w:pPr>
              <w:pStyle w:val="2"/>
            </w:pPr>
            <w:r>
              <w:t>100%</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编印成本</w:t>
            </w:r>
          </w:p>
        </w:tc>
        <w:tc>
          <w:tcPr>
            <w:tcW w:w="3430" w:type="dxa"/>
            <w:vAlign w:val="center"/>
          </w:tcPr>
          <w:p w:rsidR="005D0DAE" w:rsidRDefault="00CC4637">
            <w:pPr>
              <w:pStyle w:val="2"/>
            </w:pPr>
            <w:r>
              <w:t>编印成本</w:t>
            </w:r>
          </w:p>
        </w:tc>
        <w:tc>
          <w:tcPr>
            <w:tcW w:w="2551" w:type="dxa"/>
            <w:vAlign w:val="center"/>
          </w:tcPr>
          <w:p w:rsidR="005D0DAE" w:rsidRDefault="00CC4637">
            <w:pPr>
              <w:pStyle w:val="2"/>
            </w:pPr>
            <w:r>
              <w:t>≤43.2万元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双拥政策知晓率</w:t>
            </w:r>
          </w:p>
        </w:tc>
        <w:tc>
          <w:tcPr>
            <w:tcW w:w="3430" w:type="dxa"/>
            <w:vAlign w:val="center"/>
          </w:tcPr>
          <w:p w:rsidR="005D0DAE" w:rsidRDefault="00CC4637">
            <w:pPr>
              <w:pStyle w:val="2"/>
            </w:pPr>
            <w:r>
              <w:t>双拥政策知晓率</w:t>
            </w:r>
          </w:p>
        </w:tc>
        <w:tc>
          <w:tcPr>
            <w:tcW w:w="2551" w:type="dxa"/>
            <w:vAlign w:val="center"/>
          </w:tcPr>
          <w:p w:rsidR="005D0DAE" w:rsidRDefault="00CC4637">
            <w:pPr>
              <w:pStyle w:val="2"/>
            </w:pPr>
            <w:r>
              <w:t>≥90%</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读者满意度</w:t>
            </w:r>
          </w:p>
        </w:tc>
        <w:tc>
          <w:tcPr>
            <w:tcW w:w="3430" w:type="dxa"/>
            <w:vAlign w:val="center"/>
          </w:tcPr>
          <w:p w:rsidR="005D0DAE" w:rsidRDefault="00CC4637">
            <w:pPr>
              <w:pStyle w:val="2"/>
            </w:pPr>
            <w:r>
              <w:t>读者满意度</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5D0DAE">
      <w:pPr>
        <w:jc w:val="center"/>
      </w:pPr>
    </w:p>
    <w:p w:rsidR="005D0DAE" w:rsidRDefault="008748FF">
      <w:pPr>
        <w:ind w:firstLine="560"/>
        <w:outlineLvl w:val="3"/>
      </w:pPr>
      <w:bookmarkStart w:id="4" w:name="_Toc157675676"/>
      <w:r>
        <w:rPr>
          <w:rFonts w:ascii="方正仿宋_GBK" w:eastAsia="方正仿宋_GBK" w:hAnsi="方正仿宋_GBK" w:cs="方正仿宋_GBK" w:hint="eastAsia"/>
          <w:sz w:val="28"/>
          <w:lang w:eastAsia="zh-CN"/>
        </w:rPr>
        <w:t>5</w:t>
      </w:r>
      <w:r w:rsidR="00CC4637">
        <w:rPr>
          <w:rFonts w:ascii="方正仿宋_GBK" w:eastAsia="方正仿宋_GBK" w:hAnsi="方正仿宋_GBK" w:cs="方正仿宋_GBK"/>
          <w:sz w:val="28"/>
        </w:rPr>
        <w:t>.参战老兵口述历史拍摄制作（2024年）绩效目标表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参战老兵口述历史拍摄制作（2024年）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45.00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45.00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参战老兵口述历史拍摄支出资金</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大力弘扬老兵先进事迹，在全社会营造崇尚英雄、学习英雄的浓厚氛围</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制作专题期数</w:t>
            </w:r>
          </w:p>
        </w:tc>
        <w:tc>
          <w:tcPr>
            <w:tcW w:w="3430" w:type="dxa"/>
            <w:vAlign w:val="center"/>
          </w:tcPr>
          <w:p w:rsidR="005D0DAE" w:rsidRDefault="00CC4637">
            <w:pPr>
              <w:pStyle w:val="2"/>
            </w:pPr>
            <w:r>
              <w:t>制作专题期数</w:t>
            </w:r>
          </w:p>
        </w:tc>
        <w:tc>
          <w:tcPr>
            <w:tcW w:w="2551" w:type="dxa"/>
            <w:vAlign w:val="center"/>
          </w:tcPr>
          <w:p w:rsidR="005D0DAE" w:rsidRDefault="00CC4637">
            <w:pPr>
              <w:pStyle w:val="2"/>
            </w:pPr>
            <w:r>
              <w:t>≥9期</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拍摄成果验收合格性</w:t>
            </w:r>
          </w:p>
        </w:tc>
        <w:tc>
          <w:tcPr>
            <w:tcW w:w="3430" w:type="dxa"/>
            <w:vAlign w:val="center"/>
          </w:tcPr>
          <w:p w:rsidR="005D0DAE" w:rsidRDefault="00CC4637">
            <w:pPr>
              <w:pStyle w:val="2"/>
            </w:pPr>
            <w:r>
              <w:t>拍摄成果验收合格性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拍摄制作完成及时性</w:t>
            </w:r>
          </w:p>
        </w:tc>
        <w:tc>
          <w:tcPr>
            <w:tcW w:w="3430" w:type="dxa"/>
            <w:vAlign w:val="center"/>
          </w:tcPr>
          <w:p w:rsidR="005D0DAE" w:rsidRDefault="00CC4637">
            <w:pPr>
              <w:pStyle w:val="2"/>
            </w:pPr>
            <w:r>
              <w:t>拍摄制作完成及时性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视频拍摄制作成本</w:t>
            </w:r>
          </w:p>
        </w:tc>
        <w:tc>
          <w:tcPr>
            <w:tcW w:w="3430" w:type="dxa"/>
            <w:vAlign w:val="center"/>
          </w:tcPr>
          <w:p w:rsidR="005D0DAE" w:rsidRDefault="00CC4637">
            <w:pPr>
              <w:pStyle w:val="2"/>
            </w:pPr>
            <w:r>
              <w:t>视频拍摄制作成本</w:t>
            </w:r>
          </w:p>
        </w:tc>
        <w:tc>
          <w:tcPr>
            <w:tcW w:w="2551" w:type="dxa"/>
            <w:vAlign w:val="center"/>
          </w:tcPr>
          <w:p w:rsidR="005D0DAE" w:rsidRDefault="00CC4637">
            <w:pPr>
              <w:pStyle w:val="2"/>
            </w:pPr>
            <w:r>
              <w:t>≤45万元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营造崇尚英雄学习英雄氛围</w:t>
            </w:r>
          </w:p>
        </w:tc>
        <w:tc>
          <w:tcPr>
            <w:tcW w:w="3430" w:type="dxa"/>
            <w:vAlign w:val="center"/>
          </w:tcPr>
          <w:p w:rsidR="005D0DAE" w:rsidRDefault="00CC4637">
            <w:pPr>
              <w:pStyle w:val="2"/>
            </w:pPr>
            <w:r>
              <w:t>营造崇尚英雄学习英雄氛围</w:t>
            </w:r>
          </w:p>
        </w:tc>
        <w:tc>
          <w:tcPr>
            <w:tcW w:w="2551" w:type="dxa"/>
            <w:vAlign w:val="center"/>
          </w:tcPr>
          <w:p w:rsidR="005D0DAE" w:rsidRDefault="00CC4637">
            <w:pPr>
              <w:pStyle w:val="2"/>
            </w:pPr>
            <w:r>
              <w:t>效果显著</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观赏人员满意度</w:t>
            </w:r>
          </w:p>
        </w:tc>
        <w:tc>
          <w:tcPr>
            <w:tcW w:w="3430" w:type="dxa"/>
            <w:vAlign w:val="center"/>
          </w:tcPr>
          <w:p w:rsidR="005D0DAE" w:rsidRDefault="00CC4637">
            <w:pPr>
              <w:pStyle w:val="2"/>
            </w:pPr>
            <w:r>
              <w:t>观赏人员满意度</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5D0DAE">
      <w:pPr>
        <w:jc w:val="center"/>
      </w:pPr>
    </w:p>
    <w:p w:rsidR="005D0DAE" w:rsidRDefault="00227F5A">
      <w:pPr>
        <w:ind w:firstLine="560"/>
        <w:outlineLvl w:val="3"/>
      </w:pPr>
      <w:bookmarkStart w:id="5" w:name="_Toc157675686"/>
      <w:r>
        <w:rPr>
          <w:rFonts w:ascii="方正仿宋_GBK" w:eastAsia="方正仿宋_GBK" w:hAnsi="方正仿宋_GBK" w:cs="方正仿宋_GBK" w:hint="eastAsia"/>
          <w:sz w:val="28"/>
          <w:lang w:eastAsia="zh-CN"/>
        </w:rPr>
        <w:t>6</w:t>
      </w:r>
      <w:r w:rsidR="00CC4637">
        <w:rPr>
          <w:rFonts w:ascii="方正仿宋_GBK" w:eastAsia="方正仿宋_GBK" w:hAnsi="方正仿宋_GBK" w:cs="方正仿宋_GBK"/>
          <w:sz w:val="28"/>
        </w:rPr>
        <w:t>.烈士纪念设施保护标志及标识牌制作（2024年）绩效目标表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烈士纪念设施保护标志及标识牌制作（2024年）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50.00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50.00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为烈士纪念设施设立保护标志及标识牌，加强烈士纪念设施规范化管理，营造庄严肃穆的整体环境，体现党和国家对英烈的尊崇褒扬和纪念。</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为烈士纪念设施设立保护标志及标识牌，加强烈士纪念设施规范化管理，营造庄严肃穆的整体环境，体现党和国家对英烈的尊崇褒扬和纪念。</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制作烈士纪念设施保护标志及标识牌数量</w:t>
            </w:r>
          </w:p>
        </w:tc>
        <w:tc>
          <w:tcPr>
            <w:tcW w:w="3430" w:type="dxa"/>
            <w:vAlign w:val="center"/>
          </w:tcPr>
          <w:p w:rsidR="005D0DAE" w:rsidRDefault="00CC4637">
            <w:pPr>
              <w:pStyle w:val="2"/>
            </w:pPr>
            <w:r>
              <w:t>制作烈士纪念设施保护标志及标识牌数量</w:t>
            </w:r>
          </w:p>
        </w:tc>
        <w:tc>
          <w:tcPr>
            <w:tcW w:w="2551" w:type="dxa"/>
            <w:vAlign w:val="center"/>
          </w:tcPr>
          <w:p w:rsidR="005D0DAE" w:rsidRDefault="00CC4637">
            <w:pPr>
              <w:pStyle w:val="2"/>
            </w:pPr>
            <w:r>
              <w:t>≥1000个</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烈士纪念设施保护标志及标识牌与国家标准要求达标性</w:t>
            </w:r>
          </w:p>
        </w:tc>
        <w:tc>
          <w:tcPr>
            <w:tcW w:w="3430" w:type="dxa"/>
            <w:vAlign w:val="center"/>
          </w:tcPr>
          <w:p w:rsidR="005D0DAE" w:rsidRDefault="00CC4637">
            <w:pPr>
              <w:pStyle w:val="2"/>
            </w:pPr>
            <w:r>
              <w:t>烈士纪念设施保护标志及标识牌与国家标准要求达标性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烈士纪念设施保护标志及标识牌安装及时性</w:t>
            </w:r>
          </w:p>
        </w:tc>
        <w:tc>
          <w:tcPr>
            <w:tcW w:w="3430" w:type="dxa"/>
            <w:vAlign w:val="center"/>
          </w:tcPr>
          <w:p w:rsidR="005D0DAE" w:rsidRDefault="00CC4637">
            <w:pPr>
              <w:pStyle w:val="2"/>
            </w:pPr>
            <w:r>
              <w:t>烈士纪念设施保护标志及标识牌安装及时性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制作烈士纪念设施保护标志和标识牌成本</w:t>
            </w:r>
          </w:p>
        </w:tc>
        <w:tc>
          <w:tcPr>
            <w:tcW w:w="3430" w:type="dxa"/>
            <w:vAlign w:val="center"/>
          </w:tcPr>
          <w:p w:rsidR="005D0DAE" w:rsidRDefault="00CC4637">
            <w:pPr>
              <w:pStyle w:val="2"/>
            </w:pPr>
            <w:r>
              <w:t>制作烈士纪念设施保护标志和标识牌成本</w:t>
            </w:r>
          </w:p>
        </w:tc>
        <w:tc>
          <w:tcPr>
            <w:tcW w:w="2551" w:type="dxa"/>
            <w:vAlign w:val="center"/>
          </w:tcPr>
          <w:p w:rsidR="005D0DAE" w:rsidRDefault="00CC4637">
            <w:pPr>
              <w:pStyle w:val="2"/>
            </w:pPr>
            <w:r>
              <w:t>≤50万元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营造自觉尊崇英烈、主动爱护烈士纪念设施的良好氛围</w:t>
            </w:r>
          </w:p>
        </w:tc>
        <w:tc>
          <w:tcPr>
            <w:tcW w:w="3430" w:type="dxa"/>
            <w:vAlign w:val="center"/>
          </w:tcPr>
          <w:p w:rsidR="005D0DAE" w:rsidRDefault="00CC4637">
            <w:pPr>
              <w:pStyle w:val="2"/>
            </w:pPr>
            <w:r>
              <w:t>营造自觉尊崇英烈、主动爱护烈士纪念设施的良好氛围</w:t>
            </w:r>
          </w:p>
        </w:tc>
        <w:tc>
          <w:tcPr>
            <w:tcW w:w="2551" w:type="dxa"/>
            <w:vAlign w:val="center"/>
          </w:tcPr>
          <w:p w:rsidR="005D0DAE" w:rsidRDefault="00CC4637">
            <w:pPr>
              <w:pStyle w:val="2"/>
            </w:pPr>
            <w:r>
              <w:t>效果显著</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烈士家属满意度</w:t>
            </w:r>
          </w:p>
        </w:tc>
        <w:tc>
          <w:tcPr>
            <w:tcW w:w="3430" w:type="dxa"/>
            <w:vAlign w:val="center"/>
          </w:tcPr>
          <w:p w:rsidR="005D0DAE" w:rsidRDefault="00CC4637">
            <w:pPr>
              <w:pStyle w:val="2"/>
            </w:pPr>
            <w:r>
              <w:t>烈士家属满意度</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5D0DAE">
      <w:pPr>
        <w:jc w:val="center"/>
      </w:pPr>
    </w:p>
    <w:p w:rsidR="005D0DAE" w:rsidRDefault="00DF7A77">
      <w:pPr>
        <w:ind w:firstLine="560"/>
        <w:outlineLvl w:val="3"/>
      </w:pPr>
      <w:bookmarkStart w:id="6" w:name="_Toc157675689"/>
      <w:r>
        <w:rPr>
          <w:rFonts w:ascii="方正仿宋_GBK" w:eastAsia="方正仿宋_GBK" w:hAnsi="方正仿宋_GBK" w:cs="方正仿宋_GBK" w:hint="eastAsia"/>
          <w:sz w:val="28"/>
          <w:lang w:eastAsia="zh-CN"/>
        </w:rPr>
        <w:t>7</w:t>
      </w:r>
      <w:r w:rsidR="00CC4637">
        <w:rPr>
          <w:rFonts w:ascii="方正仿宋_GBK" w:eastAsia="方正仿宋_GBK" w:hAnsi="方正仿宋_GBK" w:cs="方正仿宋_GBK"/>
          <w:sz w:val="28"/>
        </w:rPr>
        <w:t>.天津市第三届退役军人创业创新大赛（2024年）绩效目标表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天津市第三届退役军人创业创新大赛（2024年）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35.00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35.00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组织开展退役军人创业创新大赛初赛复赛，择优推荐项目参加全国决赛。展示我市退役军人创业创新成果，开展优秀项目宣传，激发退役军人创业创新热情。</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1.组织开展退役军人创业创新大赛初赛复赛，择优推荐项目参加全国决赛。</w:t>
            </w:r>
          </w:p>
          <w:p w:rsidR="005D0DAE" w:rsidRDefault="00CC4637">
            <w:pPr>
              <w:pStyle w:val="2"/>
            </w:pPr>
            <w:r>
              <w:t>2.展示我市退役军人创业创新成果，开展优秀项目宣传，激发退役军人创业创新热情。</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收集创业创新参赛项目数量</w:t>
            </w:r>
          </w:p>
        </w:tc>
        <w:tc>
          <w:tcPr>
            <w:tcW w:w="3430" w:type="dxa"/>
            <w:vAlign w:val="center"/>
          </w:tcPr>
          <w:p w:rsidR="005D0DAE" w:rsidRDefault="00CC4637">
            <w:pPr>
              <w:pStyle w:val="2"/>
            </w:pPr>
            <w:r>
              <w:t>收集创业创新参赛项目数量</w:t>
            </w:r>
          </w:p>
        </w:tc>
        <w:tc>
          <w:tcPr>
            <w:tcW w:w="2551" w:type="dxa"/>
            <w:vAlign w:val="center"/>
          </w:tcPr>
          <w:p w:rsidR="005D0DAE" w:rsidRDefault="00CC4637">
            <w:pPr>
              <w:pStyle w:val="2"/>
            </w:pPr>
            <w:r>
              <w:t>≥40个</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获奖项目评选合规性</w:t>
            </w:r>
          </w:p>
        </w:tc>
        <w:tc>
          <w:tcPr>
            <w:tcW w:w="3430" w:type="dxa"/>
            <w:vAlign w:val="center"/>
          </w:tcPr>
          <w:p w:rsidR="005D0DAE" w:rsidRDefault="00CC4637">
            <w:pPr>
              <w:pStyle w:val="2"/>
            </w:pPr>
            <w:r>
              <w:t>获奖项目评选合规性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开展创业创新大赛及时性</w:t>
            </w:r>
          </w:p>
        </w:tc>
        <w:tc>
          <w:tcPr>
            <w:tcW w:w="3430" w:type="dxa"/>
            <w:vAlign w:val="center"/>
          </w:tcPr>
          <w:p w:rsidR="005D0DAE" w:rsidRDefault="00CC4637">
            <w:pPr>
              <w:pStyle w:val="2"/>
            </w:pPr>
            <w:r>
              <w:t>开展创业创新大赛及时性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开展天津市第三届退役军人创业创新大赛成本</w:t>
            </w:r>
          </w:p>
        </w:tc>
        <w:tc>
          <w:tcPr>
            <w:tcW w:w="3430" w:type="dxa"/>
            <w:vAlign w:val="center"/>
          </w:tcPr>
          <w:p w:rsidR="005D0DAE" w:rsidRDefault="00CC4637">
            <w:pPr>
              <w:pStyle w:val="2"/>
            </w:pPr>
            <w:r>
              <w:t>开展天津市第三届退役军人创业创新大赛成本</w:t>
            </w:r>
          </w:p>
        </w:tc>
        <w:tc>
          <w:tcPr>
            <w:tcW w:w="2551" w:type="dxa"/>
            <w:vAlign w:val="center"/>
          </w:tcPr>
          <w:p w:rsidR="005D0DAE" w:rsidRDefault="00CC4637">
            <w:pPr>
              <w:pStyle w:val="2"/>
            </w:pPr>
            <w:r>
              <w:t>≤35万元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提升退役军人创业创新热情</w:t>
            </w:r>
          </w:p>
        </w:tc>
        <w:tc>
          <w:tcPr>
            <w:tcW w:w="3430" w:type="dxa"/>
            <w:vAlign w:val="center"/>
          </w:tcPr>
          <w:p w:rsidR="005D0DAE" w:rsidRDefault="00CC4637">
            <w:pPr>
              <w:pStyle w:val="2"/>
            </w:pPr>
            <w:r>
              <w:t>提升退役军人创业创新热情</w:t>
            </w:r>
          </w:p>
        </w:tc>
        <w:tc>
          <w:tcPr>
            <w:tcW w:w="2551" w:type="dxa"/>
            <w:vAlign w:val="center"/>
          </w:tcPr>
          <w:p w:rsidR="005D0DAE" w:rsidRDefault="00CC4637">
            <w:pPr>
              <w:pStyle w:val="2"/>
            </w:pPr>
            <w:r>
              <w:t>效果显著</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参赛单位满意度</w:t>
            </w:r>
          </w:p>
        </w:tc>
        <w:tc>
          <w:tcPr>
            <w:tcW w:w="3430" w:type="dxa"/>
            <w:vAlign w:val="center"/>
          </w:tcPr>
          <w:p w:rsidR="005D0DAE" w:rsidRDefault="00CC4637">
            <w:pPr>
              <w:pStyle w:val="2"/>
            </w:pPr>
            <w:r>
              <w:t>参赛单位满意度</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7E652D">
      <w:pPr>
        <w:ind w:firstLine="560"/>
        <w:outlineLvl w:val="3"/>
      </w:pPr>
      <w:bookmarkStart w:id="7" w:name="_Toc157675690"/>
      <w:r>
        <w:rPr>
          <w:rFonts w:ascii="方正仿宋_GBK" w:eastAsia="方正仿宋_GBK" w:hAnsi="方正仿宋_GBK" w:cs="方正仿宋_GBK" w:hint="eastAsia"/>
          <w:sz w:val="28"/>
          <w:lang w:eastAsia="zh-CN"/>
        </w:rPr>
        <w:t>8</w:t>
      </w:r>
      <w:r w:rsidR="00CC4637">
        <w:rPr>
          <w:rFonts w:ascii="方正仿宋_GBK" w:eastAsia="方正仿宋_GBK" w:hAnsi="方正仿宋_GBK" w:cs="方正仿宋_GBK"/>
          <w:sz w:val="28"/>
        </w:rPr>
        <w:t>.退役军人就业创业、烈士褒扬纪念、网络安全服务等综合业务费（2024年）绩效目标表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退役军人就业创业、烈士褒扬纪念、网络安全服务等综合业务费（2024年）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332.00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332.00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开展退役军人就业创业、烈士褒扬纪念、退役军人网络安全及拥军优属宣传等活动</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开展退役军人就业创业、烈士褒扬纪念、退役军人网络安全及拥军优属宣传等活动，进一步增强退役军人荣誉感获得感</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开展退役军人业务数量</w:t>
            </w:r>
          </w:p>
        </w:tc>
        <w:tc>
          <w:tcPr>
            <w:tcW w:w="3430" w:type="dxa"/>
            <w:vAlign w:val="center"/>
          </w:tcPr>
          <w:p w:rsidR="005D0DAE" w:rsidRDefault="00CC4637">
            <w:pPr>
              <w:pStyle w:val="2"/>
            </w:pPr>
            <w:r>
              <w:t>开展退役军人业务数量</w:t>
            </w:r>
          </w:p>
        </w:tc>
        <w:tc>
          <w:tcPr>
            <w:tcW w:w="2551" w:type="dxa"/>
            <w:vAlign w:val="center"/>
          </w:tcPr>
          <w:p w:rsidR="005D0DAE" w:rsidRDefault="00CC4637">
            <w:pPr>
              <w:pStyle w:val="2"/>
            </w:pPr>
            <w:r>
              <w:t>≥10个</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服务完成与项目预期效果达标性</w:t>
            </w:r>
          </w:p>
        </w:tc>
        <w:tc>
          <w:tcPr>
            <w:tcW w:w="3430" w:type="dxa"/>
            <w:vAlign w:val="center"/>
          </w:tcPr>
          <w:p w:rsidR="005D0DAE" w:rsidRDefault="00CC4637">
            <w:pPr>
              <w:pStyle w:val="2"/>
            </w:pPr>
            <w:r>
              <w:t>服务完成与项目预期效果达标性</w:t>
            </w:r>
          </w:p>
        </w:tc>
        <w:tc>
          <w:tcPr>
            <w:tcW w:w="2551" w:type="dxa"/>
            <w:vAlign w:val="center"/>
          </w:tcPr>
          <w:p w:rsidR="005D0DAE" w:rsidRDefault="00CC4637">
            <w:pPr>
              <w:pStyle w:val="2"/>
            </w:pPr>
            <w:r>
              <w:t>达标</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项目完成及时性</w:t>
            </w:r>
          </w:p>
        </w:tc>
        <w:tc>
          <w:tcPr>
            <w:tcW w:w="3430" w:type="dxa"/>
            <w:vAlign w:val="center"/>
          </w:tcPr>
          <w:p w:rsidR="005D0DAE" w:rsidRDefault="00CC4637">
            <w:pPr>
              <w:pStyle w:val="2"/>
            </w:pPr>
            <w:r>
              <w:t>项目完成及时性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开展退役军人综合业务成本</w:t>
            </w:r>
          </w:p>
        </w:tc>
        <w:tc>
          <w:tcPr>
            <w:tcW w:w="3430" w:type="dxa"/>
            <w:vAlign w:val="center"/>
          </w:tcPr>
          <w:p w:rsidR="005D0DAE" w:rsidRDefault="00CC4637">
            <w:pPr>
              <w:pStyle w:val="2"/>
            </w:pPr>
            <w:r>
              <w:t>开展退役军人综合业务成本</w:t>
            </w:r>
          </w:p>
        </w:tc>
        <w:tc>
          <w:tcPr>
            <w:tcW w:w="2551" w:type="dxa"/>
            <w:vAlign w:val="center"/>
          </w:tcPr>
          <w:p w:rsidR="005D0DAE" w:rsidRDefault="00CC4637">
            <w:pPr>
              <w:pStyle w:val="2"/>
            </w:pPr>
            <w:r>
              <w:t>≤332万元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通过开展各项业务提升退役军人服务质量</w:t>
            </w:r>
          </w:p>
        </w:tc>
        <w:tc>
          <w:tcPr>
            <w:tcW w:w="3430" w:type="dxa"/>
            <w:vAlign w:val="center"/>
          </w:tcPr>
          <w:p w:rsidR="005D0DAE" w:rsidRDefault="00CC4637">
            <w:pPr>
              <w:pStyle w:val="2"/>
            </w:pPr>
            <w:r>
              <w:t>通过开展各项业务提升退役军人服务质量</w:t>
            </w:r>
          </w:p>
        </w:tc>
        <w:tc>
          <w:tcPr>
            <w:tcW w:w="2551" w:type="dxa"/>
            <w:vAlign w:val="center"/>
          </w:tcPr>
          <w:p w:rsidR="005D0DAE" w:rsidRDefault="00CC4637">
            <w:pPr>
              <w:pStyle w:val="2"/>
            </w:pPr>
            <w:r>
              <w:t>效果显著</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退役军人业务服务对象满意度</w:t>
            </w:r>
          </w:p>
        </w:tc>
        <w:tc>
          <w:tcPr>
            <w:tcW w:w="3430" w:type="dxa"/>
            <w:vAlign w:val="center"/>
          </w:tcPr>
          <w:p w:rsidR="005D0DAE" w:rsidRDefault="00CC4637">
            <w:pPr>
              <w:pStyle w:val="2"/>
            </w:pPr>
            <w:r>
              <w:t>退役军人业务服务对象满意度</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7E652D">
      <w:pPr>
        <w:ind w:firstLine="560"/>
        <w:outlineLvl w:val="3"/>
      </w:pPr>
      <w:bookmarkStart w:id="8" w:name="_Toc157675691"/>
      <w:r>
        <w:rPr>
          <w:rFonts w:ascii="方正仿宋_GBK" w:eastAsia="方正仿宋_GBK" w:hAnsi="方正仿宋_GBK" w:cs="方正仿宋_GBK" w:hint="eastAsia"/>
          <w:sz w:val="28"/>
          <w:lang w:eastAsia="zh-CN"/>
        </w:rPr>
        <w:t>9</w:t>
      </w:r>
      <w:r w:rsidR="00CC4637">
        <w:rPr>
          <w:rFonts w:ascii="方正仿宋_GBK" w:eastAsia="方正仿宋_GBK" w:hAnsi="方正仿宋_GBK" w:cs="方正仿宋_GBK"/>
          <w:sz w:val="28"/>
        </w:rPr>
        <w:t>.退役军人就业信息直通车（2024年）绩效目标表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退役军人就业信息直通车（2024年）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30.00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30.00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开展“退役军人就业信息直通车”服务，为退役军人提供丰富招聘岗位信息。</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开展“退役军人就业信息直通车”服务，为退役军人提供丰富招聘岗位信息。</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召开专场招聘活动场次</w:t>
            </w:r>
          </w:p>
        </w:tc>
        <w:tc>
          <w:tcPr>
            <w:tcW w:w="3430" w:type="dxa"/>
            <w:vAlign w:val="center"/>
          </w:tcPr>
          <w:p w:rsidR="005D0DAE" w:rsidRDefault="00CC4637">
            <w:pPr>
              <w:pStyle w:val="2"/>
            </w:pPr>
            <w:r>
              <w:t>召开专场招聘活动场次</w:t>
            </w:r>
          </w:p>
        </w:tc>
        <w:tc>
          <w:tcPr>
            <w:tcW w:w="2551" w:type="dxa"/>
            <w:vAlign w:val="center"/>
          </w:tcPr>
          <w:p w:rsidR="005D0DAE" w:rsidRDefault="00CC4637">
            <w:pPr>
              <w:pStyle w:val="2"/>
            </w:pPr>
            <w:r>
              <w:t>≥4场</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招聘活动召开质量</w:t>
            </w:r>
          </w:p>
        </w:tc>
        <w:tc>
          <w:tcPr>
            <w:tcW w:w="3430" w:type="dxa"/>
            <w:vAlign w:val="center"/>
          </w:tcPr>
          <w:p w:rsidR="005D0DAE" w:rsidRDefault="00CC4637">
            <w:pPr>
              <w:pStyle w:val="2"/>
            </w:pPr>
            <w:r>
              <w:t>招聘活动召开质量</w:t>
            </w:r>
          </w:p>
        </w:tc>
        <w:tc>
          <w:tcPr>
            <w:tcW w:w="2551" w:type="dxa"/>
            <w:vAlign w:val="center"/>
          </w:tcPr>
          <w:p w:rsidR="005D0DAE" w:rsidRDefault="00CC4637">
            <w:pPr>
              <w:pStyle w:val="2"/>
            </w:pPr>
            <w:r>
              <w:t>圆满</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招聘活动召开及时性</w:t>
            </w:r>
          </w:p>
        </w:tc>
        <w:tc>
          <w:tcPr>
            <w:tcW w:w="3430" w:type="dxa"/>
            <w:vAlign w:val="center"/>
          </w:tcPr>
          <w:p w:rsidR="005D0DAE" w:rsidRDefault="00CC4637">
            <w:pPr>
              <w:pStyle w:val="2"/>
            </w:pPr>
            <w:r>
              <w:t>招聘活动召开及时性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退役军人就业服务招聘成本</w:t>
            </w:r>
          </w:p>
        </w:tc>
        <w:tc>
          <w:tcPr>
            <w:tcW w:w="3430" w:type="dxa"/>
            <w:vAlign w:val="center"/>
          </w:tcPr>
          <w:p w:rsidR="005D0DAE" w:rsidRDefault="00CC4637">
            <w:pPr>
              <w:pStyle w:val="2"/>
            </w:pPr>
            <w:r>
              <w:t>退役军人就业服务招聘成本</w:t>
            </w:r>
          </w:p>
        </w:tc>
        <w:tc>
          <w:tcPr>
            <w:tcW w:w="2551" w:type="dxa"/>
            <w:vAlign w:val="center"/>
          </w:tcPr>
          <w:p w:rsidR="005D0DAE" w:rsidRDefault="00CC4637">
            <w:pPr>
              <w:pStyle w:val="2"/>
            </w:pPr>
            <w:r>
              <w:t>≤30万元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促进退役军人就业创业</w:t>
            </w:r>
          </w:p>
        </w:tc>
        <w:tc>
          <w:tcPr>
            <w:tcW w:w="3430" w:type="dxa"/>
            <w:vAlign w:val="center"/>
          </w:tcPr>
          <w:p w:rsidR="005D0DAE" w:rsidRDefault="00CC4637">
            <w:pPr>
              <w:pStyle w:val="2"/>
            </w:pPr>
            <w:r>
              <w:t>促进退役军人就业创业</w:t>
            </w:r>
          </w:p>
        </w:tc>
        <w:tc>
          <w:tcPr>
            <w:tcW w:w="2551" w:type="dxa"/>
            <w:vAlign w:val="center"/>
          </w:tcPr>
          <w:p w:rsidR="005D0DAE" w:rsidRDefault="00CC4637">
            <w:pPr>
              <w:pStyle w:val="2"/>
            </w:pPr>
            <w:r>
              <w:t>效果显著</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退役士兵满意度</w:t>
            </w:r>
          </w:p>
        </w:tc>
        <w:tc>
          <w:tcPr>
            <w:tcW w:w="3430" w:type="dxa"/>
            <w:vAlign w:val="center"/>
          </w:tcPr>
          <w:p w:rsidR="005D0DAE" w:rsidRDefault="00CC4637">
            <w:pPr>
              <w:pStyle w:val="2"/>
            </w:pPr>
            <w:r>
              <w:t>退役士兵满意度</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5D0DAE">
      <w:pPr>
        <w:jc w:val="center"/>
      </w:pPr>
    </w:p>
    <w:p w:rsidR="005D0DAE" w:rsidRDefault="00697774">
      <w:pPr>
        <w:ind w:firstLine="560"/>
        <w:outlineLvl w:val="3"/>
      </w:pPr>
      <w:bookmarkStart w:id="9" w:name="_Toc157675695"/>
      <w:r>
        <w:rPr>
          <w:rFonts w:ascii="方正仿宋_GBK" w:eastAsia="方正仿宋_GBK" w:hAnsi="方正仿宋_GBK" w:cs="方正仿宋_GBK" w:hint="eastAsia"/>
          <w:sz w:val="28"/>
          <w:lang w:eastAsia="zh-CN"/>
        </w:rPr>
        <w:t>10</w:t>
      </w:r>
      <w:r w:rsidR="00CC4637">
        <w:rPr>
          <w:rFonts w:ascii="方正仿宋_GBK" w:eastAsia="方正仿宋_GBK" w:hAnsi="方正仿宋_GBK" w:cs="方正仿宋_GBK"/>
          <w:sz w:val="28"/>
        </w:rPr>
        <w:t>.退役军人线下招聘（2024年）绩效目标表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退役军人线下招聘（2024年）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19.60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19.60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举办退役军人专场招聘活动，为退役军人和用人单位提供线下面对面人才供需平台，助力退役军人更加充分就业</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举办退役军人专场招聘活动，为退役军人和用人单位提供线下面对面人才供需平台，助力退役军人更加充分就业</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举办招聘活动场次</w:t>
            </w:r>
          </w:p>
        </w:tc>
        <w:tc>
          <w:tcPr>
            <w:tcW w:w="3430" w:type="dxa"/>
            <w:vAlign w:val="center"/>
          </w:tcPr>
          <w:p w:rsidR="005D0DAE" w:rsidRDefault="00CC4637">
            <w:pPr>
              <w:pStyle w:val="2"/>
            </w:pPr>
            <w:r>
              <w:t>举办招聘活动场次</w:t>
            </w:r>
          </w:p>
        </w:tc>
        <w:tc>
          <w:tcPr>
            <w:tcW w:w="2551" w:type="dxa"/>
            <w:vAlign w:val="center"/>
          </w:tcPr>
          <w:p w:rsidR="005D0DAE" w:rsidRDefault="00CC4637">
            <w:pPr>
              <w:pStyle w:val="2"/>
            </w:pPr>
            <w:r>
              <w:t>2场次</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活动完成与预期效果达标性</w:t>
            </w:r>
          </w:p>
        </w:tc>
        <w:tc>
          <w:tcPr>
            <w:tcW w:w="3430" w:type="dxa"/>
            <w:vAlign w:val="center"/>
          </w:tcPr>
          <w:p w:rsidR="005D0DAE" w:rsidRDefault="00CC4637">
            <w:pPr>
              <w:pStyle w:val="2"/>
            </w:pPr>
            <w:r>
              <w:t>活动完成与预期效果达标性</w:t>
            </w:r>
          </w:p>
        </w:tc>
        <w:tc>
          <w:tcPr>
            <w:tcW w:w="2551" w:type="dxa"/>
            <w:vAlign w:val="center"/>
          </w:tcPr>
          <w:p w:rsidR="005D0DAE" w:rsidRDefault="00CC4637">
            <w:pPr>
              <w:pStyle w:val="2"/>
            </w:pPr>
            <w:r>
              <w:t>达标</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举办招聘活动及时性</w:t>
            </w:r>
          </w:p>
        </w:tc>
        <w:tc>
          <w:tcPr>
            <w:tcW w:w="3430" w:type="dxa"/>
            <w:vAlign w:val="center"/>
          </w:tcPr>
          <w:p w:rsidR="005D0DAE" w:rsidRDefault="00CC4637">
            <w:pPr>
              <w:pStyle w:val="2"/>
            </w:pPr>
            <w:r>
              <w:t>举办招聘活动及时性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举办退役军人线下招聘成本</w:t>
            </w:r>
          </w:p>
        </w:tc>
        <w:tc>
          <w:tcPr>
            <w:tcW w:w="3430" w:type="dxa"/>
            <w:vAlign w:val="center"/>
          </w:tcPr>
          <w:p w:rsidR="005D0DAE" w:rsidRDefault="00CC4637">
            <w:pPr>
              <w:pStyle w:val="2"/>
            </w:pPr>
            <w:r>
              <w:t>举办退役军人线下招聘成本</w:t>
            </w:r>
          </w:p>
        </w:tc>
        <w:tc>
          <w:tcPr>
            <w:tcW w:w="2551" w:type="dxa"/>
            <w:vAlign w:val="center"/>
          </w:tcPr>
          <w:p w:rsidR="005D0DAE" w:rsidRDefault="00CC4637">
            <w:pPr>
              <w:pStyle w:val="2"/>
            </w:pPr>
            <w:r>
              <w:t>≤19.6万元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通过开展退役军人招聘活动促进退役军人就业</w:t>
            </w:r>
          </w:p>
        </w:tc>
        <w:tc>
          <w:tcPr>
            <w:tcW w:w="3430" w:type="dxa"/>
            <w:vAlign w:val="center"/>
          </w:tcPr>
          <w:p w:rsidR="005D0DAE" w:rsidRDefault="00CC4637">
            <w:pPr>
              <w:pStyle w:val="2"/>
            </w:pPr>
            <w:r>
              <w:t>通过开展退役军人招聘活动促进退役军人就业</w:t>
            </w:r>
          </w:p>
        </w:tc>
        <w:tc>
          <w:tcPr>
            <w:tcW w:w="2551" w:type="dxa"/>
            <w:vAlign w:val="center"/>
          </w:tcPr>
          <w:p w:rsidR="005D0DAE" w:rsidRDefault="00CC4637">
            <w:pPr>
              <w:pStyle w:val="2"/>
            </w:pPr>
            <w:r>
              <w:t>效果显著</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参加招聘退役军人满意度</w:t>
            </w:r>
          </w:p>
        </w:tc>
        <w:tc>
          <w:tcPr>
            <w:tcW w:w="3430" w:type="dxa"/>
            <w:vAlign w:val="center"/>
          </w:tcPr>
          <w:p w:rsidR="005D0DAE" w:rsidRDefault="00CC4637">
            <w:pPr>
              <w:pStyle w:val="2"/>
            </w:pPr>
            <w:r>
              <w:t>参加招聘退役军人满意度</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5D0DAE">
      <w:pPr>
        <w:jc w:val="center"/>
      </w:pPr>
    </w:p>
    <w:p w:rsidR="005D0DAE" w:rsidRDefault="008035AF">
      <w:pPr>
        <w:ind w:firstLine="560"/>
        <w:outlineLvl w:val="3"/>
      </w:pPr>
      <w:bookmarkStart w:id="10" w:name="_Toc157675697"/>
      <w:r>
        <w:rPr>
          <w:rFonts w:ascii="方正仿宋_GBK" w:eastAsia="方正仿宋_GBK" w:hAnsi="方正仿宋_GBK" w:cs="方正仿宋_GBK" w:hint="eastAsia"/>
          <w:sz w:val="28"/>
          <w:lang w:eastAsia="zh-CN"/>
        </w:rPr>
        <w:t>11</w:t>
      </w:r>
      <w:r w:rsidR="00CC4637">
        <w:rPr>
          <w:rFonts w:ascii="方正仿宋_GBK" w:eastAsia="方正仿宋_GBK" w:hAnsi="方正仿宋_GBK" w:cs="方正仿宋_GBK"/>
          <w:sz w:val="28"/>
        </w:rPr>
        <w:t>.新疆优秀军创企业家进高校开展创业能力提升培训（2024年）绩效目标表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新疆优秀军创企业家进高校开展创业能力提升培训（2024年）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8.00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8.00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用于支持受援地区退役军人就业创业，推动双方经验交流互学互鉴</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支持受援地区退役军人就业创业，推动双方经验交流互学互鉴</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参训受援地区企业家人数</w:t>
            </w:r>
          </w:p>
        </w:tc>
        <w:tc>
          <w:tcPr>
            <w:tcW w:w="3430" w:type="dxa"/>
            <w:vAlign w:val="center"/>
          </w:tcPr>
          <w:p w:rsidR="005D0DAE" w:rsidRDefault="00CC4637">
            <w:pPr>
              <w:pStyle w:val="2"/>
            </w:pPr>
            <w:r>
              <w:t>参训受援地区企业家人数</w:t>
            </w:r>
          </w:p>
        </w:tc>
        <w:tc>
          <w:tcPr>
            <w:tcW w:w="2551" w:type="dxa"/>
            <w:vAlign w:val="center"/>
          </w:tcPr>
          <w:p w:rsidR="005D0DAE" w:rsidRDefault="00CC4637">
            <w:pPr>
              <w:pStyle w:val="2"/>
            </w:pPr>
            <w:r>
              <w:t>≥20人</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授课内容与受援地区企业家培训需求达标性</w:t>
            </w:r>
          </w:p>
        </w:tc>
        <w:tc>
          <w:tcPr>
            <w:tcW w:w="3430" w:type="dxa"/>
            <w:vAlign w:val="center"/>
          </w:tcPr>
          <w:p w:rsidR="005D0DAE" w:rsidRDefault="00CC4637">
            <w:pPr>
              <w:pStyle w:val="2"/>
            </w:pPr>
            <w:r>
              <w:t>授课内容与受援地区企业家培训需求达标性</w:t>
            </w:r>
          </w:p>
        </w:tc>
        <w:tc>
          <w:tcPr>
            <w:tcW w:w="2551" w:type="dxa"/>
            <w:vAlign w:val="center"/>
          </w:tcPr>
          <w:p w:rsidR="005D0DAE" w:rsidRDefault="00CC4637">
            <w:pPr>
              <w:pStyle w:val="2"/>
            </w:pPr>
            <w:r>
              <w:t>达标</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项目完成及时性</w:t>
            </w:r>
          </w:p>
        </w:tc>
        <w:tc>
          <w:tcPr>
            <w:tcW w:w="3430" w:type="dxa"/>
            <w:vAlign w:val="center"/>
          </w:tcPr>
          <w:p w:rsidR="005D0DAE" w:rsidRDefault="00CC4637">
            <w:pPr>
              <w:pStyle w:val="2"/>
            </w:pPr>
            <w:r>
              <w:t>项目完成及时性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新疆优秀军创企业家进高校培训成本</w:t>
            </w:r>
          </w:p>
        </w:tc>
        <w:tc>
          <w:tcPr>
            <w:tcW w:w="3430" w:type="dxa"/>
            <w:vAlign w:val="center"/>
          </w:tcPr>
          <w:p w:rsidR="005D0DAE" w:rsidRDefault="00CC4637">
            <w:pPr>
              <w:pStyle w:val="2"/>
            </w:pPr>
            <w:r>
              <w:t>新疆优秀军创企业家进高校培训成本</w:t>
            </w:r>
          </w:p>
        </w:tc>
        <w:tc>
          <w:tcPr>
            <w:tcW w:w="2551" w:type="dxa"/>
            <w:vAlign w:val="center"/>
          </w:tcPr>
          <w:p w:rsidR="005D0DAE" w:rsidRDefault="00CC4637">
            <w:pPr>
              <w:pStyle w:val="2"/>
            </w:pPr>
            <w:r>
              <w:t>≤8万元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提升军创企业家创业发展能力</w:t>
            </w:r>
          </w:p>
        </w:tc>
        <w:tc>
          <w:tcPr>
            <w:tcW w:w="3430" w:type="dxa"/>
            <w:vAlign w:val="center"/>
          </w:tcPr>
          <w:p w:rsidR="005D0DAE" w:rsidRDefault="00CC4637">
            <w:pPr>
              <w:pStyle w:val="2"/>
            </w:pPr>
            <w:r>
              <w:t>提升军创企业家创业发展能力</w:t>
            </w:r>
          </w:p>
        </w:tc>
        <w:tc>
          <w:tcPr>
            <w:tcW w:w="2551" w:type="dxa"/>
            <w:vAlign w:val="center"/>
          </w:tcPr>
          <w:p w:rsidR="005D0DAE" w:rsidRDefault="00CC4637">
            <w:pPr>
              <w:pStyle w:val="2"/>
            </w:pPr>
            <w:r>
              <w:t>效果显著</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参训人员满意度</w:t>
            </w:r>
          </w:p>
        </w:tc>
        <w:tc>
          <w:tcPr>
            <w:tcW w:w="3430" w:type="dxa"/>
            <w:vAlign w:val="center"/>
          </w:tcPr>
          <w:p w:rsidR="005D0DAE" w:rsidRDefault="00CC4637">
            <w:pPr>
              <w:pStyle w:val="2"/>
            </w:pPr>
            <w:r>
              <w:t>参训人员满意度</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5D0DAE">
      <w:pPr>
        <w:jc w:val="center"/>
      </w:pPr>
    </w:p>
    <w:p w:rsidR="005D0DAE" w:rsidRDefault="00682683">
      <w:pPr>
        <w:ind w:firstLine="560"/>
        <w:outlineLvl w:val="3"/>
      </w:pPr>
      <w:bookmarkStart w:id="11" w:name="_Toc157675704"/>
      <w:r>
        <w:rPr>
          <w:rFonts w:ascii="方正仿宋_GBK" w:eastAsia="方正仿宋_GBK" w:hAnsi="方正仿宋_GBK" w:cs="方正仿宋_GBK" w:hint="eastAsia"/>
          <w:sz w:val="28"/>
          <w:lang w:eastAsia="zh-CN"/>
        </w:rPr>
        <w:t>12</w:t>
      </w:r>
      <w:r w:rsidR="00CC4637">
        <w:rPr>
          <w:rFonts w:ascii="方正仿宋_GBK" w:eastAsia="方正仿宋_GBK" w:hAnsi="方正仿宋_GBK" w:cs="方正仿宋_GBK"/>
          <w:sz w:val="28"/>
        </w:rPr>
        <w:t>.转业军官进高校培训费（2024年）绩效目标表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381101天津市退役军人事务局</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转业军官进高校培训费（2024年）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15.00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15.00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选送转业军官进高校培训，提升转业军官能力素质。</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选送转业军官进高校培训，提升转业军官能力素质。</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参训转业军官人数</w:t>
            </w:r>
          </w:p>
        </w:tc>
        <w:tc>
          <w:tcPr>
            <w:tcW w:w="3430" w:type="dxa"/>
            <w:vAlign w:val="center"/>
          </w:tcPr>
          <w:p w:rsidR="005D0DAE" w:rsidRDefault="00CC4637">
            <w:pPr>
              <w:pStyle w:val="2"/>
            </w:pPr>
            <w:r>
              <w:t>参训转业军官人数</w:t>
            </w:r>
          </w:p>
        </w:tc>
        <w:tc>
          <w:tcPr>
            <w:tcW w:w="2551" w:type="dxa"/>
            <w:vAlign w:val="center"/>
          </w:tcPr>
          <w:p w:rsidR="005D0DAE" w:rsidRDefault="00CC4637">
            <w:pPr>
              <w:pStyle w:val="2"/>
            </w:pPr>
            <w:r>
              <w:t>≥10人</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培训服务质量合格性</w:t>
            </w:r>
          </w:p>
        </w:tc>
        <w:tc>
          <w:tcPr>
            <w:tcW w:w="3430" w:type="dxa"/>
            <w:vAlign w:val="center"/>
          </w:tcPr>
          <w:p w:rsidR="005D0DAE" w:rsidRDefault="00CC4637">
            <w:pPr>
              <w:pStyle w:val="2"/>
            </w:pPr>
            <w:r>
              <w:t>培训服务质量合格性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培训服务完成及时性</w:t>
            </w:r>
          </w:p>
        </w:tc>
        <w:tc>
          <w:tcPr>
            <w:tcW w:w="3430" w:type="dxa"/>
            <w:vAlign w:val="center"/>
          </w:tcPr>
          <w:p w:rsidR="005D0DAE" w:rsidRDefault="00CC4637">
            <w:pPr>
              <w:pStyle w:val="2"/>
            </w:pPr>
            <w:r>
              <w:t>培训服务完成及时性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转业军官进高校培训市级补助成本</w:t>
            </w:r>
          </w:p>
        </w:tc>
        <w:tc>
          <w:tcPr>
            <w:tcW w:w="3430" w:type="dxa"/>
            <w:vAlign w:val="center"/>
          </w:tcPr>
          <w:p w:rsidR="005D0DAE" w:rsidRDefault="00CC4637">
            <w:pPr>
              <w:pStyle w:val="2"/>
            </w:pPr>
            <w:r>
              <w:t>转业军官进高校培训市级补助成本</w:t>
            </w:r>
          </w:p>
        </w:tc>
        <w:tc>
          <w:tcPr>
            <w:tcW w:w="2551" w:type="dxa"/>
            <w:vAlign w:val="center"/>
          </w:tcPr>
          <w:p w:rsidR="005D0DAE" w:rsidRDefault="00CC4637">
            <w:pPr>
              <w:pStyle w:val="2"/>
            </w:pPr>
            <w:r>
              <w:t>≤15万元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落实转业军官进高校培训待遇率</w:t>
            </w:r>
          </w:p>
        </w:tc>
        <w:tc>
          <w:tcPr>
            <w:tcW w:w="3430" w:type="dxa"/>
            <w:vAlign w:val="center"/>
          </w:tcPr>
          <w:p w:rsidR="005D0DAE" w:rsidRDefault="00CC4637">
            <w:pPr>
              <w:pStyle w:val="2"/>
            </w:pPr>
            <w:r>
              <w:t>落实转业军官进高校培训待遇率</w:t>
            </w:r>
          </w:p>
        </w:tc>
        <w:tc>
          <w:tcPr>
            <w:tcW w:w="2551" w:type="dxa"/>
            <w:vAlign w:val="center"/>
          </w:tcPr>
          <w:p w:rsidR="005D0DAE" w:rsidRDefault="00CC4637">
            <w:pPr>
              <w:pStyle w:val="2"/>
            </w:pPr>
            <w:r>
              <w:t>有效落实</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参训人员满意度</w:t>
            </w:r>
          </w:p>
        </w:tc>
        <w:tc>
          <w:tcPr>
            <w:tcW w:w="3430" w:type="dxa"/>
            <w:vAlign w:val="center"/>
          </w:tcPr>
          <w:p w:rsidR="005D0DAE" w:rsidRDefault="00CC4637">
            <w:pPr>
              <w:pStyle w:val="2"/>
            </w:pPr>
            <w:r>
              <w:t>参训人员满意度</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4F78DC">
      <w:pPr>
        <w:ind w:firstLine="560"/>
        <w:outlineLvl w:val="3"/>
      </w:pPr>
      <w:bookmarkStart w:id="12" w:name="_Toc157675705"/>
      <w:r>
        <w:rPr>
          <w:rFonts w:ascii="方正仿宋_GBK" w:eastAsia="方正仿宋_GBK" w:hAnsi="方正仿宋_GBK" w:cs="方正仿宋_GBK" w:hint="eastAsia"/>
          <w:sz w:val="28"/>
          <w:lang w:eastAsia="zh-CN"/>
        </w:rPr>
        <w:t>13</w:t>
      </w:r>
      <w:r w:rsidR="00CC4637">
        <w:rPr>
          <w:rFonts w:ascii="方正仿宋_GBK" w:eastAsia="方正仿宋_GBK" w:hAnsi="方正仿宋_GBK" w:cs="方正仿宋_GBK"/>
          <w:sz w:val="28"/>
        </w:rPr>
        <w:t>.退役军人服务中心办公和技术业务用房运行费（2024年）绩效目标表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381201天津市退役军人服务中心</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退役军人服务中心办公和技术业务用房运行费（2024年）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87.00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87.00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保障单位物业、水电等运行维护支出</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保障单位物业、水电等运行维护支出</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运行维护面积</w:t>
            </w:r>
          </w:p>
        </w:tc>
        <w:tc>
          <w:tcPr>
            <w:tcW w:w="3430" w:type="dxa"/>
            <w:vAlign w:val="center"/>
          </w:tcPr>
          <w:p w:rsidR="005D0DAE" w:rsidRDefault="00CC4637">
            <w:pPr>
              <w:pStyle w:val="2"/>
            </w:pPr>
            <w:r>
              <w:t>运行维护面积</w:t>
            </w:r>
          </w:p>
        </w:tc>
        <w:tc>
          <w:tcPr>
            <w:tcW w:w="2551" w:type="dxa"/>
            <w:vAlign w:val="center"/>
          </w:tcPr>
          <w:p w:rsidR="005D0DAE" w:rsidRDefault="00CC4637">
            <w:pPr>
              <w:pStyle w:val="2"/>
            </w:pPr>
            <w:r>
              <w:t>5700平米</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运行维护质量合规性</w:t>
            </w:r>
          </w:p>
        </w:tc>
        <w:tc>
          <w:tcPr>
            <w:tcW w:w="3430" w:type="dxa"/>
            <w:vAlign w:val="center"/>
          </w:tcPr>
          <w:p w:rsidR="005D0DAE" w:rsidRDefault="00CC4637">
            <w:pPr>
              <w:pStyle w:val="2"/>
            </w:pPr>
            <w:r>
              <w:t>运行维护质量合规性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运行维护及时性</w:t>
            </w:r>
          </w:p>
        </w:tc>
        <w:tc>
          <w:tcPr>
            <w:tcW w:w="3430" w:type="dxa"/>
            <w:vAlign w:val="center"/>
          </w:tcPr>
          <w:p w:rsidR="005D0DAE" w:rsidRDefault="00CC4637">
            <w:pPr>
              <w:pStyle w:val="2"/>
            </w:pPr>
            <w:r>
              <w:t>运行维护及时性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运行维护成本</w:t>
            </w:r>
          </w:p>
        </w:tc>
        <w:tc>
          <w:tcPr>
            <w:tcW w:w="3430" w:type="dxa"/>
            <w:vAlign w:val="center"/>
          </w:tcPr>
          <w:p w:rsidR="005D0DAE" w:rsidRDefault="00CC4637">
            <w:pPr>
              <w:pStyle w:val="2"/>
            </w:pPr>
            <w:r>
              <w:t>运行维护成本</w:t>
            </w:r>
          </w:p>
        </w:tc>
        <w:tc>
          <w:tcPr>
            <w:tcW w:w="2551" w:type="dxa"/>
            <w:vAlign w:val="center"/>
          </w:tcPr>
          <w:p w:rsidR="005D0DAE" w:rsidRDefault="00CC4637">
            <w:pPr>
              <w:pStyle w:val="2"/>
            </w:pPr>
            <w:r>
              <w:t>≤87万元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保障单位正常运行</w:t>
            </w:r>
          </w:p>
        </w:tc>
        <w:tc>
          <w:tcPr>
            <w:tcW w:w="3430" w:type="dxa"/>
            <w:vAlign w:val="center"/>
          </w:tcPr>
          <w:p w:rsidR="005D0DAE" w:rsidRDefault="00CC4637">
            <w:pPr>
              <w:pStyle w:val="2"/>
            </w:pPr>
            <w:r>
              <w:t>保障单位正常运行</w:t>
            </w:r>
          </w:p>
        </w:tc>
        <w:tc>
          <w:tcPr>
            <w:tcW w:w="2551" w:type="dxa"/>
            <w:vAlign w:val="center"/>
          </w:tcPr>
          <w:p w:rsidR="005D0DAE" w:rsidRDefault="00CC4637">
            <w:pPr>
              <w:pStyle w:val="2"/>
            </w:pPr>
            <w:r>
              <w:t>有效保障</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工作人员满意度</w:t>
            </w:r>
          </w:p>
        </w:tc>
        <w:tc>
          <w:tcPr>
            <w:tcW w:w="3430" w:type="dxa"/>
            <w:vAlign w:val="center"/>
          </w:tcPr>
          <w:p w:rsidR="005D0DAE" w:rsidRDefault="00CC4637">
            <w:pPr>
              <w:pStyle w:val="2"/>
            </w:pPr>
            <w:r>
              <w:t>工作人员满意度</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5D0DAE">
      <w:pPr>
        <w:jc w:val="center"/>
      </w:pPr>
    </w:p>
    <w:p w:rsidR="005D0DAE" w:rsidRDefault="00903AAA">
      <w:pPr>
        <w:ind w:firstLine="560"/>
        <w:outlineLvl w:val="3"/>
      </w:pPr>
      <w:bookmarkStart w:id="13" w:name="_Toc157675708"/>
      <w:r>
        <w:rPr>
          <w:rFonts w:ascii="方正仿宋_GBK" w:eastAsia="方正仿宋_GBK" w:hAnsi="方正仿宋_GBK" w:cs="方正仿宋_GBK" w:hint="eastAsia"/>
          <w:sz w:val="28"/>
          <w:lang w:eastAsia="zh-CN"/>
        </w:rPr>
        <w:t>14</w:t>
      </w:r>
      <w:r w:rsidR="00CC4637">
        <w:rPr>
          <w:rFonts w:ascii="方正仿宋_GBK" w:eastAsia="方正仿宋_GBK" w:hAnsi="方正仿宋_GBK" w:cs="方正仿宋_GBK"/>
          <w:sz w:val="28"/>
        </w:rPr>
        <w:t>.精疗院变电站新建工程（2023年中央）绩效目标表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精疗院变电站新建工程（2023年中央）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1.62</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1.62</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用于建设630KVA10KV变电站2个。</w:t>
            </w:r>
          </w:p>
          <w:p w:rsidR="005D0DAE" w:rsidRDefault="005D0DAE">
            <w:pPr>
              <w:pStyle w:val="2"/>
            </w:pP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保障医院运行用电及用电安全，为医院发展建设奠定基础。</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建设630KVA10KV变电站</w:t>
            </w:r>
          </w:p>
        </w:tc>
        <w:tc>
          <w:tcPr>
            <w:tcW w:w="3430" w:type="dxa"/>
            <w:vAlign w:val="center"/>
          </w:tcPr>
          <w:p w:rsidR="005D0DAE" w:rsidRDefault="00CC4637">
            <w:pPr>
              <w:pStyle w:val="2"/>
            </w:pPr>
            <w:r>
              <w:t>建设630KVA10KV变电站</w:t>
            </w:r>
          </w:p>
        </w:tc>
        <w:tc>
          <w:tcPr>
            <w:tcW w:w="2551" w:type="dxa"/>
            <w:vAlign w:val="center"/>
          </w:tcPr>
          <w:p w:rsidR="005D0DAE" w:rsidRDefault="00CC4637">
            <w:pPr>
              <w:pStyle w:val="2"/>
            </w:pPr>
            <w:r>
              <w:t>2个</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变电站建设质量合格性</w:t>
            </w:r>
          </w:p>
        </w:tc>
        <w:tc>
          <w:tcPr>
            <w:tcW w:w="3430" w:type="dxa"/>
            <w:vAlign w:val="center"/>
          </w:tcPr>
          <w:p w:rsidR="005D0DAE" w:rsidRDefault="00CC4637">
            <w:pPr>
              <w:pStyle w:val="2"/>
            </w:pPr>
            <w:r>
              <w:t>变电站建设质量合格性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变电站建设完工及时性</w:t>
            </w:r>
          </w:p>
        </w:tc>
        <w:tc>
          <w:tcPr>
            <w:tcW w:w="3430" w:type="dxa"/>
            <w:vAlign w:val="center"/>
          </w:tcPr>
          <w:p w:rsidR="005D0DAE" w:rsidRDefault="00CC4637">
            <w:pPr>
              <w:pStyle w:val="2"/>
            </w:pPr>
            <w:r>
              <w:t>变电站建设完工及时性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变电站建设成本</w:t>
            </w:r>
          </w:p>
        </w:tc>
        <w:tc>
          <w:tcPr>
            <w:tcW w:w="3430" w:type="dxa"/>
            <w:vAlign w:val="center"/>
          </w:tcPr>
          <w:p w:rsidR="005D0DAE" w:rsidRDefault="00CC4637">
            <w:pPr>
              <w:pStyle w:val="2"/>
            </w:pPr>
            <w:r>
              <w:t>变电站建设成本</w:t>
            </w:r>
          </w:p>
        </w:tc>
        <w:tc>
          <w:tcPr>
            <w:tcW w:w="2551" w:type="dxa"/>
            <w:vAlign w:val="center"/>
          </w:tcPr>
          <w:p w:rsidR="005D0DAE" w:rsidRDefault="00CC4637">
            <w:pPr>
              <w:pStyle w:val="2"/>
            </w:pPr>
            <w:r>
              <w:t>≤1.62万元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提升电力持续保障能力</w:t>
            </w:r>
          </w:p>
          <w:p w:rsidR="005D0DAE" w:rsidRDefault="005D0DAE">
            <w:pPr>
              <w:pStyle w:val="2"/>
            </w:pPr>
          </w:p>
        </w:tc>
        <w:tc>
          <w:tcPr>
            <w:tcW w:w="3430" w:type="dxa"/>
            <w:vAlign w:val="center"/>
          </w:tcPr>
          <w:p w:rsidR="005D0DAE" w:rsidRDefault="00CC4637">
            <w:pPr>
              <w:pStyle w:val="2"/>
            </w:pPr>
            <w:r>
              <w:t>提升电力持续保障能力</w:t>
            </w:r>
          </w:p>
          <w:p w:rsidR="005D0DAE" w:rsidRDefault="005D0DAE">
            <w:pPr>
              <w:pStyle w:val="2"/>
            </w:pPr>
          </w:p>
        </w:tc>
        <w:tc>
          <w:tcPr>
            <w:tcW w:w="2551" w:type="dxa"/>
            <w:vAlign w:val="center"/>
          </w:tcPr>
          <w:p w:rsidR="005D0DAE" w:rsidRDefault="00CC4637">
            <w:pPr>
              <w:pStyle w:val="2"/>
            </w:pPr>
            <w:r>
              <w:t>有效提升</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服务人员满意度</w:t>
            </w:r>
          </w:p>
        </w:tc>
        <w:tc>
          <w:tcPr>
            <w:tcW w:w="3430" w:type="dxa"/>
            <w:vAlign w:val="center"/>
          </w:tcPr>
          <w:p w:rsidR="005D0DAE" w:rsidRDefault="00CC4637">
            <w:pPr>
              <w:pStyle w:val="2"/>
            </w:pPr>
            <w:r>
              <w:t>服务人员满意度</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664E3D">
      <w:pPr>
        <w:ind w:firstLine="560"/>
        <w:outlineLvl w:val="3"/>
      </w:pPr>
      <w:bookmarkStart w:id="14" w:name="_Toc157675709"/>
      <w:r>
        <w:rPr>
          <w:rFonts w:ascii="方正仿宋_GBK" w:eastAsia="方正仿宋_GBK" w:hAnsi="方正仿宋_GBK" w:cs="方正仿宋_GBK" w:hint="eastAsia"/>
          <w:sz w:val="28"/>
          <w:lang w:eastAsia="zh-CN"/>
        </w:rPr>
        <w:t>15</w:t>
      </w:r>
      <w:r w:rsidR="00CC4637">
        <w:rPr>
          <w:rFonts w:ascii="方正仿宋_GBK" w:eastAsia="方正仿宋_GBK" w:hAnsi="方正仿宋_GBK" w:cs="方正仿宋_GBK"/>
          <w:sz w:val="28"/>
        </w:rPr>
        <w:t>.市复员退伍军人精神病疗养院住院楼空调更新（2023年中央）绩效目标表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市复员退伍军人精神病疗养院住院楼空调更新（2023年中央）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30.13</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30.13</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用于空调设备的购置安装。</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保障住院养员夏天防暑降温，冬天辅助取暖，提高养员生活质量，提升服务保障能力。</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空调设备购置数量</w:t>
            </w:r>
          </w:p>
        </w:tc>
        <w:tc>
          <w:tcPr>
            <w:tcW w:w="3430" w:type="dxa"/>
            <w:vAlign w:val="center"/>
          </w:tcPr>
          <w:p w:rsidR="005D0DAE" w:rsidRDefault="00CC4637">
            <w:pPr>
              <w:pStyle w:val="2"/>
            </w:pPr>
            <w:r>
              <w:t>空调设备购置数量</w:t>
            </w:r>
          </w:p>
        </w:tc>
        <w:tc>
          <w:tcPr>
            <w:tcW w:w="2551" w:type="dxa"/>
            <w:vAlign w:val="center"/>
          </w:tcPr>
          <w:p w:rsidR="005D0DAE" w:rsidRDefault="00CC4637">
            <w:pPr>
              <w:pStyle w:val="2"/>
            </w:pPr>
            <w:r>
              <w:t>≥177台</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空调设备质量合格性</w:t>
            </w:r>
          </w:p>
        </w:tc>
        <w:tc>
          <w:tcPr>
            <w:tcW w:w="3430" w:type="dxa"/>
            <w:vAlign w:val="center"/>
          </w:tcPr>
          <w:p w:rsidR="005D0DAE" w:rsidRDefault="00CC4637">
            <w:pPr>
              <w:pStyle w:val="2"/>
            </w:pPr>
            <w:r>
              <w:t>空调设备质量合格性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设备购置安装及时性</w:t>
            </w:r>
          </w:p>
        </w:tc>
        <w:tc>
          <w:tcPr>
            <w:tcW w:w="3430" w:type="dxa"/>
            <w:vAlign w:val="center"/>
          </w:tcPr>
          <w:p w:rsidR="005D0DAE" w:rsidRDefault="00CC4637">
            <w:pPr>
              <w:pStyle w:val="2"/>
            </w:pPr>
            <w:r>
              <w:t>设备购置安装及时性</w:t>
            </w:r>
          </w:p>
        </w:tc>
        <w:tc>
          <w:tcPr>
            <w:tcW w:w="2551" w:type="dxa"/>
            <w:vAlign w:val="center"/>
          </w:tcPr>
          <w:p w:rsidR="005D0DAE" w:rsidRDefault="00CC4637">
            <w:pPr>
              <w:pStyle w:val="2"/>
            </w:pPr>
            <w:r>
              <w:t>2023年12月31日前</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设备购置安装成本</w:t>
            </w:r>
          </w:p>
        </w:tc>
        <w:tc>
          <w:tcPr>
            <w:tcW w:w="3430" w:type="dxa"/>
            <w:vAlign w:val="center"/>
          </w:tcPr>
          <w:p w:rsidR="005D0DAE" w:rsidRDefault="00CC4637">
            <w:pPr>
              <w:pStyle w:val="2"/>
            </w:pPr>
            <w:r>
              <w:t>设备购置安装成本</w:t>
            </w:r>
          </w:p>
        </w:tc>
        <w:tc>
          <w:tcPr>
            <w:tcW w:w="2551" w:type="dxa"/>
            <w:vAlign w:val="center"/>
          </w:tcPr>
          <w:p w:rsidR="005D0DAE" w:rsidRDefault="00CC4637">
            <w:pPr>
              <w:pStyle w:val="2"/>
            </w:pPr>
            <w:r>
              <w:t>≤30.13万元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提高服务退役军人保障能力</w:t>
            </w:r>
          </w:p>
        </w:tc>
        <w:tc>
          <w:tcPr>
            <w:tcW w:w="3430" w:type="dxa"/>
            <w:vAlign w:val="center"/>
          </w:tcPr>
          <w:p w:rsidR="005D0DAE" w:rsidRDefault="00CC4637">
            <w:pPr>
              <w:pStyle w:val="2"/>
            </w:pPr>
            <w:r>
              <w:t>提高服务退役军人保障能力</w:t>
            </w:r>
          </w:p>
        </w:tc>
        <w:tc>
          <w:tcPr>
            <w:tcW w:w="2551" w:type="dxa"/>
            <w:vAlign w:val="center"/>
          </w:tcPr>
          <w:p w:rsidR="005D0DAE" w:rsidRDefault="00CC4637">
            <w:pPr>
              <w:pStyle w:val="2"/>
            </w:pPr>
            <w:r>
              <w:t>显著提高</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提高住院养员满意度</w:t>
            </w:r>
          </w:p>
        </w:tc>
        <w:tc>
          <w:tcPr>
            <w:tcW w:w="3430" w:type="dxa"/>
            <w:vAlign w:val="center"/>
          </w:tcPr>
          <w:p w:rsidR="005D0DAE" w:rsidRDefault="00CC4637">
            <w:pPr>
              <w:pStyle w:val="2"/>
            </w:pPr>
            <w:r>
              <w:t>提高住院养员满意度</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664E3D">
      <w:pPr>
        <w:ind w:firstLine="560"/>
        <w:outlineLvl w:val="3"/>
      </w:pPr>
      <w:bookmarkStart w:id="15" w:name="_Toc157675710"/>
      <w:r>
        <w:rPr>
          <w:rFonts w:ascii="方正仿宋_GBK" w:eastAsia="方正仿宋_GBK" w:hAnsi="方正仿宋_GBK" w:cs="方正仿宋_GBK" w:hint="eastAsia"/>
          <w:sz w:val="28"/>
          <w:lang w:eastAsia="zh-CN"/>
        </w:rPr>
        <w:t>16</w:t>
      </w:r>
      <w:r w:rsidR="00CC4637">
        <w:rPr>
          <w:rFonts w:ascii="方正仿宋_GBK" w:eastAsia="方正仿宋_GBK" w:hAnsi="方正仿宋_GBK" w:cs="方正仿宋_GBK"/>
          <w:sz w:val="28"/>
        </w:rPr>
        <w:t>.市复员退伍军人精神病疗养院综合楼消防室改造和门诊住院楼消防设备更新（2023年中央）绩效目标表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市复员退伍军人精神病疗养院综合楼消防室改造和门诊住院楼消防设备更新（2023年中央）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0.19</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0.19</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对综合楼消防室进行改造，迁移消防主机并增加必要的消防监控设施，对门诊住院楼消防老旧设备更换。</w:t>
            </w:r>
            <w:r>
              <w:tab/>
            </w:r>
            <w:r>
              <w:tab/>
            </w:r>
            <w:r>
              <w:tab/>
            </w:r>
            <w:r>
              <w:tab/>
            </w:r>
            <w:r>
              <w:tab/>
            </w:r>
          </w:p>
          <w:p w:rsidR="005D0DAE" w:rsidRDefault="005D0DAE">
            <w:pPr>
              <w:pStyle w:val="2"/>
            </w:pP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1.对综合楼消防室进行改造，迁移消防主机并增加必要的消防监控设施，以满足综合楼消防使用要求。</w:t>
            </w:r>
            <w:r>
              <w:tab/>
            </w:r>
            <w:r>
              <w:tab/>
            </w:r>
            <w:r>
              <w:tab/>
            </w:r>
            <w:r>
              <w:tab/>
            </w:r>
          </w:p>
          <w:p w:rsidR="005D0DAE" w:rsidRDefault="005D0DAE">
            <w:pPr>
              <w:pStyle w:val="2"/>
            </w:pPr>
          </w:p>
          <w:p w:rsidR="005D0DAE" w:rsidRDefault="00CC4637">
            <w:pPr>
              <w:pStyle w:val="2"/>
            </w:pPr>
            <w:r>
              <w:t>2.对门诊住院楼消防老旧设备更换，以满足门诊住院楼消防使用要求。</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设备购置数量</w:t>
            </w:r>
          </w:p>
        </w:tc>
        <w:tc>
          <w:tcPr>
            <w:tcW w:w="3430" w:type="dxa"/>
            <w:vAlign w:val="center"/>
          </w:tcPr>
          <w:p w:rsidR="005D0DAE" w:rsidRDefault="00CC4637">
            <w:pPr>
              <w:pStyle w:val="2"/>
            </w:pPr>
            <w:r>
              <w:t>设备购置数量</w:t>
            </w:r>
          </w:p>
        </w:tc>
        <w:tc>
          <w:tcPr>
            <w:tcW w:w="2551" w:type="dxa"/>
            <w:vAlign w:val="center"/>
          </w:tcPr>
          <w:p w:rsidR="005D0DAE" w:rsidRDefault="00CC4637">
            <w:pPr>
              <w:pStyle w:val="2"/>
            </w:pPr>
            <w:r>
              <w:t>247套</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消防质量验收合格性</w:t>
            </w:r>
          </w:p>
        </w:tc>
        <w:tc>
          <w:tcPr>
            <w:tcW w:w="3430" w:type="dxa"/>
            <w:vAlign w:val="center"/>
          </w:tcPr>
          <w:p w:rsidR="005D0DAE" w:rsidRDefault="00CC4637">
            <w:pPr>
              <w:pStyle w:val="2"/>
            </w:pPr>
            <w:r>
              <w:t>消防质量验收合格性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消防改造建设及时性</w:t>
            </w:r>
          </w:p>
        </w:tc>
        <w:tc>
          <w:tcPr>
            <w:tcW w:w="3430" w:type="dxa"/>
            <w:vAlign w:val="center"/>
          </w:tcPr>
          <w:p w:rsidR="005D0DAE" w:rsidRDefault="00CC4637">
            <w:pPr>
              <w:pStyle w:val="2"/>
            </w:pPr>
            <w:r>
              <w:t>消防改造建设及时性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消防改造成本</w:t>
            </w:r>
          </w:p>
        </w:tc>
        <w:tc>
          <w:tcPr>
            <w:tcW w:w="3430" w:type="dxa"/>
            <w:vAlign w:val="center"/>
          </w:tcPr>
          <w:p w:rsidR="005D0DAE" w:rsidRDefault="00CC4637">
            <w:pPr>
              <w:pStyle w:val="2"/>
            </w:pPr>
            <w:r>
              <w:t>消防改造成本</w:t>
            </w:r>
          </w:p>
        </w:tc>
        <w:tc>
          <w:tcPr>
            <w:tcW w:w="2551" w:type="dxa"/>
            <w:vAlign w:val="center"/>
          </w:tcPr>
          <w:p w:rsidR="005D0DAE" w:rsidRDefault="00CC4637">
            <w:pPr>
              <w:pStyle w:val="2"/>
            </w:pPr>
            <w:r>
              <w:t>≤0.19万元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提高医院消防安全能力和安保水平</w:t>
            </w:r>
          </w:p>
        </w:tc>
        <w:tc>
          <w:tcPr>
            <w:tcW w:w="3430" w:type="dxa"/>
            <w:vAlign w:val="center"/>
          </w:tcPr>
          <w:p w:rsidR="005D0DAE" w:rsidRDefault="00CC4637">
            <w:pPr>
              <w:pStyle w:val="2"/>
            </w:pPr>
            <w:r>
              <w:t>提高医院消防安全能力和安保水平</w:t>
            </w:r>
          </w:p>
        </w:tc>
        <w:tc>
          <w:tcPr>
            <w:tcW w:w="2551" w:type="dxa"/>
            <w:vAlign w:val="center"/>
          </w:tcPr>
          <w:p w:rsidR="005D0DAE" w:rsidRDefault="00CC4637">
            <w:pPr>
              <w:pStyle w:val="2"/>
            </w:pPr>
            <w:r>
              <w:t>显著提高</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医院工作人员和患者满意度</w:t>
            </w:r>
          </w:p>
        </w:tc>
        <w:tc>
          <w:tcPr>
            <w:tcW w:w="3430" w:type="dxa"/>
            <w:vAlign w:val="center"/>
          </w:tcPr>
          <w:p w:rsidR="005D0DAE" w:rsidRDefault="00CC4637">
            <w:pPr>
              <w:pStyle w:val="2"/>
            </w:pPr>
            <w:r>
              <w:t>医院工作人员和患者满意度</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664E3D">
      <w:pPr>
        <w:ind w:firstLine="560"/>
        <w:outlineLvl w:val="3"/>
      </w:pPr>
      <w:bookmarkStart w:id="16" w:name="_Toc157675711"/>
      <w:r>
        <w:rPr>
          <w:rFonts w:ascii="方正仿宋_GBK" w:eastAsia="方正仿宋_GBK" w:hAnsi="方正仿宋_GBK" w:cs="方正仿宋_GBK" w:hint="eastAsia"/>
          <w:sz w:val="28"/>
          <w:lang w:eastAsia="zh-CN"/>
        </w:rPr>
        <w:t>17</w:t>
      </w:r>
      <w:r w:rsidR="00CC4637">
        <w:rPr>
          <w:rFonts w:ascii="方正仿宋_GBK" w:eastAsia="方正仿宋_GBK" w:hAnsi="方正仿宋_GBK" w:cs="方正仿宋_GBK"/>
          <w:sz w:val="28"/>
        </w:rPr>
        <w:t>.市荣军优抚医院（静海院区）基本公共卫生服务补助资金（2024年非财政）绩效目标表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市荣军优抚医院（静海院区）基本公共卫生服务补助资金（2024年非财政）</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20.00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 xml:space="preserve"> </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20.00</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用于为静海区严重精神障碍患者提供免费复诊和专业指导。</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为静海区严重精神障碍患者提供免费复诊和专业指导，推动静海区精神卫生事业全面发展，维护社会和谐稳定。</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严精患者专业指导和免费复诊人次</w:t>
            </w:r>
          </w:p>
        </w:tc>
        <w:tc>
          <w:tcPr>
            <w:tcW w:w="3430" w:type="dxa"/>
            <w:vAlign w:val="center"/>
          </w:tcPr>
          <w:p w:rsidR="005D0DAE" w:rsidRDefault="00CC4637">
            <w:pPr>
              <w:pStyle w:val="2"/>
            </w:pPr>
            <w:r>
              <w:t>严精患者专业指导和免费复诊人次数</w:t>
            </w:r>
          </w:p>
        </w:tc>
        <w:tc>
          <w:tcPr>
            <w:tcW w:w="2551" w:type="dxa"/>
            <w:vAlign w:val="center"/>
          </w:tcPr>
          <w:p w:rsidR="005D0DAE" w:rsidRDefault="00CC4637">
            <w:pPr>
              <w:pStyle w:val="2"/>
            </w:pPr>
            <w:r>
              <w:t>≥2000人次</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严精巡诊完成质量</w:t>
            </w:r>
          </w:p>
        </w:tc>
        <w:tc>
          <w:tcPr>
            <w:tcW w:w="3430" w:type="dxa"/>
            <w:vAlign w:val="center"/>
          </w:tcPr>
          <w:p w:rsidR="005D0DAE" w:rsidRDefault="00CC4637">
            <w:pPr>
              <w:pStyle w:val="2"/>
            </w:pPr>
            <w:r>
              <w:t>严精巡诊完成质量</w:t>
            </w:r>
          </w:p>
        </w:tc>
        <w:tc>
          <w:tcPr>
            <w:tcW w:w="2551" w:type="dxa"/>
            <w:vAlign w:val="center"/>
          </w:tcPr>
          <w:p w:rsidR="005D0DAE" w:rsidRDefault="00CC4637">
            <w:pPr>
              <w:pStyle w:val="2"/>
            </w:pPr>
            <w:r>
              <w:t>达标</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严精巡诊及时性</w:t>
            </w:r>
          </w:p>
        </w:tc>
        <w:tc>
          <w:tcPr>
            <w:tcW w:w="3430" w:type="dxa"/>
            <w:vAlign w:val="center"/>
          </w:tcPr>
          <w:p w:rsidR="005D0DAE" w:rsidRDefault="00CC4637">
            <w:pPr>
              <w:pStyle w:val="2"/>
            </w:pPr>
            <w:r>
              <w:t>严精巡诊及时性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严精巡诊成本</w:t>
            </w:r>
          </w:p>
        </w:tc>
        <w:tc>
          <w:tcPr>
            <w:tcW w:w="3430" w:type="dxa"/>
            <w:vAlign w:val="center"/>
          </w:tcPr>
          <w:p w:rsidR="005D0DAE" w:rsidRDefault="00CC4637">
            <w:pPr>
              <w:pStyle w:val="2"/>
            </w:pPr>
            <w:r>
              <w:t>严精巡诊成本</w:t>
            </w:r>
          </w:p>
        </w:tc>
        <w:tc>
          <w:tcPr>
            <w:tcW w:w="2551" w:type="dxa"/>
            <w:vAlign w:val="center"/>
          </w:tcPr>
          <w:p w:rsidR="005D0DAE" w:rsidRDefault="00CC4637">
            <w:pPr>
              <w:pStyle w:val="2"/>
            </w:pPr>
            <w:r>
              <w:t>≤20万元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保障严精患者心理健康</w:t>
            </w:r>
          </w:p>
        </w:tc>
        <w:tc>
          <w:tcPr>
            <w:tcW w:w="3430" w:type="dxa"/>
            <w:vAlign w:val="center"/>
          </w:tcPr>
          <w:p w:rsidR="005D0DAE" w:rsidRDefault="00CC4637">
            <w:pPr>
              <w:pStyle w:val="2"/>
            </w:pPr>
            <w:r>
              <w:t>保障严精患者心理健康</w:t>
            </w:r>
          </w:p>
        </w:tc>
        <w:tc>
          <w:tcPr>
            <w:tcW w:w="2551" w:type="dxa"/>
            <w:vAlign w:val="center"/>
          </w:tcPr>
          <w:p w:rsidR="005D0DAE" w:rsidRDefault="00CC4637">
            <w:pPr>
              <w:pStyle w:val="2"/>
            </w:pPr>
            <w:r>
              <w:t>有效保障</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严精患者满意度</w:t>
            </w:r>
          </w:p>
        </w:tc>
        <w:tc>
          <w:tcPr>
            <w:tcW w:w="3430" w:type="dxa"/>
            <w:vAlign w:val="center"/>
          </w:tcPr>
          <w:p w:rsidR="005D0DAE" w:rsidRDefault="00CC4637">
            <w:pPr>
              <w:pStyle w:val="2"/>
            </w:pPr>
            <w:r>
              <w:t>严精患者满意度</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664E3D">
      <w:pPr>
        <w:ind w:firstLine="560"/>
        <w:outlineLvl w:val="3"/>
      </w:pPr>
      <w:bookmarkStart w:id="17" w:name="_Toc157675712"/>
      <w:r>
        <w:rPr>
          <w:rFonts w:ascii="方正仿宋_GBK" w:eastAsia="方正仿宋_GBK" w:hAnsi="方正仿宋_GBK" w:cs="方正仿宋_GBK" w:hint="eastAsia"/>
          <w:sz w:val="28"/>
          <w:lang w:eastAsia="zh-CN"/>
        </w:rPr>
        <w:t>18</w:t>
      </w:r>
      <w:r w:rsidR="00CC4637">
        <w:rPr>
          <w:rFonts w:ascii="方正仿宋_GBK" w:eastAsia="方正仿宋_GBK" w:hAnsi="方正仿宋_GBK" w:cs="方正仿宋_GBK"/>
          <w:sz w:val="28"/>
        </w:rPr>
        <w:t>.市荣军优抚医院（静海院区）优抚养员生活补助（2024年）绩效目标表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市荣军优抚医院（静海院区）优抚养员生活补助（2024年）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93.60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93.60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用于我院集中供养优抚养员的基本生活和医疗救助。</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保障我院集中供养优抚养员的基本生活和医疗救助，提升优抚养员的幸福感。</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服务优抚养员数量</w:t>
            </w:r>
          </w:p>
        </w:tc>
        <w:tc>
          <w:tcPr>
            <w:tcW w:w="3430" w:type="dxa"/>
            <w:vAlign w:val="center"/>
          </w:tcPr>
          <w:p w:rsidR="005D0DAE" w:rsidRDefault="00CC4637">
            <w:pPr>
              <w:pStyle w:val="2"/>
            </w:pPr>
            <w:r>
              <w:t>服务优抚养员数量</w:t>
            </w:r>
          </w:p>
        </w:tc>
        <w:tc>
          <w:tcPr>
            <w:tcW w:w="2551" w:type="dxa"/>
            <w:vAlign w:val="center"/>
          </w:tcPr>
          <w:p w:rsidR="005D0DAE" w:rsidRDefault="00CC4637">
            <w:pPr>
              <w:pStyle w:val="2"/>
            </w:pPr>
            <w:r>
              <w:t>≥60人次</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养员补助资金使用合规性</w:t>
            </w:r>
          </w:p>
        </w:tc>
        <w:tc>
          <w:tcPr>
            <w:tcW w:w="3430" w:type="dxa"/>
            <w:vAlign w:val="center"/>
          </w:tcPr>
          <w:p w:rsidR="005D0DAE" w:rsidRDefault="00CC4637">
            <w:pPr>
              <w:pStyle w:val="2"/>
            </w:pPr>
            <w:r>
              <w:t>养员补助资金使用合规性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服务养员及时性</w:t>
            </w:r>
          </w:p>
        </w:tc>
        <w:tc>
          <w:tcPr>
            <w:tcW w:w="3430" w:type="dxa"/>
            <w:vAlign w:val="center"/>
          </w:tcPr>
          <w:p w:rsidR="005D0DAE" w:rsidRDefault="00CC4637">
            <w:pPr>
              <w:pStyle w:val="2"/>
            </w:pPr>
            <w:r>
              <w:t>服务养员及时性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服务养员成本</w:t>
            </w:r>
          </w:p>
        </w:tc>
        <w:tc>
          <w:tcPr>
            <w:tcW w:w="3430" w:type="dxa"/>
            <w:vAlign w:val="center"/>
          </w:tcPr>
          <w:p w:rsidR="005D0DAE" w:rsidRDefault="00CC4637">
            <w:pPr>
              <w:pStyle w:val="2"/>
            </w:pPr>
            <w:r>
              <w:t>服务养员成本</w:t>
            </w:r>
          </w:p>
        </w:tc>
        <w:tc>
          <w:tcPr>
            <w:tcW w:w="2551" w:type="dxa"/>
            <w:vAlign w:val="center"/>
          </w:tcPr>
          <w:p w:rsidR="005D0DAE" w:rsidRDefault="00CC4637">
            <w:pPr>
              <w:pStyle w:val="2"/>
            </w:pPr>
            <w:r>
              <w:t>≤93.6万元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经济效益指标</w:t>
            </w:r>
          </w:p>
        </w:tc>
        <w:tc>
          <w:tcPr>
            <w:tcW w:w="1332" w:type="dxa"/>
            <w:vAlign w:val="center"/>
          </w:tcPr>
          <w:p w:rsidR="005D0DAE" w:rsidRDefault="00CC4637">
            <w:pPr>
              <w:pStyle w:val="2"/>
            </w:pPr>
            <w:r>
              <w:t>提升养员服务质量</w:t>
            </w:r>
          </w:p>
        </w:tc>
        <w:tc>
          <w:tcPr>
            <w:tcW w:w="3430" w:type="dxa"/>
            <w:vAlign w:val="center"/>
          </w:tcPr>
          <w:p w:rsidR="005D0DAE" w:rsidRDefault="00CC4637">
            <w:pPr>
              <w:pStyle w:val="2"/>
            </w:pPr>
            <w:r>
              <w:t>提升养员服务质量</w:t>
            </w:r>
          </w:p>
        </w:tc>
        <w:tc>
          <w:tcPr>
            <w:tcW w:w="2551" w:type="dxa"/>
            <w:vAlign w:val="center"/>
          </w:tcPr>
          <w:p w:rsidR="005D0DAE" w:rsidRDefault="00CC4637">
            <w:pPr>
              <w:pStyle w:val="2"/>
            </w:pPr>
            <w:r>
              <w:t>有效提升</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养员满意度</w:t>
            </w:r>
          </w:p>
        </w:tc>
        <w:tc>
          <w:tcPr>
            <w:tcW w:w="3430" w:type="dxa"/>
            <w:vAlign w:val="center"/>
          </w:tcPr>
          <w:p w:rsidR="005D0DAE" w:rsidRDefault="00CC4637">
            <w:pPr>
              <w:pStyle w:val="2"/>
            </w:pPr>
            <w:r>
              <w:t>养员满意度</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664E3D">
      <w:pPr>
        <w:ind w:firstLine="560"/>
        <w:outlineLvl w:val="3"/>
      </w:pPr>
      <w:bookmarkStart w:id="18" w:name="_Toc157675713"/>
      <w:r>
        <w:rPr>
          <w:rFonts w:ascii="方正仿宋_GBK" w:eastAsia="方正仿宋_GBK" w:hAnsi="方正仿宋_GBK" w:cs="方正仿宋_GBK" w:hint="eastAsia"/>
          <w:sz w:val="28"/>
          <w:lang w:eastAsia="zh-CN"/>
        </w:rPr>
        <w:t>19</w:t>
      </w:r>
      <w:r w:rsidR="00CC4637">
        <w:rPr>
          <w:rFonts w:ascii="方正仿宋_GBK" w:eastAsia="方正仿宋_GBK" w:hAnsi="方正仿宋_GBK" w:cs="方正仿宋_GBK"/>
          <w:sz w:val="28"/>
        </w:rPr>
        <w:t>.市荣军优抚医院（静海院区）住院楼空气能热水系统购置安装（2024年-中央）绩效目标表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市荣军优抚医院（静海院区）住院楼空气能热水系统购置安装（2024年-中央）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17.00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17.00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用于保障住院养员洗澡热水需求。</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保障住院养员洗澡热水需求，提高生活质量，提升服务保障能力。</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空气能热水系统</w:t>
            </w:r>
          </w:p>
        </w:tc>
        <w:tc>
          <w:tcPr>
            <w:tcW w:w="3430" w:type="dxa"/>
            <w:vAlign w:val="center"/>
          </w:tcPr>
          <w:p w:rsidR="005D0DAE" w:rsidRDefault="00CC4637">
            <w:pPr>
              <w:pStyle w:val="2"/>
            </w:pPr>
            <w:r>
              <w:t>空气能热水系统</w:t>
            </w:r>
          </w:p>
        </w:tc>
        <w:tc>
          <w:tcPr>
            <w:tcW w:w="2551" w:type="dxa"/>
            <w:vAlign w:val="center"/>
          </w:tcPr>
          <w:p w:rsidR="005D0DAE" w:rsidRDefault="00CC4637">
            <w:pPr>
              <w:pStyle w:val="2"/>
            </w:pPr>
            <w:r>
              <w:t>1套</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设备质量合格性</w:t>
            </w:r>
          </w:p>
        </w:tc>
        <w:tc>
          <w:tcPr>
            <w:tcW w:w="3430" w:type="dxa"/>
            <w:vAlign w:val="center"/>
          </w:tcPr>
          <w:p w:rsidR="005D0DAE" w:rsidRDefault="00CC4637">
            <w:pPr>
              <w:pStyle w:val="2"/>
            </w:pPr>
            <w:r>
              <w:t>设备质量合格性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设备购置安装及时性</w:t>
            </w:r>
          </w:p>
        </w:tc>
        <w:tc>
          <w:tcPr>
            <w:tcW w:w="3430" w:type="dxa"/>
            <w:vAlign w:val="center"/>
          </w:tcPr>
          <w:p w:rsidR="005D0DAE" w:rsidRDefault="00CC4637">
            <w:pPr>
              <w:pStyle w:val="2"/>
            </w:pPr>
            <w:r>
              <w:t>设备购置安装及时性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设备购置安装成本</w:t>
            </w:r>
          </w:p>
        </w:tc>
        <w:tc>
          <w:tcPr>
            <w:tcW w:w="3430" w:type="dxa"/>
            <w:vAlign w:val="center"/>
          </w:tcPr>
          <w:p w:rsidR="005D0DAE" w:rsidRDefault="00CC4637">
            <w:pPr>
              <w:pStyle w:val="2"/>
            </w:pPr>
            <w:r>
              <w:t>设备购置安装成本</w:t>
            </w:r>
          </w:p>
        </w:tc>
        <w:tc>
          <w:tcPr>
            <w:tcW w:w="2551" w:type="dxa"/>
            <w:vAlign w:val="center"/>
          </w:tcPr>
          <w:p w:rsidR="005D0DAE" w:rsidRDefault="00CC4637">
            <w:pPr>
              <w:pStyle w:val="2"/>
            </w:pPr>
            <w:r>
              <w:t>≤17万元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提高服务退役军人保障能力</w:t>
            </w:r>
          </w:p>
        </w:tc>
        <w:tc>
          <w:tcPr>
            <w:tcW w:w="3430" w:type="dxa"/>
            <w:vAlign w:val="center"/>
          </w:tcPr>
          <w:p w:rsidR="005D0DAE" w:rsidRDefault="00CC4637">
            <w:pPr>
              <w:pStyle w:val="2"/>
            </w:pPr>
            <w:r>
              <w:t>提高服务退役军人保障能力</w:t>
            </w:r>
          </w:p>
        </w:tc>
        <w:tc>
          <w:tcPr>
            <w:tcW w:w="2551" w:type="dxa"/>
            <w:vAlign w:val="center"/>
          </w:tcPr>
          <w:p w:rsidR="005D0DAE" w:rsidRDefault="00CC4637">
            <w:pPr>
              <w:pStyle w:val="2"/>
            </w:pPr>
            <w:r>
              <w:t>显著提高</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住院养员满意度</w:t>
            </w:r>
          </w:p>
        </w:tc>
        <w:tc>
          <w:tcPr>
            <w:tcW w:w="3430" w:type="dxa"/>
            <w:vAlign w:val="center"/>
          </w:tcPr>
          <w:p w:rsidR="005D0DAE" w:rsidRDefault="00CC4637">
            <w:pPr>
              <w:pStyle w:val="2"/>
            </w:pPr>
            <w:r>
              <w:t>住院养员满意度</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664E3D">
      <w:pPr>
        <w:ind w:firstLine="560"/>
        <w:outlineLvl w:val="3"/>
      </w:pPr>
      <w:bookmarkStart w:id="19" w:name="_Toc157675714"/>
      <w:r>
        <w:rPr>
          <w:rFonts w:ascii="方正仿宋_GBK" w:eastAsia="方正仿宋_GBK" w:hAnsi="方正仿宋_GBK" w:cs="方正仿宋_GBK" w:hint="eastAsia"/>
          <w:sz w:val="28"/>
          <w:lang w:eastAsia="zh-CN"/>
        </w:rPr>
        <w:t>20</w:t>
      </w:r>
      <w:r w:rsidR="00CC4637">
        <w:rPr>
          <w:rFonts w:ascii="方正仿宋_GBK" w:eastAsia="方正仿宋_GBK" w:hAnsi="方正仿宋_GBK" w:cs="方正仿宋_GBK"/>
          <w:sz w:val="28"/>
        </w:rPr>
        <w:t>.市荣军优抚医院（静海院区）住院楼西侧防水维修（2024年-中央）绩效目标表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381202天津市复员退伍军人精神病疗养院</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市荣军优抚医院（静海院区）住院楼西侧防水维修（2024年-中央）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28.00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28.00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用于维修住院楼西侧卫生间、洗漱间、洗漱室。</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保障住院楼西侧卫生间、洗澡间、洗漱室正常使用，提升服务保障能力。</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住院楼西侧防水维修面积</w:t>
            </w:r>
          </w:p>
        </w:tc>
        <w:tc>
          <w:tcPr>
            <w:tcW w:w="3430" w:type="dxa"/>
            <w:vAlign w:val="center"/>
          </w:tcPr>
          <w:p w:rsidR="005D0DAE" w:rsidRDefault="00CC4637">
            <w:pPr>
              <w:pStyle w:val="2"/>
            </w:pPr>
            <w:r>
              <w:t>住院楼西侧防水维修面积</w:t>
            </w:r>
          </w:p>
        </w:tc>
        <w:tc>
          <w:tcPr>
            <w:tcW w:w="2551" w:type="dxa"/>
            <w:vAlign w:val="center"/>
          </w:tcPr>
          <w:p w:rsidR="005D0DAE" w:rsidRDefault="00CC4637">
            <w:pPr>
              <w:pStyle w:val="2"/>
            </w:pPr>
            <w:r>
              <w:t>≥800平米</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维修质量合格性</w:t>
            </w:r>
          </w:p>
        </w:tc>
        <w:tc>
          <w:tcPr>
            <w:tcW w:w="3430" w:type="dxa"/>
            <w:vAlign w:val="center"/>
          </w:tcPr>
          <w:p w:rsidR="005D0DAE" w:rsidRDefault="00CC4637">
            <w:pPr>
              <w:pStyle w:val="2"/>
            </w:pPr>
            <w:r>
              <w:t>维修质量合格性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维修完成及时性</w:t>
            </w:r>
          </w:p>
        </w:tc>
        <w:tc>
          <w:tcPr>
            <w:tcW w:w="3430" w:type="dxa"/>
            <w:vAlign w:val="center"/>
          </w:tcPr>
          <w:p w:rsidR="005D0DAE" w:rsidRDefault="00CC4637">
            <w:pPr>
              <w:pStyle w:val="2"/>
            </w:pPr>
            <w:r>
              <w:t>维修完成及时性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维修成本</w:t>
            </w:r>
          </w:p>
        </w:tc>
        <w:tc>
          <w:tcPr>
            <w:tcW w:w="3430" w:type="dxa"/>
            <w:vAlign w:val="center"/>
          </w:tcPr>
          <w:p w:rsidR="005D0DAE" w:rsidRDefault="00CC4637">
            <w:pPr>
              <w:pStyle w:val="2"/>
            </w:pPr>
            <w:r>
              <w:t>维修成本</w:t>
            </w:r>
          </w:p>
        </w:tc>
        <w:tc>
          <w:tcPr>
            <w:tcW w:w="2551" w:type="dxa"/>
            <w:vAlign w:val="center"/>
          </w:tcPr>
          <w:p w:rsidR="005D0DAE" w:rsidRDefault="00CC4637">
            <w:pPr>
              <w:pStyle w:val="2"/>
            </w:pPr>
            <w:r>
              <w:t>≤28万元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提高服务退役军人保障能力</w:t>
            </w:r>
          </w:p>
        </w:tc>
        <w:tc>
          <w:tcPr>
            <w:tcW w:w="3430" w:type="dxa"/>
            <w:vAlign w:val="center"/>
          </w:tcPr>
          <w:p w:rsidR="005D0DAE" w:rsidRDefault="00CC4637">
            <w:pPr>
              <w:pStyle w:val="2"/>
            </w:pPr>
            <w:r>
              <w:t>提高服务退役军人保障能力</w:t>
            </w:r>
          </w:p>
        </w:tc>
        <w:tc>
          <w:tcPr>
            <w:tcW w:w="2551" w:type="dxa"/>
            <w:vAlign w:val="center"/>
          </w:tcPr>
          <w:p w:rsidR="005D0DAE" w:rsidRDefault="00CC4637">
            <w:pPr>
              <w:pStyle w:val="2"/>
            </w:pPr>
            <w:r>
              <w:t>显著提高</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住院养员满意度</w:t>
            </w:r>
          </w:p>
        </w:tc>
        <w:tc>
          <w:tcPr>
            <w:tcW w:w="3430" w:type="dxa"/>
            <w:vAlign w:val="center"/>
          </w:tcPr>
          <w:p w:rsidR="005D0DAE" w:rsidRDefault="00CC4637">
            <w:pPr>
              <w:pStyle w:val="2"/>
            </w:pPr>
            <w:r>
              <w:t>住院养员满意度</w:t>
            </w:r>
          </w:p>
        </w:tc>
        <w:tc>
          <w:tcPr>
            <w:tcW w:w="2551" w:type="dxa"/>
            <w:vAlign w:val="center"/>
          </w:tcPr>
          <w:p w:rsidR="005D0DAE" w:rsidRDefault="00CC4637">
            <w:pPr>
              <w:pStyle w:val="2"/>
            </w:pPr>
            <w:r>
              <w:t>≥95%</w:t>
            </w:r>
          </w:p>
        </w:tc>
      </w:tr>
    </w:tbl>
    <w:p w:rsidR="005D0DAE" w:rsidRPr="00664E3D" w:rsidRDefault="005D0DAE">
      <w:pPr>
        <w:rPr>
          <w:rFonts w:eastAsiaTheme="minorEastAsia" w:hint="eastAsia"/>
          <w:lang w:eastAsia="zh-CN"/>
        </w:rPr>
        <w:sectPr w:rsidR="005D0DAE" w:rsidRPr="00664E3D">
          <w:pgSz w:w="11900" w:h="16840"/>
          <w:pgMar w:top="1984" w:right="1304" w:bottom="1134" w:left="1304" w:header="720" w:footer="720" w:gutter="0"/>
          <w:cols w:space="720"/>
        </w:sectPr>
      </w:pPr>
    </w:p>
    <w:p w:rsidR="005D0DAE" w:rsidRDefault="00166965" w:rsidP="00166965">
      <w:bookmarkStart w:id="20" w:name="_Toc157675716"/>
      <w:r>
        <w:rPr>
          <w:rFonts w:ascii="方正仿宋_GBK" w:eastAsia="方正仿宋_GBK" w:hAnsi="方正仿宋_GBK" w:cs="方正仿宋_GBK" w:hint="eastAsia"/>
          <w:sz w:val="28"/>
          <w:lang w:eastAsia="zh-CN"/>
        </w:rPr>
        <w:lastRenderedPageBreak/>
        <w:t>21</w:t>
      </w:r>
      <w:r w:rsidR="00CC4637">
        <w:rPr>
          <w:rFonts w:ascii="方正仿宋_GBK" w:eastAsia="方正仿宋_GBK" w:hAnsi="方正仿宋_GBK" w:cs="方正仿宋_GBK"/>
          <w:sz w:val="28"/>
        </w:rPr>
        <w:t>.市军休大学授课（2024年-非财政结转）绩效目标表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381203天津市军队离休退休干部活动中心</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市军休大学授课（2024年-非财政结转）</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178.50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 xml:space="preserve"> </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178.50</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用于市军休大学开班授课运转等费用支出</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结合现有军休机构设施，开办军休老年大学，购置教学设施设备，配置教学力量，满足全市军休干部学习需求</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参加课程人数</w:t>
            </w:r>
          </w:p>
        </w:tc>
        <w:tc>
          <w:tcPr>
            <w:tcW w:w="3430" w:type="dxa"/>
            <w:vAlign w:val="center"/>
          </w:tcPr>
          <w:p w:rsidR="005D0DAE" w:rsidRDefault="00CC4637">
            <w:pPr>
              <w:pStyle w:val="2"/>
            </w:pPr>
            <w:r>
              <w:t>参加课程人数</w:t>
            </w:r>
          </w:p>
        </w:tc>
        <w:tc>
          <w:tcPr>
            <w:tcW w:w="2551" w:type="dxa"/>
            <w:vAlign w:val="center"/>
          </w:tcPr>
          <w:p w:rsidR="005D0DAE" w:rsidRDefault="00CC4637">
            <w:pPr>
              <w:pStyle w:val="2"/>
            </w:pPr>
            <w:r>
              <w:t>≥331人</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军休大学运转顺利程度</w:t>
            </w:r>
          </w:p>
        </w:tc>
        <w:tc>
          <w:tcPr>
            <w:tcW w:w="3430" w:type="dxa"/>
            <w:vAlign w:val="center"/>
          </w:tcPr>
          <w:p w:rsidR="005D0DAE" w:rsidRDefault="00CC4637">
            <w:pPr>
              <w:pStyle w:val="2"/>
            </w:pPr>
            <w:r>
              <w:t>军休大学运转顺利程度</w:t>
            </w:r>
          </w:p>
        </w:tc>
        <w:tc>
          <w:tcPr>
            <w:tcW w:w="2551" w:type="dxa"/>
            <w:vAlign w:val="center"/>
          </w:tcPr>
          <w:p w:rsidR="005D0DAE" w:rsidRDefault="00CC4637">
            <w:pPr>
              <w:pStyle w:val="2"/>
            </w:pPr>
            <w:r>
              <w:t>顺利</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开展相关课程及时性</w:t>
            </w:r>
          </w:p>
        </w:tc>
        <w:tc>
          <w:tcPr>
            <w:tcW w:w="3430" w:type="dxa"/>
            <w:vAlign w:val="center"/>
          </w:tcPr>
          <w:p w:rsidR="005D0DAE" w:rsidRDefault="00CC4637">
            <w:pPr>
              <w:pStyle w:val="2"/>
            </w:pPr>
            <w:r>
              <w:t>开展相关课程及时性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军休大学运转资金支出成本</w:t>
            </w:r>
          </w:p>
        </w:tc>
        <w:tc>
          <w:tcPr>
            <w:tcW w:w="3430" w:type="dxa"/>
            <w:vAlign w:val="center"/>
          </w:tcPr>
          <w:p w:rsidR="005D0DAE" w:rsidRDefault="00CC4637">
            <w:pPr>
              <w:pStyle w:val="2"/>
            </w:pPr>
            <w:r>
              <w:t>军休大学运转资金支出成本</w:t>
            </w:r>
          </w:p>
        </w:tc>
        <w:tc>
          <w:tcPr>
            <w:tcW w:w="2551" w:type="dxa"/>
            <w:vAlign w:val="center"/>
          </w:tcPr>
          <w:p w:rsidR="005D0DAE" w:rsidRDefault="00CC4637">
            <w:pPr>
              <w:pStyle w:val="2"/>
            </w:pPr>
            <w:r>
              <w:t>≤178.5万元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提升学员幸福感获得感</w:t>
            </w:r>
          </w:p>
        </w:tc>
        <w:tc>
          <w:tcPr>
            <w:tcW w:w="3430" w:type="dxa"/>
            <w:vAlign w:val="center"/>
          </w:tcPr>
          <w:p w:rsidR="005D0DAE" w:rsidRDefault="00CC4637">
            <w:pPr>
              <w:pStyle w:val="2"/>
            </w:pPr>
            <w:r>
              <w:t>提升学员幸福感获得感</w:t>
            </w:r>
          </w:p>
        </w:tc>
        <w:tc>
          <w:tcPr>
            <w:tcW w:w="2551" w:type="dxa"/>
            <w:vAlign w:val="center"/>
          </w:tcPr>
          <w:p w:rsidR="005D0DAE" w:rsidRDefault="00CC4637">
            <w:pPr>
              <w:pStyle w:val="2"/>
            </w:pPr>
            <w:r>
              <w:t>有效提升</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学员满意率</w:t>
            </w:r>
          </w:p>
        </w:tc>
        <w:tc>
          <w:tcPr>
            <w:tcW w:w="3430" w:type="dxa"/>
            <w:vAlign w:val="center"/>
          </w:tcPr>
          <w:p w:rsidR="005D0DAE" w:rsidRDefault="00CC4637">
            <w:pPr>
              <w:pStyle w:val="2"/>
            </w:pPr>
            <w:r>
              <w:t>学员满意率</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166965">
      <w:pPr>
        <w:ind w:firstLine="560"/>
        <w:outlineLvl w:val="3"/>
      </w:pPr>
      <w:bookmarkStart w:id="21" w:name="_Toc157675717"/>
      <w:r>
        <w:rPr>
          <w:rFonts w:ascii="方正仿宋_GBK" w:eastAsia="方正仿宋_GBK" w:hAnsi="方正仿宋_GBK" w:cs="方正仿宋_GBK" w:hint="eastAsia"/>
          <w:sz w:val="28"/>
          <w:lang w:eastAsia="zh-CN"/>
        </w:rPr>
        <w:t>22</w:t>
      </w:r>
      <w:r w:rsidR="00CC4637">
        <w:rPr>
          <w:rFonts w:ascii="方正仿宋_GBK" w:eastAsia="方正仿宋_GBK" w:hAnsi="方正仿宋_GBK" w:cs="方正仿宋_GBK"/>
          <w:sz w:val="28"/>
        </w:rPr>
        <w:t>.烈士陵园开展公祭活动服务项目（2024年）绩效目标表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烈士陵园开展公祭活动服务项目（2024年）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60.00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60.00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烈士陵园开展公祭活动服务费</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充分发挥全国爱国主义教育基地作用，切实做好清明、公祭等重点活动期间的群众祭扫服务和安全保障工作。</w:t>
            </w:r>
            <w:r>
              <w:tab/>
            </w:r>
            <w:r>
              <w:tab/>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会场服务次数</w:t>
            </w:r>
          </w:p>
        </w:tc>
        <w:tc>
          <w:tcPr>
            <w:tcW w:w="3430" w:type="dxa"/>
            <w:vAlign w:val="center"/>
          </w:tcPr>
          <w:p w:rsidR="005D0DAE" w:rsidRDefault="00CC4637">
            <w:pPr>
              <w:pStyle w:val="2"/>
            </w:pPr>
            <w:r>
              <w:t>会场服务次数</w:t>
            </w:r>
          </w:p>
        </w:tc>
        <w:tc>
          <w:tcPr>
            <w:tcW w:w="2551" w:type="dxa"/>
            <w:vAlign w:val="center"/>
          </w:tcPr>
          <w:p w:rsidR="005D0DAE" w:rsidRDefault="00CC4637">
            <w:pPr>
              <w:pStyle w:val="2"/>
            </w:pPr>
            <w:r>
              <w:t>≥1次</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会场服务质量合规性</w:t>
            </w:r>
          </w:p>
        </w:tc>
        <w:tc>
          <w:tcPr>
            <w:tcW w:w="3430" w:type="dxa"/>
            <w:vAlign w:val="center"/>
          </w:tcPr>
          <w:p w:rsidR="005D0DAE" w:rsidRDefault="00CC4637">
            <w:pPr>
              <w:pStyle w:val="2"/>
            </w:pPr>
            <w:r>
              <w:t>会场服务质量合规性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会场服务及时性</w:t>
            </w:r>
          </w:p>
        </w:tc>
        <w:tc>
          <w:tcPr>
            <w:tcW w:w="3430" w:type="dxa"/>
            <w:vAlign w:val="center"/>
          </w:tcPr>
          <w:p w:rsidR="005D0DAE" w:rsidRDefault="00CC4637">
            <w:pPr>
              <w:pStyle w:val="2"/>
            </w:pPr>
            <w:r>
              <w:t>会场服务及时性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公祭活动成本</w:t>
            </w:r>
          </w:p>
        </w:tc>
        <w:tc>
          <w:tcPr>
            <w:tcW w:w="3430" w:type="dxa"/>
            <w:vAlign w:val="center"/>
          </w:tcPr>
          <w:p w:rsidR="005D0DAE" w:rsidRDefault="00CC4637">
            <w:pPr>
              <w:pStyle w:val="2"/>
            </w:pPr>
            <w:r>
              <w:t>公祭活动成本</w:t>
            </w:r>
          </w:p>
        </w:tc>
        <w:tc>
          <w:tcPr>
            <w:tcW w:w="2551" w:type="dxa"/>
            <w:vAlign w:val="center"/>
          </w:tcPr>
          <w:p w:rsidR="005D0DAE" w:rsidRDefault="00CC4637">
            <w:pPr>
              <w:pStyle w:val="2"/>
            </w:pPr>
            <w:r>
              <w:t>≤60万元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保障公祭活动顺利开展</w:t>
            </w:r>
          </w:p>
        </w:tc>
        <w:tc>
          <w:tcPr>
            <w:tcW w:w="3430" w:type="dxa"/>
            <w:vAlign w:val="center"/>
          </w:tcPr>
          <w:p w:rsidR="005D0DAE" w:rsidRDefault="00CC4637">
            <w:pPr>
              <w:pStyle w:val="2"/>
            </w:pPr>
            <w:r>
              <w:t>保障公祭活动顺利开展</w:t>
            </w:r>
          </w:p>
        </w:tc>
        <w:tc>
          <w:tcPr>
            <w:tcW w:w="2551" w:type="dxa"/>
            <w:vAlign w:val="center"/>
          </w:tcPr>
          <w:p w:rsidR="005D0DAE" w:rsidRDefault="00CC4637">
            <w:pPr>
              <w:pStyle w:val="2"/>
            </w:pPr>
            <w:r>
              <w:t>有效保障</w:t>
            </w:r>
          </w:p>
        </w:tc>
      </w:tr>
      <w:tr w:rsidR="006E7083" w:rsidTr="006E7083">
        <w:trPr>
          <w:trHeight w:val="369"/>
          <w:jc w:val="center"/>
        </w:trPr>
        <w:tc>
          <w:tcPr>
            <w:tcW w:w="1276" w:type="dxa"/>
            <w:vMerge w:val="restart"/>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烈士家属满意率</w:t>
            </w:r>
          </w:p>
        </w:tc>
        <w:tc>
          <w:tcPr>
            <w:tcW w:w="3430" w:type="dxa"/>
            <w:vAlign w:val="center"/>
          </w:tcPr>
          <w:p w:rsidR="005D0DAE" w:rsidRDefault="00CC4637">
            <w:pPr>
              <w:pStyle w:val="2"/>
            </w:pPr>
            <w:r>
              <w:t>烈士家属满意率</w:t>
            </w:r>
          </w:p>
        </w:tc>
        <w:tc>
          <w:tcPr>
            <w:tcW w:w="2551" w:type="dxa"/>
            <w:vAlign w:val="center"/>
          </w:tcPr>
          <w:p w:rsidR="005D0DAE" w:rsidRDefault="00CC4637">
            <w:pPr>
              <w:pStyle w:val="2"/>
            </w:pPr>
            <w:r>
              <w:t>≥90%</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来访群众满意率</w:t>
            </w:r>
          </w:p>
        </w:tc>
        <w:tc>
          <w:tcPr>
            <w:tcW w:w="3430" w:type="dxa"/>
            <w:vAlign w:val="center"/>
          </w:tcPr>
          <w:p w:rsidR="005D0DAE" w:rsidRDefault="00CC4637">
            <w:pPr>
              <w:pStyle w:val="2"/>
            </w:pPr>
            <w:r>
              <w:t>来访群众满意率</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166965">
      <w:pPr>
        <w:ind w:firstLine="560"/>
        <w:outlineLvl w:val="3"/>
      </w:pPr>
      <w:bookmarkStart w:id="22" w:name="_Toc157675718"/>
      <w:r>
        <w:rPr>
          <w:rFonts w:ascii="方正仿宋_GBK" w:eastAsia="方正仿宋_GBK" w:hAnsi="方正仿宋_GBK" w:cs="方正仿宋_GBK" w:hint="eastAsia"/>
          <w:sz w:val="28"/>
          <w:lang w:eastAsia="zh-CN"/>
        </w:rPr>
        <w:t>23</w:t>
      </w:r>
      <w:r w:rsidR="00CC4637">
        <w:rPr>
          <w:rFonts w:ascii="方正仿宋_GBK" w:eastAsia="方正仿宋_GBK" w:hAnsi="方正仿宋_GBK" w:cs="方正仿宋_GBK"/>
          <w:sz w:val="28"/>
        </w:rPr>
        <w:t>.烈士陵园展馆、园区日常运行（2024年）绩效目标表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烈士陵园展馆、园区日常运行（2024年）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200.00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200.00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天津市烈士陵园展馆、园区日常运行经费</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保证单位日常运转，做好日常园林养护、环境美化、设施维护。给烈士家属以及社会各界群众提供更加优质的服务、更好的开展爱国主义教育和国防教育。</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物业管理服务面积</w:t>
            </w:r>
          </w:p>
        </w:tc>
        <w:tc>
          <w:tcPr>
            <w:tcW w:w="3430" w:type="dxa"/>
            <w:vAlign w:val="center"/>
          </w:tcPr>
          <w:p w:rsidR="005D0DAE" w:rsidRDefault="00CC4637">
            <w:pPr>
              <w:pStyle w:val="2"/>
            </w:pPr>
            <w:r>
              <w:t>物业管理服务面积</w:t>
            </w:r>
          </w:p>
        </w:tc>
        <w:tc>
          <w:tcPr>
            <w:tcW w:w="2551" w:type="dxa"/>
            <w:vAlign w:val="center"/>
          </w:tcPr>
          <w:p w:rsidR="005D0DAE" w:rsidRDefault="00CC4637">
            <w:pPr>
              <w:pStyle w:val="2"/>
            </w:pPr>
            <w:r>
              <w:t>≥3万平方米</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服务质量合规性</w:t>
            </w:r>
          </w:p>
        </w:tc>
        <w:tc>
          <w:tcPr>
            <w:tcW w:w="3430" w:type="dxa"/>
            <w:vAlign w:val="center"/>
          </w:tcPr>
          <w:p w:rsidR="005D0DAE" w:rsidRDefault="00CC4637">
            <w:pPr>
              <w:pStyle w:val="2"/>
            </w:pPr>
            <w:r>
              <w:t>服务质量合规性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服务及时性</w:t>
            </w:r>
          </w:p>
        </w:tc>
        <w:tc>
          <w:tcPr>
            <w:tcW w:w="3430" w:type="dxa"/>
            <w:vAlign w:val="center"/>
          </w:tcPr>
          <w:p w:rsidR="005D0DAE" w:rsidRDefault="00CC4637">
            <w:pPr>
              <w:pStyle w:val="2"/>
            </w:pPr>
            <w:r>
              <w:t>服务及时性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展馆园区日常运行成本</w:t>
            </w:r>
          </w:p>
        </w:tc>
        <w:tc>
          <w:tcPr>
            <w:tcW w:w="3430" w:type="dxa"/>
            <w:vAlign w:val="center"/>
          </w:tcPr>
          <w:p w:rsidR="005D0DAE" w:rsidRDefault="00CC4637">
            <w:pPr>
              <w:pStyle w:val="2"/>
            </w:pPr>
            <w:r>
              <w:t>展馆园区日常运行成本</w:t>
            </w:r>
          </w:p>
        </w:tc>
        <w:tc>
          <w:tcPr>
            <w:tcW w:w="2551" w:type="dxa"/>
            <w:vAlign w:val="center"/>
          </w:tcPr>
          <w:p w:rsidR="005D0DAE" w:rsidRDefault="00CC4637">
            <w:pPr>
              <w:pStyle w:val="2"/>
            </w:pPr>
            <w:r>
              <w:t>≤200万元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保障园区展馆正常运行</w:t>
            </w:r>
          </w:p>
        </w:tc>
        <w:tc>
          <w:tcPr>
            <w:tcW w:w="3430" w:type="dxa"/>
            <w:vAlign w:val="center"/>
          </w:tcPr>
          <w:p w:rsidR="005D0DAE" w:rsidRDefault="00CC4637">
            <w:pPr>
              <w:pStyle w:val="2"/>
            </w:pPr>
            <w:r>
              <w:t>保障园区展馆正常运行</w:t>
            </w:r>
          </w:p>
        </w:tc>
        <w:tc>
          <w:tcPr>
            <w:tcW w:w="2551" w:type="dxa"/>
            <w:vAlign w:val="center"/>
          </w:tcPr>
          <w:p w:rsidR="005D0DAE" w:rsidRDefault="00CC4637">
            <w:pPr>
              <w:pStyle w:val="2"/>
            </w:pPr>
            <w:r>
              <w:t>有效保障</w:t>
            </w:r>
          </w:p>
        </w:tc>
      </w:tr>
      <w:tr w:rsidR="006E7083" w:rsidTr="006E7083">
        <w:trPr>
          <w:trHeight w:val="369"/>
          <w:jc w:val="center"/>
        </w:trPr>
        <w:tc>
          <w:tcPr>
            <w:tcW w:w="1276" w:type="dxa"/>
            <w:vMerge w:val="restart"/>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烈士家属</w:t>
            </w:r>
          </w:p>
        </w:tc>
        <w:tc>
          <w:tcPr>
            <w:tcW w:w="3430" w:type="dxa"/>
            <w:vAlign w:val="center"/>
          </w:tcPr>
          <w:p w:rsidR="005D0DAE" w:rsidRDefault="00CC4637">
            <w:pPr>
              <w:pStyle w:val="2"/>
            </w:pPr>
            <w:r>
              <w:t>烈士家属满意率</w:t>
            </w:r>
          </w:p>
        </w:tc>
        <w:tc>
          <w:tcPr>
            <w:tcW w:w="2551" w:type="dxa"/>
            <w:vAlign w:val="center"/>
          </w:tcPr>
          <w:p w:rsidR="005D0DAE" w:rsidRDefault="00CC4637">
            <w:pPr>
              <w:pStyle w:val="2"/>
            </w:pPr>
            <w:r>
              <w:t>≥95%</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来访群众</w:t>
            </w:r>
          </w:p>
        </w:tc>
        <w:tc>
          <w:tcPr>
            <w:tcW w:w="3430" w:type="dxa"/>
            <w:vAlign w:val="center"/>
          </w:tcPr>
          <w:p w:rsidR="005D0DAE" w:rsidRDefault="00CC4637">
            <w:pPr>
              <w:pStyle w:val="2"/>
            </w:pPr>
            <w:r>
              <w:t>来访群众</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166965">
      <w:pPr>
        <w:ind w:firstLine="560"/>
        <w:outlineLvl w:val="3"/>
      </w:pPr>
      <w:bookmarkStart w:id="23" w:name="_Toc157675719"/>
      <w:r>
        <w:rPr>
          <w:rFonts w:ascii="方正仿宋_GBK" w:eastAsia="方正仿宋_GBK" w:hAnsi="方正仿宋_GBK" w:cs="方正仿宋_GBK" w:hint="eastAsia"/>
          <w:sz w:val="28"/>
          <w:lang w:eastAsia="zh-CN"/>
        </w:rPr>
        <w:t>24</w:t>
      </w:r>
      <w:r w:rsidR="00CC4637">
        <w:rPr>
          <w:rFonts w:ascii="方正仿宋_GBK" w:eastAsia="方正仿宋_GBK" w:hAnsi="方正仿宋_GBK" w:cs="方正仿宋_GBK"/>
          <w:sz w:val="28"/>
        </w:rPr>
        <w:t>.“9·30”天津市公安局向公安英烈敬献花篮仪式会场布置项目（2024年非财政资金）绩效目标表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“9·30”天津市公安局向公安英烈敬献花篮仪式会场布置项目（2024年非财政资金）</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5.00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 xml:space="preserve"> </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5.00</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“9·30”天津市公安局向公安英烈墙敬献花圈仪式</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根据《中华人民共和国英雄烈士保护法》，9·30烈士纪念日天津市公安局在公安英烈墙向公安英烈敬献花篮仪式，缅怀公安英烈，弘扬公安英烈精神。</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会场服务次数</w:t>
            </w:r>
          </w:p>
        </w:tc>
        <w:tc>
          <w:tcPr>
            <w:tcW w:w="3430" w:type="dxa"/>
            <w:vAlign w:val="center"/>
          </w:tcPr>
          <w:p w:rsidR="005D0DAE" w:rsidRDefault="00CC4637">
            <w:pPr>
              <w:pStyle w:val="2"/>
            </w:pPr>
            <w:r>
              <w:t>会场服务次数</w:t>
            </w:r>
          </w:p>
        </w:tc>
        <w:tc>
          <w:tcPr>
            <w:tcW w:w="2551" w:type="dxa"/>
            <w:vAlign w:val="center"/>
          </w:tcPr>
          <w:p w:rsidR="005D0DAE" w:rsidRDefault="00CC4637">
            <w:pPr>
              <w:pStyle w:val="2"/>
            </w:pPr>
            <w:r>
              <w:t>≥1次</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服务验收合规性</w:t>
            </w:r>
          </w:p>
        </w:tc>
        <w:tc>
          <w:tcPr>
            <w:tcW w:w="3430" w:type="dxa"/>
            <w:vAlign w:val="center"/>
          </w:tcPr>
          <w:p w:rsidR="005D0DAE" w:rsidRDefault="00CC4637">
            <w:pPr>
              <w:pStyle w:val="2"/>
            </w:pPr>
            <w:r>
              <w:t>服务验收合规性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服务及时性</w:t>
            </w:r>
          </w:p>
        </w:tc>
        <w:tc>
          <w:tcPr>
            <w:tcW w:w="3430" w:type="dxa"/>
            <w:vAlign w:val="center"/>
          </w:tcPr>
          <w:p w:rsidR="005D0DAE" w:rsidRDefault="00CC4637">
            <w:pPr>
              <w:pStyle w:val="2"/>
            </w:pPr>
            <w:r>
              <w:t>服务及时性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敬献花篮仪式会场布置成本</w:t>
            </w:r>
          </w:p>
        </w:tc>
        <w:tc>
          <w:tcPr>
            <w:tcW w:w="3430" w:type="dxa"/>
            <w:vAlign w:val="center"/>
          </w:tcPr>
          <w:p w:rsidR="005D0DAE" w:rsidRDefault="00CC4637">
            <w:pPr>
              <w:pStyle w:val="2"/>
            </w:pPr>
            <w:r>
              <w:t>敬献花篮仪式会场布置成本</w:t>
            </w:r>
          </w:p>
        </w:tc>
        <w:tc>
          <w:tcPr>
            <w:tcW w:w="2551" w:type="dxa"/>
            <w:vAlign w:val="center"/>
          </w:tcPr>
          <w:p w:rsidR="005D0DAE" w:rsidRDefault="00CC4637">
            <w:pPr>
              <w:pStyle w:val="2"/>
            </w:pPr>
            <w:r>
              <w:t>≤5万元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保障仪式顺利开展</w:t>
            </w:r>
          </w:p>
        </w:tc>
        <w:tc>
          <w:tcPr>
            <w:tcW w:w="3430" w:type="dxa"/>
            <w:vAlign w:val="center"/>
          </w:tcPr>
          <w:p w:rsidR="005D0DAE" w:rsidRDefault="00CC4637">
            <w:pPr>
              <w:pStyle w:val="2"/>
            </w:pPr>
            <w:r>
              <w:t>保障仪式顺利开展</w:t>
            </w:r>
          </w:p>
        </w:tc>
        <w:tc>
          <w:tcPr>
            <w:tcW w:w="2551" w:type="dxa"/>
            <w:vAlign w:val="center"/>
          </w:tcPr>
          <w:p w:rsidR="005D0DAE" w:rsidRDefault="00CC4637">
            <w:pPr>
              <w:pStyle w:val="2"/>
            </w:pPr>
            <w:r>
              <w:t>有效保障</w:t>
            </w:r>
          </w:p>
        </w:tc>
      </w:tr>
      <w:tr w:rsidR="006E7083" w:rsidTr="006E7083">
        <w:trPr>
          <w:trHeight w:val="369"/>
          <w:jc w:val="center"/>
        </w:trPr>
        <w:tc>
          <w:tcPr>
            <w:tcW w:w="1276" w:type="dxa"/>
            <w:vMerge w:val="restart"/>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烈士家属</w:t>
            </w:r>
          </w:p>
        </w:tc>
        <w:tc>
          <w:tcPr>
            <w:tcW w:w="3430" w:type="dxa"/>
            <w:vAlign w:val="center"/>
          </w:tcPr>
          <w:p w:rsidR="005D0DAE" w:rsidRDefault="00CC4637">
            <w:pPr>
              <w:pStyle w:val="2"/>
            </w:pPr>
            <w:r>
              <w:t>烈士家属</w:t>
            </w:r>
          </w:p>
        </w:tc>
        <w:tc>
          <w:tcPr>
            <w:tcW w:w="2551" w:type="dxa"/>
            <w:vAlign w:val="center"/>
          </w:tcPr>
          <w:p w:rsidR="005D0DAE" w:rsidRDefault="00CC4637">
            <w:pPr>
              <w:pStyle w:val="2"/>
            </w:pPr>
            <w:r>
              <w:t>≥90%</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来访群众</w:t>
            </w:r>
          </w:p>
        </w:tc>
        <w:tc>
          <w:tcPr>
            <w:tcW w:w="3430" w:type="dxa"/>
            <w:vAlign w:val="center"/>
          </w:tcPr>
          <w:p w:rsidR="005D0DAE" w:rsidRDefault="00CC4637">
            <w:pPr>
              <w:pStyle w:val="2"/>
            </w:pPr>
            <w:r>
              <w:t>来访群众</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166965">
      <w:pPr>
        <w:ind w:firstLine="560"/>
        <w:outlineLvl w:val="3"/>
      </w:pPr>
      <w:bookmarkStart w:id="24" w:name="_Toc157675720"/>
      <w:r>
        <w:rPr>
          <w:rFonts w:ascii="方正仿宋_GBK" w:eastAsia="方正仿宋_GBK" w:hAnsi="方正仿宋_GBK" w:cs="方正仿宋_GBK" w:hint="eastAsia"/>
          <w:sz w:val="28"/>
          <w:lang w:eastAsia="zh-CN"/>
        </w:rPr>
        <w:t>25</w:t>
      </w:r>
      <w:r w:rsidR="00CC4637">
        <w:rPr>
          <w:rFonts w:ascii="方正仿宋_GBK" w:eastAsia="方正仿宋_GBK" w:hAnsi="方正仿宋_GBK" w:cs="方正仿宋_GBK"/>
          <w:sz w:val="28"/>
        </w:rPr>
        <w:t>.烈士陵园红色文化长廊建设项目（2024年-中央）绩效目标表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烈士陵园红色文化长廊建设项目（2024年-中央）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39.40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39.40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委托制作红色文化长廊</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主要展示习近平总书记自2012年以来考察走访的红色遗址及烈士纪念设施的重要批示和图片。给烈士家属以及社会各界群众提供更加优质的服务、更好的开展爱国主义教育和国防教育。</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展牌数量</w:t>
            </w:r>
          </w:p>
        </w:tc>
        <w:tc>
          <w:tcPr>
            <w:tcW w:w="3430" w:type="dxa"/>
            <w:vAlign w:val="center"/>
          </w:tcPr>
          <w:p w:rsidR="005D0DAE" w:rsidRDefault="00CC4637">
            <w:pPr>
              <w:pStyle w:val="2"/>
            </w:pPr>
            <w:r>
              <w:t>展牌数量</w:t>
            </w:r>
          </w:p>
        </w:tc>
        <w:tc>
          <w:tcPr>
            <w:tcW w:w="2551" w:type="dxa"/>
            <w:vAlign w:val="center"/>
          </w:tcPr>
          <w:p w:rsidR="005D0DAE" w:rsidRDefault="00CC4637">
            <w:pPr>
              <w:pStyle w:val="2"/>
            </w:pPr>
            <w:r>
              <w:t>≥10套</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建设验收合规性</w:t>
            </w:r>
          </w:p>
        </w:tc>
        <w:tc>
          <w:tcPr>
            <w:tcW w:w="3430" w:type="dxa"/>
            <w:vAlign w:val="center"/>
          </w:tcPr>
          <w:p w:rsidR="005D0DAE" w:rsidRDefault="00CC4637">
            <w:pPr>
              <w:pStyle w:val="2"/>
            </w:pPr>
            <w:r>
              <w:t>建设验收合规性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建设完成及时性</w:t>
            </w:r>
          </w:p>
        </w:tc>
        <w:tc>
          <w:tcPr>
            <w:tcW w:w="3430" w:type="dxa"/>
            <w:vAlign w:val="center"/>
          </w:tcPr>
          <w:p w:rsidR="005D0DAE" w:rsidRDefault="00CC4637">
            <w:pPr>
              <w:pStyle w:val="2"/>
            </w:pPr>
            <w:r>
              <w:t>建设完成及时性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制作成本</w:t>
            </w:r>
          </w:p>
        </w:tc>
        <w:tc>
          <w:tcPr>
            <w:tcW w:w="3430" w:type="dxa"/>
            <w:vAlign w:val="center"/>
          </w:tcPr>
          <w:p w:rsidR="005D0DAE" w:rsidRDefault="00CC4637">
            <w:pPr>
              <w:pStyle w:val="2"/>
            </w:pPr>
            <w:r>
              <w:t>制作成本</w:t>
            </w:r>
          </w:p>
        </w:tc>
        <w:tc>
          <w:tcPr>
            <w:tcW w:w="2551" w:type="dxa"/>
            <w:vAlign w:val="center"/>
          </w:tcPr>
          <w:p w:rsidR="005D0DAE" w:rsidRDefault="00CC4637">
            <w:pPr>
              <w:pStyle w:val="2"/>
            </w:pPr>
            <w:r>
              <w:t>≤39.4万元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提升宣传英烈精神能力</w:t>
            </w:r>
          </w:p>
        </w:tc>
        <w:tc>
          <w:tcPr>
            <w:tcW w:w="3430" w:type="dxa"/>
            <w:vAlign w:val="center"/>
          </w:tcPr>
          <w:p w:rsidR="005D0DAE" w:rsidRDefault="00CC4637">
            <w:pPr>
              <w:pStyle w:val="2"/>
            </w:pPr>
            <w:r>
              <w:t>提升宣传英烈精神能力</w:t>
            </w:r>
          </w:p>
        </w:tc>
        <w:tc>
          <w:tcPr>
            <w:tcW w:w="2551" w:type="dxa"/>
            <w:vAlign w:val="center"/>
          </w:tcPr>
          <w:p w:rsidR="005D0DAE" w:rsidRDefault="00CC4637">
            <w:pPr>
              <w:pStyle w:val="2"/>
            </w:pPr>
            <w:r>
              <w:t>有效促进</w:t>
            </w:r>
          </w:p>
        </w:tc>
      </w:tr>
      <w:tr w:rsidR="006E7083" w:rsidTr="006E7083">
        <w:trPr>
          <w:trHeight w:val="369"/>
          <w:jc w:val="center"/>
        </w:trPr>
        <w:tc>
          <w:tcPr>
            <w:tcW w:w="1276" w:type="dxa"/>
            <w:vMerge w:val="restart"/>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烈士家属</w:t>
            </w:r>
          </w:p>
        </w:tc>
        <w:tc>
          <w:tcPr>
            <w:tcW w:w="3430" w:type="dxa"/>
            <w:vAlign w:val="center"/>
          </w:tcPr>
          <w:p w:rsidR="005D0DAE" w:rsidRDefault="00CC4637">
            <w:pPr>
              <w:pStyle w:val="2"/>
            </w:pPr>
            <w:r>
              <w:t>烈士家属满意率</w:t>
            </w:r>
          </w:p>
        </w:tc>
        <w:tc>
          <w:tcPr>
            <w:tcW w:w="2551" w:type="dxa"/>
            <w:vAlign w:val="center"/>
          </w:tcPr>
          <w:p w:rsidR="005D0DAE" w:rsidRDefault="00CC4637">
            <w:pPr>
              <w:pStyle w:val="2"/>
            </w:pPr>
            <w:r>
              <w:t>≥90%</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来访群众</w:t>
            </w:r>
          </w:p>
        </w:tc>
        <w:tc>
          <w:tcPr>
            <w:tcW w:w="3430" w:type="dxa"/>
            <w:vAlign w:val="center"/>
          </w:tcPr>
          <w:p w:rsidR="005D0DAE" w:rsidRDefault="00CC4637">
            <w:pPr>
              <w:pStyle w:val="2"/>
            </w:pPr>
            <w:r>
              <w:t>来访群众满意率</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166965">
      <w:pPr>
        <w:ind w:firstLine="560"/>
        <w:outlineLvl w:val="3"/>
      </w:pPr>
      <w:bookmarkStart w:id="25" w:name="_Toc157675721"/>
      <w:r>
        <w:rPr>
          <w:rFonts w:ascii="方正仿宋_GBK" w:eastAsia="方正仿宋_GBK" w:hAnsi="方正仿宋_GBK" w:cs="方正仿宋_GBK" w:hint="eastAsia"/>
          <w:sz w:val="28"/>
          <w:lang w:eastAsia="zh-CN"/>
        </w:rPr>
        <w:t>26</w:t>
      </w:r>
      <w:r w:rsidR="00CC4637">
        <w:rPr>
          <w:rFonts w:ascii="方正仿宋_GBK" w:eastAsia="方正仿宋_GBK" w:hAnsi="方正仿宋_GBK" w:cs="方正仿宋_GBK"/>
          <w:sz w:val="28"/>
        </w:rPr>
        <w:t>.烈士陵园纪念馆展馆屋顶维修工程（2024年-中央）绩效目标表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烈士陵园纪念馆展馆屋顶维修工程（2024年-中央）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400.30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400.30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烈士陵园纪念馆展馆屋顶维修工程</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 xml:space="preserve">天津市烈士陵园于2006年迁建，经过十多年的使用，屋顶出现老化、破损等现象，存在极大安全隐患。为了做好纪念设施保护工作，拟对损坏的革命烈士纪念馆、在日殉难烈士 </w:t>
            </w:r>
            <w:r w:rsidR="00392638">
              <w:rPr>
                <w:rFonts w:hint="eastAsia"/>
                <w:lang w:eastAsia="zh-CN"/>
              </w:rPr>
              <w:t>、</w:t>
            </w:r>
            <w:r>
              <w:t>劳工纪念馆、建国后烈士纪念馆三个展馆的屋顶进行整体维修.</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维修工程数量</w:t>
            </w:r>
          </w:p>
        </w:tc>
        <w:tc>
          <w:tcPr>
            <w:tcW w:w="3430" w:type="dxa"/>
            <w:vAlign w:val="center"/>
          </w:tcPr>
          <w:p w:rsidR="005D0DAE" w:rsidRDefault="00CC4637">
            <w:pPr>
              <w:pStyle w:val="2"/>
            </w:pPr>
            <w:r>
              <w:t>维修工程数量</w:t>
            </w:r>
          </w:p>
        </w:tc>
        <w:tc>
          <w:tcPr>
            <w:tcW w:w="2551" w:type="dxa"/>
            <w:vAlign w:val="center"/>
          </w:tcPr>
          <w:p w:rsidR="005D0DAE" w:rsidRDefault="00CC4637">
            <w:pPr>
              <w:pStyle w:val="2"/>
            </w:pPr>
            <w:r>
              <w:t>≤5个</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工程质量合规性</w:t>
            </w:r>
          </w:p>
        </w:tc>
        <w:tc>
          <w:tcPr>
            <w:tcW w:w="3430" w:type="dxa"/>
            <w:vAlign w:val="center"/>
          </w:tcPr>
          <w:p w:rsidR="005D0DAE" w:rsidRDefault="00CC4637">
            <w:pPr>
              <w:pStyle w:val="2"/>
            </w:pPr>
            <w:r>
              <w:t>工程质量合规性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工程完工及时性</w:t>
            </w:r>
          </w:p>
        </w:tc>
        <w:tc>
          <w:tcPr>
            <w:tcW w:w="3430" w:type="dxa"/>
            <w:vAlign w:val="center"/>
          </w:tcPr>
          <w:p w:rsidR="005D0DAE" w:rsidRDefault="00CC4637">
            <w:pPr>
              <w:pStyle w:val="2"/>
            </w:pPr>
            <w:r>
              <w:t>工程完工及时性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本年维修工程成本</w:t>
            </w:r>
          </w:p>
        </w:tc>
        <w:tc>
          <w:tcPr>
            <w:tcW w:w="3430" w:type="dxa"/>
            <w:vAlign w:val="center"/>
          </w:tcPr>
          <w:p w:rsidR="005D0DAE" w:rsidRDefault="00CC4637">
            <w:pPr>
              <w:pStyle w:val="2"/>
            </w:pPr>
            <w:r>
              <w:t>本年维修工程成本</w:t>
            </w:r>
          </w:p>
        </w:tc>
        <w:tc>
          <w:tcPr>
            <w:tcW w:w="2551" w:type="dxa"/>
            <w:vAlign w:val="center"/>
          </w:tcPr>
          <w:p w:rsidR="005D0DAE" w:rsidRDefault="00CC4637">
            <w:pPr>
              <w:pStyle w:val="2"/>
            </w:pPr>
            <w:r>
              <w:t>≤400.3万元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保障展馆纪念馆正常运行</w:t>
            </w:r>
          </w:p>
        </w:tc>
        <w:tc>
          <w:tcPr>
            <w:tcW w:w="3430" w:type="dxa"/>
            <w:vAlign w:val="center"/>
          </w:tcPr>
          <w:p w:rsidR="005D0DAE" w:rsidRDefault="00CC4637">
            <w:pPr>
              <w:pStyle w:val="2"/>
            </w:pPr>
            <w:r>
              <w:t>保障展馆纪念馆正常运行</w:t>
            </w:r>
          </w:p>
        </w:tc>
        <w:tc>
          <w:tcPr>
            <w:tcW w:w="2551" w:type="dxa"/>
            <w:vAlign w:val="center"/>
          </w:tcPr>
          <w:p w:rsidR="005D0DAE" w:rsidRDefault="00CC4637">
            <w:pPr>
              <w:pStyle w:val="2"/>
            </w:pPr>
            <w:r>
              <w:t>有效保障</w:t>
            </w:r>
          </w:p>
        </w:tc>
      </w:tr>
      <w:tr w:rsidR="006E7083" w:rsidTr="006E7083">
        <w:trPr>
          <w:trHeight w:val="369"/>
          <w:jc w:val="center"/>
        </w:trPr>
        <w:tc>
          <w:tcPr>
            <w:tcW w:w="1276" w:type="dxa"/>
            <w:vMerge w:val="restart"/>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烈士家属</w:t>
            </w:r>
          </w:p>
        </w:tc>
        <w:tc>
          <w:tcPr>
            <w:tcW w:w="3430" w:type="dxa"/>
            <w:vAlign w:val="center"/>
          </w:tcPr>
          <w:p w:rsidR="005D0DAE" w:rsidRDefault="00CC4637">
            <w:pPr>
              <w:pStyle w:val="2"/>
            </w:pPr>
            <w:r>
              <w:t>烈士家属满意率</w:t>
            </w:r>
          </w:p>
        </w:tc>
        <w:tc>
          <w:tcPr>
            <w:tcW w:w="2551" w:type="dxa"/>
            <w:vAlign w:val="center"/>
          </w:tcPr>
          <w:p w:rsidR="005D0DAE" w:rsidRDefault="00CC4637">
            <w:pPr>
              <w:pStyle w:val="2"/>
            </w:pPr>
            <w:r>
              <w:t>≥95%</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来访群众</w:t>
            </w:r>
          </w:p>
        </w:tc>
        <w:tc>
          <w:tcPr>
            <w:tcW w:w="3430" w:type="dxa"/>
            <w:vAlign w:val="center"/>
          </w:tcPr>
          <w:p w:rsidR="005D0DAE" w:rsidRDefault="00CC4637">
            <w:pPr>
              <w:pStyle w:val="2"/>
            </w:pPr>
            <w:r>
              <w:t>来访群众满意率</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166965">
      <w:pPr>
        <w:ind w:firstLine="560"/>
        <w:outlineLvl w:val="3"/>
      </w:pPr>
      <w:bookmarkStart w:id="26" w:name="_Toc157675722"/>
      <w:r>
        <w:rPr>
          <w:rFonts w:ascii="方正仿宋_GBK" w:eastAsia="方正仿宋_GBK" w:hAnsi="方正仿宋_GBK" w:cs="方正仿宋_GBK" w:hint="eastAsia"/>
          <w:sz w:val="28"/>
          <w:lang w:eastAsia="zh-CN"/>
        </w:rPr>
        <w:t>27</w:t>
      </w:r>
      <w:r w:rsidR="00CC4637">
        <w:rPr>
          <w:rFonts w:ascii="方正仿宋_GBK" w:eastAsia="方正仿宋_GBK" w:hAnsi="方正仿宋_GBK" w:cs="方正仿宋_GBK"/>
          <w:sz w:val="28"/>
        </w:rPr>
        <w:t>.烈士陵园天津战役牺牲烈士骨灰室及在日殉难烈士·劳工骨灰室改造项目（2024年-中央）绩效目标表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烈士陵园天津战役牺牲烈士骨灰室及在日殉难烈士·劳工骨灰室改造项目（2024年-中央）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123.30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123.30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烈士陵园天津战役牺牲烈士骨灰室及在日殉难烈士·劳工骨灰室维修费用</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通过对烈士陵园骨灰纪念馆的维修改造，为烈士家属提供环境优美，设施齐全，功能完善，安全舒适的园区环境，给烈士家属以及社会各界群众提供更加优质的服务，更好地开展爱国主义教育和国防教育</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骨灰馆维修数量</w:t>
            </w:r>
          </w:p>
        </w:tc>
        <w:tc>
          <w:tcPr>
            <w:tcW w:w="3430" w:type="dxa"/>
            <w:vAlign w:val="center"/>
          </w:tcPr>
          <w:p w:rsidR="005D0DAE" w:rsidRDefault="00CC4637">
            <w:pPr>
              <w:pStyle w:val="2"/>
            </w:pPr>
            <w:r>
              <w:t>骨灰馆维修数量</w:t>
            </w:r>
          </w:p>
        </w:tc>
        <w:tc>
          <w:tcPr>
            <w:tcW w:w="2551" w:type="dxa"/>
            <w:vAlign w:val="center"/>
          </w:tcPr>
          <w:p w:rsidR="005D0DAE" w:rsidRDefault="00CC4637">
            <w:pPr>
              <w:pStyle w:val="2"/>
            </w:pPr>
            <w:r>
              <w:t>≤3个</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工程质量合规性</w:t>
            </w:r>
          </w:p>
        </w:tc>
        <w:tc>
          <w:tcPr>
            <w:tcW w:w="3430" w:type="dxa"/>
            <w:vAlign w:val="center"/>
          </w:tcPr>
          <w:p w:rsidR="005D0DAE" w:rsidRDefault="00CC4637">
            <w:pPr>
              <w:pStyle w:val="2"/>
            </w:pPr>
            <w:r>
              <w:t>工程质量合规性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工程完工及时性</w:t>
            </w:r>
          </w:p>
        </w:tc>
        <w:tc>
          <w:tcPr>
            <w:tcW w:w="3430" w:type="dxa"/>
            <w:vAlign w:val="center"/>
          </w:tcPr>
          <w:p w:rsidR="005D0DAE" w:rsidRDefault="00CC4637">
            <w:pPr>
              <w:pStyle w:val="2"/>
            </w:pPr>
            <w:r>
              <w:t>工程完工及时性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维修工程成本</w:t>
            </w:r>
          </w:p>
        </w:tc>
        <w:tc>
          <w:tcPr>
            <w:tcW w:w="3430" w:type="dxa"/>
            <w:vAlign w:val="center"/>
          </w:tcPr>
          <w:p w:rsidR="005D0DAE" w:rsidRDefault="00CC4637">
            <w:pPr>
              <w:pStyle w:val="2"/>
            </w:pPr>
            <w:r>
              <w:t>维修工程成本</w:t>
            </w:r>
          </w:p>
        </w:tc>
        <w:tc>
          <w:tcPr>
            <w:tcW w:w="2551" w:type="dxa"/>
            <w:vAlign w:val="center"/>
          </w:tcPr>
          <w:p w:rsidR="005D0DAE" w:rsidRDefault="00CC4637">
            <w:pPr>
              <w:pStyle w:val="2"/>
            </w:pPr>
            <w:r>
              <w:t>≤123.3万元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提升陵园接待水平</w:t>
            </w:r>
          </w:p>
        </w:tc>
        <w:tc>
          <w:tcPr>
            <w:tcW w:w="3430" w:type="dxa"/>
            <w:vAlign w:val="center"/>
          </w:tcPr>
          <w:p w:rsidR="005D0DAE" w:rsidRDefault="00CC4637">
            <w:pPr>
              <w:pStyle w:val="2"/>
            </w:pPr>
            <w:r>
              <w:t>提升陵园接待水平</w:t>
            </w:r>
          </w:p>
        </w:tc>
        <w:tc>
          <w:tcPr>
            <w:tcW w:w="2551" w:type="dxa"/>
            <w:vAlign w:val="center"/>
          </w:tcPr>
          <w:p w:rsidR="005D0DAE" w:rsidRDefault="00CC4637">
            <w:pPr>
              <w:pStyle w:val="2"/>
            </w:pPr>
            <w:r>
              <w:t>有效提升</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烈士家属</w:t>
            </w:r>
          </w:p>
        </w:tc>
        <w:tc>
          <w:tcPr>
            <w:tcW w:w="3430" w:type="dxa"/>
            <w:vAlign w:val="center"/>
          </w:tcPr>
          <w:p w:rsidR="005D0DAE" w:rsidRDefault="00CC4637">
            <w:pPr>
              <w:pStyle w:val="2"/>
            </w:pPr>
            <w:r>
              <w:t>烈士家属满意度</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166965">
      <w:pPr>
        <w:ind w:firstLine="560"/>
        <w:outlineLvl w:val="3"/>
      </w:pPr>
      <w:bookmarkStart w:id="27" w:name="_Toc157675723"/>
      <w:r>
        <w:rPr>
          <w:rFonts w:ascii="方正仿宋_GBK" w:eastAsia="方正仿宋_GBK" w:hAnsi="方正仿宋_GBK" w:cs="方正仿宋_GBK" w:hint="eastAsia"/>
          <w:sz w:val="28"/>
          <w:lang w:eastAsia="zh-CN"/>
        </w:rPr>
        <w:t>28</w:t>
      </w:r>
      <w:r w:rsidR="00CC4637">
        <w:rPr>
          <w:rFonts w:ascii="方正仿宋_GBK" w:eastAsia="方正仿宋_GBK" w:hAnsi="方正仿宋_GBK" w:cs="方正仿宋_GBK"/>
          <w:sz w:val="28"/>
        </w:rPr>
        <w:t>.天津市烈士陵园红色宣传业务经费（2024年非财政资金）绩效目标表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381204天津市烈士陵园</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天津市烈士陵园红色宣传业务经费（2024年非财政资金）</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10.00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 xml:space="preserve"> </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10.00</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天津市烈士陵园红色宣传业务经费</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根据《公益事业捐赠法》，我园将利用社会捐款开展红色事迹宣传活动，主要为开展英烈事迹征集挖掘；制作流动展览；开展“红色九月”等活动。</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开展活动类别数量</w:t>
            </w:r>
          </w:p>
        </w:tc>
        <w:tc>
          <w:tcPr>
            <w:tcW w:w="3430" w:type="dxa"/>
            <w:vAlign w:val="center"/>
          </w:tcPr>
          <w:p w:rsidR="005D0DAE" w:rsidRDefault="00CC4637">
            <w:pPr>
              <w:pStyle w:val="2"/>
            </w:pPr>
            <w:r>
              <w:t>开展活动类别数量</w:t>
            </w:r>
          </w:p>
        </w:tc>
        <w:tc>
          <w:tcPr>
            <w:tcW w:w="2551" w:type="dxa"/>
            <w:vAlign w:val="center"/>
          </w:tcPr>
          <w:p w:rsidR="005D0DAE" w:rsidRDefault="00CC4637">
            <w:pPr>
              <w:pStyle w:val="2"/>
            </w:pPr>
            <w:r>
              <w:t>≥3类</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活动验收合规性</w:t>
            </w:r>
          </w:p>
        </w:tc>
        <w:tc>
          <w:tcPr>
            <w:tcW w:w="3430" w:type="dxa"/>
            <w:vAlign w:val="center"/>
          </w:tcPr>
          <w:p w:rsidR="005D0DAE" w:rsidRDefault="00CC4637">
            <w:pPr>
              <w:pStyle w:val="2"/>
            </w:pPr>
            <w:r>
              <w:t>活动验收合规性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活动服务及时性</w:t>
            </w:r>
          </w:p>
        </w:tc>
        <w:tc>
          <w:tcPr>
            <w:tcW w:w="3430" w:type="dxa"/>
            <w:vAlign w:val="center"/>
          </w:tcPr>
          <w:p w:rsidR="005D0DAE" w:rsidRDefault="00CC4637">
            <w:pPr>
              <w:pStyle w:val="2"/>
            </w:pPr>
            <w:r>
              <w:t>活动服务及时性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宣传活动成本</w:t>
            </w:r>
          </w:p>
        </w:tc>
        <w:tc>
          <w:tcPr>
            <w:tcW w:w="3430" w:type="dxa"/>
            <w:vAlign w:val="center"/>
          </w:tcPr>
          <w:p w:rsidR="005D0DAE" w:rsidRDefault="00CC4637">
            <w:pPr>
              <w:pStyle w:val="2"/>
            </w:pPr>
            <w:r>
              <w:t>宣传活动成本</w:t>
            </w:r>
          </w:p>
        </w:tc>
        <w:tc>
          <w:tcPr>
            <w:tcW w:w="2551" w:type="dxa"/>
            <w:vAlign w:val="center"/>
          </w:tcPr>
          <w:p w:rsidR="005D0DAE" w:rsidRDefault="00CC4637">
            <w:pPr>
              <w:pStyle w:val="2"/>
            </w:pPr>
            <w:r>
              <w:t>≤10万元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提升市烈士陵园宣传能力</w:t>
            </w:r>
          </w:p>
        </w:tc>
        <w:tc>
          <w:tcPr>
            <w:tcW w:w="3430" w:type="dxa"/>
            <w:vAlign w:val="center"/>
          </w:tcPr>
          <w:p w:rsidR="005D0DAE" w:rsidRDefault="00CC4637">
            <w:pPr>
              <w:pStyle w:val="2"/>
            </w:pPr>
            <w:r>
              <w:t>提升市烈士陵园宣传能力</w:t>
            </w:r>
          </w:p>
        </w:tc>
        <w:tc>
          <w:tcPr>
            <w:tcW w:w="2551" w:type="dxa"/>
            <w:vAlign w:val="center"/>
          </w:tcPr>
          <w:p w:rsidR="005D0DAE" w:rsidRDefault="00CC4637">
            <w:pPr>
              <w:pStyle w:val="2"/>
            </w:pPr>
            <w:r>
              <w:t>有效促进</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社会群众满意度</w:t>
            </w:r>
          </w:p>
        </w:tc>
        <w:tc>
          <w:tcPr>
            <w:tcW w:w="3430" w:type="dxa"/>
            <w:vAlign w:val="center"/>
          </w:tcPr>
          <w:p w:rsidR="005D0DAE" w:rsidRDefault="00CC4637">
            <w:pPr>
              <w:pStyle w:val="2"/>
            </w:pPr>
            <w:r>
              <w:t>社会群众满意度</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166965">
      <w:pPr>
        <w:ind w:firstLine="560"/>
        <w:outlineLvl w:val="3"/>
      </w:pPr>
      <w:bookmarkStart w:id="28" w:name="_Toc157675724"/>
      <w:r>
        <w:rPr>
          <w:rFonts w:ascii="方正仿宋_GBK" w:eastAsia="方正仿宋_GBK" w:hAnsi="方正仿宋_GBK" w:cs="方正仿宋_GBK" w:hint="eastAsia"/>
          <w:sz w:val="28"/>
          <w:lang w:eastAsia="zh-CN"/>
        </w:rPr>
        <w:t>29</w:t>
      </w:r>
      <w:r w:rsidR="00CC4637">
        <w:rPr>
          <w:rFonts w:ascii="方正仿宋_GBK" w:eastAsia="方正仿宋_GBK" w:hAnsi="方正仿宋_GBK" w:cs="方正仿宋_GBK"/>
          <w:sz w:val="28"/>
        </w:rPr>
        <w:t>.市荣军优抚医院（蓟州院区）环境整治美化（2024年）绩效目标表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381205天津市荣复军人疗养院</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市荣军优抚医院（蓟州院区）环境整治美化（2024年）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20.60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20.60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院区环境整治提升，确保绿化景观效果，将景观和人文理念相结合，促进休养人员身心健康</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1.进一步做好院区环境整治提升，确保绿化景观效果，将景观和人文理念相结合，促进休养人员身心健康。</w:t>
            </w:r>
          </w:p>
          <w:p w:rsidR="005D0DAE" w:rsidRDefault="00CC4637">
            <w:pPr>
              <w:pStyle w:val="2"/>
            </w:pPr>
            <w:r>
              <w:t>2.对屋面防水及不可预见零散事项进行维修维护，提升疗养环境。</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绿化养护面积</w:t>
            </w:r>
          </w:p>
        </w:tc>
        <w:tc>
          <w:tcPr>
            <w:tcW w:w="3430" w:type="dxa"/>
            <w:vAlign w:val="center"/>
          </w:tcPr>
          <w:p w:rsidR="005D0DAE" w:rsidRDefault="00CC4637">
            <w:pPr>
              <w:pStyle w:val="2"/>
            </w:pPr>
            <w:r>
              <w:t>绿化养护面积</w:t>
            </w:r>
          </w:p>
        </w:tc>
        <w:tc>
          <w:tcPr>
            <w:tcW w:w="2551" w:type="dxa"/>
            <w:vAlign w:val="center"/>
          </w:tcPr>
          <w:p w:rsidR="005D0DAE" w:rsidRDefault="00CC4637">
            <w:pPr>
              <w:pStyle w:val="2"/>
            </w:pPr>
            <w:r>
              <w:t>≥46000平方米</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院区绿化养护、维修维护服务质量</w:t>
            </w:r>
          </w:p>
        </w:tc>
        <w:tc>
          <w:tcPr>
            <w:tcW w:w="3430" w:type="dxa"/>
            <w:vAlign w:val="center"/>
          </w:tcPr>
          <w:p w:rsidR="005D0DAE" w:rsidRDefault="00CC4637">
            <w:pPr>
              <w:pStyle w:val="2"/>
            </w:pPr>
            <w:r>
              <w:t>院区绿化养护、维修维护服务质量</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院区绿化养护、维修维护及时性</w:t>
            </w:r>
          </w:p>
        </w:tc>
        <w:tc>
          <w:tcPr>
            <w:tcW w:w="3430" w:type="dxa"/>
            <w:vAlign w:val="center"/>
          </w:tcPr>
          <w:p w:rsidR="005D0DAE" w:rsidRDefault="00CC4637">
            <w:pPr>
              <w:pStyle w:val="2"/>
            </w:pPr>
            <w:r>
              <w:t>院区绿化养护、维修维护及时性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院区绿化养护、维修维护成本</w:t>
            </w:r>
          </w:p>
        </w:tc>
        <w:tc>
          <w:tcPr>
            <w:tcW w:w="3430" w:type="dxa"/>
            <w:vAlign w:val="center"/>
          </w:tcPr>
          <w:p w:rsidR="005D0DAE" w:rsidRDefault="00CC4637">
            <w:pPr>
              <w:pStyle w:val="2"/>
            </w:pPr>
            <w:r>
              <w:t>院区绿化养护、维修维护成本</w:t>
            </w:r>
          </w:p>
        </w:tc>
        <w:tc>
          <w:tcPr>
            <w:tcW w:w="2551" w:type="dxa"/>
            <w:vAlign w:val="center"/>
          </w:tcPr>
          <w:p w:rsidR="005D0DAE" w:rsidRDefault="00CC4637">
            <w:pPr>
              <w:pStyle w:val="2"/>
            </w:pPr>
            <w:r>
              <w:t>≤20.6万元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改善休养环境</w:t>
            </w:r>
          </w:p>
        </w:tc>
        <w:tc>
          <w:tcPr>
            <w:tcW w:w="3430" w:type="dxa"/>
            <w:vAlign w:val="center"/>
          </w:tcPr>
          <w:p w:rsidR="005D0DAE" w:rsidRDefault="00CC4637">
            <w:pPr>
              <w:pStyle w:val="2"/>
            </w:pPr>
            <w:r>
              <w:t>改善休养环境</w:t>
            </w:r>
          </w:p>
        </w:tc>
        <w:tc>
          <w:tcPr>
            <w:tcW w:w="2551" w:type="dxa"/>
            <w:vAlign w:val="center"/>
          </w:tcPr>
          <w:p w:rsidR="005D0DAE" w:rsidRDefault="00CC4637">
            <w:pPr>
              <w:pStyle w:val="2"/>
            </w:pPr>
            <w:r>
              <w:t>效果显著</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疗养员满意率</w:t>
            </w:r>
          </w:p>
          <w:p w:rsidR="005D0DAE" w:rsidRDefault="005D0DAE">
            <w:pPr>
              <w:pStyle w:val="2"/>
            </w:pPr>
          </w:p>
        </w:tc>
        <w:tc>
          <w:tcPr>
            <w:tcW w:w="3430" w:type="dxa"/>
            <w:vAlign w:val="center"/>
          </w:tcPr>
          <w:p w:rsidR="005D0DAE" w:rsidRDefault="00CC4637">
            <w:pPr>
              <w:pStyle w:val="2"/>
            </w:pPr>
            <w:r>
              <w:t>疗养员满意率</w:t>
            </w:r>
          </w:p>
          <w:p w:rsidR="005D0DAE" w:rsidRDefault="005D0DAE">
            <w:pPr>
              <w:pStyle w:val="2"/>
            </w:pP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166965">
      <w:pPr>
        <w:ind w:firstLine="560"/>
        <w:outlineLvl w:val="3"/>
      </w:pPr>
      <w:bookmarkStart w:id="29" w:name="_Toc157675725"/>
      <w:r>
        <w:rPr>
          <w:rFonts w:ascii="方正仿宋_GBK" w:eastAsia="方正仿宋_GBK" w:hAnsi="方正仿宋_GBK" w:cs="方正仿宋_GBK" w:hint="eastAsia"/>
          <w:sz w:val="28"/>
          <w:lang w:eastAsia="zh-CN"/>
        </w:rPr>
        <w:t>30</w:t>
      </w:r>
      <w:r w:rsidR="00CC4637">
        <w:rPr>
          <w:rFonts w:ascii="方正仿宋_GBK" w:eastAsia="方正仿宋_GBK" w:hAnsi="方正仿宋_GBK" w:cs="方正仿宋_GBK"/>
          <w:sz w:val="28"/>
        </w:rPr>
        <w:t>.市荣军优抚医院（蓟州院区）环境整治美化项目（2024年-中央）绩效目标表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381205天津市荣复军人疗养院</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市荣军优抚医院（蓟州院区）环境整治美化项目（2024年-中央）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50.00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50.00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用于蓟州院区环境整治美化</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1.进一步做好院区环境整治提升，确保绿化景观效果，将景观和人文理念相结合，促进休养人员身心健康。</w:t>
            </w:r>
          </w:p>
          <w:p w:rsidR="005D0DAE" w:rsidRDefault="00CC4637">
            <w:pPr>
              <w:pStyle w:val="2"/>
            </w:pPr>
            <w:r>
              <w:t>2.对屋面防水及不可预见零散事项进行维修维护，提升疗养环境。</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绿化养护面积</w:t>
            </w:r>
          </w:p>
        </w:tc>
        <w:tc>
          <w:tcPr>
            <w:tcW w:w="3430" w:type="dxa"/>
            <w:vAlign w:val="center"/>
          </w:tcPr>
          <w:p w:rsidR="005D0DAE" w:rsidRDefault="00CC4637">
            <w:pPr>
              <w:pStyle w:val="2"/>
            </w:pPr>
            <w:r>
              <w:t>绿化养护面积</w:t>
            </w:r>
          </w:p>
        </w:tc>
        <w:tc>
          <w:tcPr>
            <w:tcW w:w="2551" w:type="dxa"/>
            <w:vAlign w:val="center"/>
          </w:tcPr>
          <w:p w:rsidR="005D0DAE" w:rsidRDefault="00CC4637">
            <w:pPr>
              <w:pStyle w:val="2"/>
            </w:pPr>
            <w:r>
              <w:t>≥46000㎡</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院区绿化养护、维修维护服务质量</w:t>
            </w:r>
          </w:p>
        </w:tc>
        <w:tc>
          <w:tcPr>
            <w:tcW w:w="3430" w:type="dxa"/>
            <w:vAlign w:val="center"/>
          </w:tcPr>
          <w:p w:rsidR="005D0DAE" w:rsidRDefault="00CC4637">
            <w:pPr>
              <w:pStyle w:val="2"/>
            </w:pPr>
            <w:r>
              <w:t>院区绿化养护、维修维护服务质量</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院区绿化养护、维修维护及时性</w:t>
            </w:r>
          </w:p>
        </w:tc>
        <w:tc>
          <w:tcPr>
            <w:tcW w:w="3430" w:type="dxa"/>
            <w:vAlign w:val="center"/>
          </w:tcPr>
          <w:p w:rsidR="005D0DAE" w:rsidRDefault="00CC4637">
            <w:pPr>
              <w:pStyle w:val="2"/>
            </w:pPr>
            <w:r>
              <w:t>院区绿化养护、维修维护及时性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院区绿化养护、维修维护成本</w:t>
            </w:r>
          </w:p>
        </w:tc>
        <w:tc>
          <w:tcPr>
            <w:tcW w:w="3430" w:type="dxa"/>
            <w:vAlign w:val="center"/>
          </w:tcPr>
          <w:p w:rsidR="005D0DAE" w:rsidRDefault="00CC4637">
            <w:pPr>
              <w:pStyle w:val="2"/>
            </w:pPr>
            <w:r>
              <w:t>院区绿化养护、维修维护成本</w:t>
            </w:r>
          </w:p>
        </w:tc>
        <w:tc>
          <w:tcPr>
            <w:tcW w:w="2551" w:type="dxa"/>
            <w:vAlign w:val="center"/>
          </w:tcPr>
          <w:p w:rsidR="005D0DAE" w:rsidRDefault="00CC4637">
            <w:pPr>
              <w:pStyle w:val="2"/>
            </w:pPr>
            <w:r>
              <w:t>≤50万元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 xml:space="preserve">改善休养环境 </w:t>
            </w:r>
          </w:p>
        </w:tc>
        <w:tc>
          <w:tcPr>
            <w:tcW w:w="3430" w:type="dxa"/>
            <w:vAlign w:val="center"/>
          </w:tcPr>
          <w:p w:rsidR="005D0DAE" w:rsidRDefault="00CC4637">
            <w:pPr>
              <w:pStyle w:val="2"/>
            </w:pPr>
            <w:r>
              <w:t xml:space="preserve">改善休养环境 </w:t>
            </w:r>
          </w:p>
        </w:tc>
        <w:tc>
          <w:tcPr>
            <w:tcW w:w="2551" w:type="dxa"/>
            <w:vAlign w:val="center"/>
          </w:tcPr>
          <w:p w:rsidR="005D0DAE" w:rsidRDefault="00CC4637">
            <w:pPr>
              <w:pStyle w:val="2"/>
            </w:pPr>
            <w:r>
              <w:t>有效改善</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疗养员满意率</w:t>
            </w:r>
          </w:p>
        </w:tc>
        <w:tc>
          <w:tcPr>
            <w:tcW w:w="3430" w:type="dxa"/>
            <w:vAlign w:val="center"/>
          </w:tcPr>
          <w:p w:rsidR="005D0DAE" w:rsidRDefault="00CC4637">
            <w:pPr>
              <w:pStyle w:val="2"/>
            </w:pPr>
            <w:r>
              <w:t>疗养员满意率</w:t>
            </w:r>
          </w:p>
        </w:tc>
        <w:tc>
          <w:tcPr>
            <w:tcW w:w="2551" w:type="dxa"/>
            <w:vAlign w:val="center"/>
          </w:tcPr>
          <w:p w:rsidR="005D0DAE" w:rsidRDefault="00CC4637">
            <w:pPr>
              <w:pStyle w:val="2"/>
            </w:pPr>
            <w:r>
              <w:t>≥95%</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166965">
      <w:pPr>
        <w:ind w:firstLine="560"/>
        <w:outlineLvl w:val="3"/>
      </w:pPr>
      <w:bookmarkStart w:id="30" w:name="_Toc157675726"/>
      <w:r>
        <w:rPr>
          <w:rFonts w:ascii="方正仿宋_GBK" w:eastAsia="方正仿宋_GBK" w:hAnsi="方正仿宋_GBK" w:cs="方正仿宋_GBK" w:hint="eastAsia"/>
          <w:sz w:val="28"/>
          <w:lang w:eastAsia="zh-CN"/>
        </w:rPr>
        <w:t>31</w:t>
      </w:r>
      <w:r w:rsidR="00CC4637">
        <w:rPr>
          <w:rFonts w:ascii="方正仿宋_GBK" w:eastAsia="方正仿宋_GBK" w:hAnsi="方正仿宋_GBK" w:cs="方正仿宋_GBK"/>
          <w:sz w:val="28"/>
        </w:rPr>
        <w:t>.市荣复军人疗养院康复医疗设备购置（2023年-中央）绩效目标表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381205天津市荣复军人疗养院</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市荣复军人疗养院康复医疗设备购置（2023年-中央）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0.39</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0.39</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为退役军人提供系统的治疗、康复功能训练，缓解他们的疾痛，促进功能恢复。进一步提升我院为退役军人服务保障能力，提高康复疗养质量和水平。</w:t>
            </w:r>
            <w:r>
              <w:tab/>
            </w:r>
            <w:r>
              <w:tab/>
            </w:r>
            <w:r>
              <w:tab/>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rPr>
                <w:rFonts w:hint="eastAsia"/>
                <w:lang w:eastAsia="zh-CN"/>
              </w:rPr>
            </w:pPr>
            <w:r>
              <w:t>1.进一步提升我院为退役军人服务保障能力，提高康复疗养质量和水平。</w:t>
            </w:r>
            <w:r w:rsidR="004645E2">
              <w:tab/>
            </w:r>
            <w:r w:rsidR="004645E2">
              <w:tab/>
            </w:r>
          </w:p>
          <w:p w:rsidR="005D0DAE" w:rsidRDefault="00CC4637">
            <w:pPr>
              <w:pStyle w:val="2"/>
            </w:pPr>
            <w:r>
              <w:t>2.为退役军人提供系统的治疗、康复功能训练，缓解他们的疾痛，促进功能恢复。</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购置设备数量</w:t>
            </w:r>
          </w:p>
        </w:tc>
        <w:tc>
          <w:tcPr>
            <w:tcW w:w="3430" w:type="dxa"/>
            <w:vAlign w:val="center"/>
          </w:tcPr>
          <w:p w:rsidR="005D0DAE" w:rsidRDefault="00CC4637">
            <w:pPr>
              <w:pStyle w:val="2"/>
            </w:pPr>
            <w:r>
              <w:t>购置设备数量</w:t>
            </w:r>
          </w:p>
        </w:tc>
        <w:tc>
          <w:tcPr>
            <w:tcW w:w="2551" w:type="dxa"/>
            <w:vAlign w:val="center"/>
          </w:tcPr>
          <w:p w:rsidR="005D0DAE" w:rsidRDefault="00CC4637">
            <w:pPr>
              <w:pStyle w:val="2"/>
            </w:pPr>
            <w:r>
              <w:t>≥2台</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设备质量合格性</w:t>
            </w:r>
          </w:p>
        </w:tc>
        <w:tc>
          <w:tcPr>
            <w:tcW w:w="3430" w:type="dxa"/>
            <w:vAlign w:val="center"/>
          </w:tcPr>
          <w:p w:rsidR="005D0DAE" w:rsidRDefault="00CC4637">
            <w:pPr>
              <w:pStyle w:val="2"/>
            </w:pPr>
            <w:r>
              <w:t>设备质量合格性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设备购置及时性</w:t>
            </w:r>
          </w:p>
        </w:tc>
        <w:tc>
          <w:tcPr>
            <w:tcW w:w="3430" w:type="dxa"/>
            <w:vAlign w:val="center"/>
          </w:tcPr>
          <w:p w:rsidR="005D0DAE" w:rsidRDefault="00CC4637">
            <w:pPr>
              <w:pStyle w:val="2"/>
            </w:pPr>
            <w:r>
              <w:t>设备购置及时性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设备购置成本</w:t>
            </w:r>
          </w:p>
        </w:tc>
        <w:tc>
          <w:tcPr>
            <w:tcW w:w="3430" w:type="dxa"/>
            <w:vAlign w:val="center"/>
          </w:tcPr>
          <w:p w:rsidR="005D0DAE" w:rsidRDefault="00CC4637">
            <w:pPr>
              <w:pStyle w:val="2"/>
            </w:pPr>
            <w:r>
              <w:t>设备购置成本</w:t>
            </w:r>
          </w:p>
        </w:tc>
        <w:tc>
          <w:tcPr>
            <w:tcW w:w="2551" w:type="dxa"/>
            <w:vAlign w:val="center"/>
          </w:tcPr>
          <w:p w:rsidR="005D0DAE" w:rsidRDefault="00CC4637">
            <w:pPr>
              <w:pStyle w:val="2"/>
            </w:pPr>
            <w:r>
              <w:t>≤0.39万元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提升养员医疗服务质量</w:t>
            </w:r>
          </w:p>
        </w:tc>
        <w:tc>
          <w:tcPr>
            <w:tcW w:w="3430" w:type="dxa"/>
            <w:vAlign w:val="center"/>
          </w:tcPr>
          <w:p w:rsidR="005D0DAE" w:rsidRDefault="00CC4637">
            <w:pPr>
              <w:pStyle w:val="2"/>
            </w:pPr>
            <w:r>
              <w:t>提升养员医疗服务质量</w:t>
            </w:r>
          </w:p>
        </w:tc>
        <w:tc>
          <w:tcPr>
            <w:tcW w:w="2551" w:type="dxa"/>
            <w:vAlign w:val="center"/>
          </w:tcPr>
          <w:p w:rsidR="005D0DAE" w:rsidRDefault="00CC4637">
            <w:pPr>
              <w:pStyle w:val="2"/>
            </w:pPr>
            <w:r>
              <w:t>有效提升</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疗养员满意率</w:t>
            </w:r>
          </w:p>
        </w:tc>
        <w:tc>
          <w:tcPr>
            <w:tcW w:w="3430" w:type="dxa"/>
            <w:vAlign w:val="center"/>
          </w:tcPr>
          <w:p w:rsidR="005D0DAE" w:rsidRDefault="00CC4637">
            <w:pPr>
              <w:pStyle w:val="2"/>
            </w:pPr>
            <w:r>
              <w:t>疗养员满意率</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166965">
      <w:pPr>
        <w:ind w:firstLine="560"/>
        <w:outlineLvl w:val="3"/>
      </w:pPr>
      <w:bookmarkStart w:id="31" w:name="_Toc157675727"/>
      <w:r>
        <w:rPr>
          <w:rFonts w:ascii="方正仿宋_GBK" w:eastAsia="方正仿宋_GBK" w:hAnsi="方正仿宋_GBK" w:cs="方正仿宋_GBK" w:hint="eastAsia"/>
          <w:sz w:val="28"/>
          <w:lang w:eastAsia="zh-CN"/>
        </w:rPr>
        <w:t>32</w:t>
      </w:r>
      <w:r w:rsidR="00CC4637">
        <w:rPr>
          <w:rFonts w:ascii="方正仿宋_GBK" w:eastAsia="方正仿宋_GBK" w:hAnsi="方正仿宋_GBK" w:cs="方正仿宋_GBK"/>
          <w:sz w:val="28"/>
        </w:rPr>
        <w:t>.市荣军优抚医院（蓟州院区）燃气采暖项目（2024年）绩效目标表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381205天津市荣复军人疗养院</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市荣军优抚医院（蓟州院区）燃气采暖项目（2024年）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130.00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130.00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燃气采暖项目解决我院冬季采暖和餐饮制作所用燃气问题，可实现全年稳定运行和绿色安全发展。</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年接待量将大幅度提升，可以让更多的退役军人享受疗养待遇，把党和国家的关心关爱送到他们心坎。</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燃气管道长度</w:t>
            </w:r>
          </w:p>
        </w:tc>
        <w:tc>
          <w:tcPr>
            <w:tcW w:w="3430" w:type="dxa"/>
            <w:vAlign w:val="center"/>
          </w:tcPr>
          <w:p w:rsidR="005D0DAE" w:rsidRDefault="00CC4637">
            <w:pPr>
              <w:pStyle w:val="2"/>
            </w:pPr>
            <w:r>
              <w:t>燃气管道长度</w:t>
            </w:r>
          </w:p>
        </w:tc>
        <w:tc>
          <w:tcPr>
            <w:tcW w:w="2551" w:type="dxa"/>
            <w:vAlign w:val="center"/>
          </w:tcPr>
          <w:p w:rsidR="005D0DAE" w:rsidRDefault="00CC4637">
            <w:pPr>
              <w:pStyle w:val="2"/>
            </w:pPr>
            <w:r>
              <w:t>≥1200米</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燃气采暖项目验收合格性</w:t>
            </w:r>
          </w:p>
        </w:tc>
        <w:tc>
          <w:tcPr>
            <w:tcW w:w="3430" w:type="dxa"/>
            <w:vAlign w:val="center"/>
          </w:tcPr>
          <w:p w:rsidR="005D0DAE" w:rsidRDefault="00CC4637">
            <w:pPr>
              <w:pStyle w:val="2"/>
            </w:pPr>
            <w:r>
              <w:t>燃气采暖项目验收合格性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燃气采暖项目完成及时性</w:t>
            </w:r>
          </w:p>
        </w:tc>
        <w:tc>
          <w:tcPr>
            <w:tcW w:w="3430" w:type="dxa"/>
            <w:vAlign w:val="center"/>
          </w:tcPr>
          <w:p w:rsidR="005D0DAE" w:rsidRDefault="00CC4637">
            <w:pPr>
              <w:pStyle w:val="2"/>
            </w:pPr>
            <w:r>
              <w:t>燃气采暖项目完成及时性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燃气采暖项目成本</w:t>
            </w:r>
          </w:p>
        </w:tc>
        <w:tc>
          <w:tcPr>
            <w:tcW w:w="3430" w:type="dxa"/>
            <w:vAlign w:val="center"/>
          </w:tcPr>
          <w:p w:rsidR="005D0DAE" w:rsidRDefault="00CC4637">
            <w:pPr>
              <w:pStyle w:val="2"/>
            </w:pPr>
            <w:r>
              <w:t>燃气采暖项目成本</w:t>
            </w:r>
          </w:p>
        </w:tc>
        <w:tc>
          <w:tcPr>
            <w:tcW w:w="2551" w:type="dxa"/>
            <w:vAlign w:val="center"/>
          </w:tcPr>
          <w:p w:rsidR="005D0DAE" w:rsidRDefault="00CC4637">
            <w:pPr>
              <w:pStyle w:val="2"/>
            </w:pPr>
            <w:r>
              <w:t>≤130万元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改善疗养环境</w:t>
            </w:r>
          </w:p>
        </w:tc>
        <w:tc>
          <w:tcPr>
            <w:tcW w:w="3430" w:type="dxa"/>
            <w:vAlign w:val="center"/>
          </w:tcPr>
          <w:p w:rsidR="005D0DAE" w:rsidRDefault="00CC4637">
            <w:pPr>
              <w:pStyle w:val="2"/>
            </w:pPr>
            <w:r>
              <w:t>改善疗养环境</w:t>
            </w:r>
          </w:p>
        </w:tc>
        <w:tc>
          <w:tcPr>
            <w:tcW w:w="2551" w:type="dxa"/>
            <w:vAlign w:val="center"/>
          </w:tcPr>
          <w:p w:rsidR="005D0DAE" w:rsidRDefault="00CC4637">
            <w:pPr>
              <w:pStyle w:val="2"/>
            </w:pPr>
            <w:r>
              <w:t>有效改善</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疗养员满意率</w:t>
            </w:r>
          </w:p>
        </w:tc>
        <w:tc>
          <w:tcPr>
            <w:tcW w:w="3430" w:type="dxa"/>
            <w:vAlign w:val="center"/>
          </w:tcPr>
          <w:p w:rsidR="005D0DAE" w:rsidRDefault="00CC4637">
            <w:pPr>
              <w:pStyle w:val="2"/>
            </w:pPr>
            <w:r>
              <w:t>疗养员满意率</w:t>
            </w:r>
          </w:p>
        </w:tc>
        <w:tc>
          <w:tcPr>
            <w:tcW w:w="2551" w:type="dxa"/>
            <w:vAlign w:val="center"/>
          </w:tcPr>
          <w:p w:rsidR="005D0DAE" w:rsidRDefault="00CC4637">
            <w:pPr>
              <w:pStyle w:val="2"/>
            </w:pPr>
            <w:r>
              <w:t>≥90%</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166965">
      <w:pPr>
        <w:ind w:firstLine="560"/>
        <w:outlineLvl w:val="3"/>
      </w:pPr>
      <w:bookmarkStart w:id="32" w:name="_Toc157675728"/>
      <w:r>
        <w:rPr>
          <w:rFonts w:ascii="方正仿宋_GBK" w:eastAsia="方正仿宋_GBK" w:hAnsi="方正仿宋_GBK" w:cs="方正仿宋_GBK" w:hint="eastAsia"/>
          <w:sz w:val="28"/>
          <w:lang w:eastAsia="zh-CN"/>
        </w:rPr>
        <w:t>33</w:t>
      </w:r>
      <w:r w:rsidR="00CC4637">
        <w:rPr>
          <w:rFonts w:ascii="方正仿宋_GBK" w:eastAsia="方正仿宋_GBK" w:hAnsi="方正仿宋_GBK" w:cs="方正仿宋_GBK"/>
          <w:sz w:val="28"/>
        </w:rPr>
        <w:t>.市荣军优抚医院（蓟州院区）优抚养员生活补助（2024年）绩效目标表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381205天津市荣复军人疗养院</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市荣军优抚医院（蓟州院区）优抚养员生活补助（2024年）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180.00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180.00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进一步提升了疗养员在我院的疗养质量和水平，增强退役军人的社会地位，让他们更能感受到幸福感、获得感和尊崇感。</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保障退役军人在我院疗养质量和水平，增强退役军人的社会地位，维护社会稳定发展。</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补助优抚养员数量</w:t>
            </w:r>
          </w:p>
        </w:tc>
        <w:tc>
          <w:tcPr>
            <w:tcW w:w="3430" w:type="dxa"/>
            <w:vAlign w:val="center"/>
          </w:tcPr>
          <w:p w:rsidR="005D0DAE" w:rsidRDefault="00CC4637">
            <w:pPr>
              <w:pStyle w:val="2"/>
            </w:pPr>
            <w:r>
              <w:t>补助优抚养员数量</w:t>
            </w:r>
          </w:p>
        </w:tc>
        <w:tc>
          <w:tcPr>
            <w:tcW w:w="2551" w:type="dxa"/>
            <w:vAlign w:val="center"/>
          </w:tcPr>
          <w:p w:rsidR="005D0DAE" w:rsidRDefault="00CC4637">
            <w:pPr>
              <w:pStyle w:val="2"/>
            </w:pPr>
            <w:r>
              <w:t>≥1000人/年</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补助资金使用合规性</w:t>
            </w:r>
          </w:p>
        </w:tc>
        <w:tc>
          <w:tcPr>
            <w:tcW w:w="3430" w:type="dxa"/>
            <w:vAlign w:val="center"/>
          </w:tcPr>
          <w:p w:rsidR="005D0DAE" w:rsidRDefault="00CC4637">
            <w:pPr>
              <w:pStyle w:val="2"/>
            </w:pPr>
            <w:r>
              <w:t>补助资金使用合规性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疗养工作开展及时性</w:t>
            </w:r>
          </w:p>
        </w:tc>
        <w:tc>
          <w:tcPr>
            <w:tcW w:w="3430" w:type="dxa"/>
            <w:vAlign w:val="center"/>
          </w:tcPr>
          <w:p w:rsidR="005D0DAE" w:rsidRDefault="00CC4637">
            <w:pPr>
              <w:pStyle w:val="2"/>
            </w:pPr>
            <w:r>
              <w:t>疗养工作开展及时性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优抚养员补助成本</w:t>
            </w:r>
          </w:p>
        </w:tc>
        <w:tc>
          <w:tcPr>
            <w:tcW w:w="3430" w:type="dxa"/>
            <w:vAlign w:val="center"/>
          </w:tcPr>
          <w:p w:rsidR="005D0DAE" w:rsidRDefault="00CC4637">
            <w:pPr>
              <w:pStyle w:val="2"/>
            </w:pPr>
            <w:r>
              <w:t>优抚养员补助成本</w:t>
            </w:r>
          </w:p>
        </w:tc>
        <w:tc>
          <w:tcPr>
            <w:tcW w:w="2551" w:type="dxa"/>
            <w:vAlign w:val="center"/>
          </w:tcPr>
          <w:p w:rsidR="005D0DAE" w:rsidRDefault="00CC4637">
            <w:pPr>
              <w:pStyle w:val="2"/>
            </w:pPr>
            <w:r>
              <w:t>≤180万元/年</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改善补助对象生活</w:t>
            </w:r>
          </w:p>
        </w:tc>
        <w:tc>
          <w:tcPr>
            <w:tcW w:w="3430" w:type="dxa"/>
            <w:vAlign w:val="center"/>
          </w:tcPr>
          <w:p w:rsidR="005D0DAE" w:rsidRDefault="00CC4637">
            <w:pPr>
              <w:pStyle w:val="2"/>
            </w:pPr>
            <w:r>
              <w:t>改善补助对象生活</w:t>
            </w:r>
          </w:p>
        </w:tc>
        <w:tc>
          <w:tcPr>
            <w:tcW w:w="2551" w:type="dxa"/>
            <w:vAlign w:val="center"/>
          </w:tcPr>
          <w:p w:rsidR="005D0DAE" w:rsidRDefault="00CC4637">
            <w:pPr>
              <w:pStyle w:val="2"/>
            </w:pPr>
            <w:r>
              <w:t>有效改善</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疗养员满意率</w:t>
            </w:r>
          </w:p>
        </w:tc>
        <w:tc>
          <w:tcPr>
            <w:tcW w:w="3430" w:type="dxa"/>
            <w:vAlign w:val="center"/>
          </w:tcPr>
          <w:p w:rsidR="005D0DAE" w:rsidRDefault="00CC4637">
            <w:pPr>
              <w:pStyle w:val="2"/>
            </w:pPr>
            <w:r>
              <w:t>疗养员满意率</w:t>
            </w:r>
          </w:p>
        </w:tc>
        <w:tc>
          <w:tcPr>
            <w:tcW w:w="2551" w:type="dxa"/>
            <w:vAlign w:val="center"/>
          </w:tcPr>
          <w:p w:rsidR="005D0DAE" w:rsidRDefault="00CC4637">
            <w:pPr>
              <w:pStyle w:val="2"/>
            </w:pPr>
            <w:r>
              <w:t>≥99%</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166965">
      <w:pPr>
        <w:ind w:firstLine="560"/>
        <w:outlineLvl w:val="3"/>
      </w:pPr>
      <w:bookmarkStart w:id="33" w:name="_Toc157675729"/>
      <w:r>
        <w:rPr>
          <w:rFonts w:ascii="方正仿宋_GBK" w:eastAsia="方正仿宋_GBK" w:hAnsi="方正仿宋_GBK" w:cs="方正仿宋_GBK" w:hint="eastAsia"/>
          <w:sz w:val="28"/>
          <w:lang w:eastAsia="zh-CN"/>
        </w:rPr>
        <w:t>34</w:t>
      </w:r>
      <w:r w:rsidR="00CC4637">
        <w:rPr>
          <w:rFonts w:ascii="方正仿宋_GBK" w:eastAsia="方正仿宋_GBK" w:hAnsi="方正仿宋_GBK" w:cs="方正仿宋_GBK"/>
          <w:sz w:val="28"/>
        </w:rPr>
        <w:t>.自主择业办办公用房运行费（2024年）绩效目标表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381301天津市自主择业军队转业干部工作办公室</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自主择业办办公用房运行费（2024年）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9.00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9.00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支付物业费、电费、水费、维保费。</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保障单位办公运转，及时支付物业费、电费、水费和维保费。</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物业服务面积</w:t>
            </w:r>
          </w:p>
        </w:tc>
        <w:tc>
          <w:tcPr>
            <w:tcW w:w="3430" w:type="dxa"/>
            <w:vAlign w:val="center"/>
          </w:tcPr>
          <w:p w:rsidR="005D0DAE" w:rsidRDefault="00CC4637">
            <w:pPr>
              <w:pStyle w:val="2"/>
            </w:pPr>
            <w:r>
              <w:t>物业服务面积</w:t>
            </w:r>
          </w:p>
        </w:tc>
        <w:tc>
          <w:tcPr>
            <w:tcW w:w="2551" w:type="dxa"/>
            <w:vAlign w:val="center"/>
          </w:tcPr>
          <w:p w:rsidR="005D0DAE" w:rsidRDefault="00CC4637">
            <w:pPr>
              <w:pStyle w:val="2"/>
            </w:pPr>
            <w:r>
              <w:t>331平方米</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物业服务质量合格性</w:t>
            </w:r>
          </w:p>
        </w:tc>
        <w:tc>
          <w:tcPr>
            <w:tcW w:w="3430" w:type="dxa"/>
            <w:vAlign w:val="center"/>
          </w:tcPr>
          <w:p w:rsidR="005D0DAE" w:rsidRDefault="00CC4637">
            <w:pPr>
              <w:pStyle w:val="2"/>
            </w:pPr>
            <w:r>
              <w:t>物业服务质量合格性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物业服务及时性</w:t>
            </w:r>
          </w:p>
        </w:tc>
        <w:tc>
          <w:tcPr>
            <w:tcW w:w="3430" w:type="dxa"/>
            <w:vAlign w:val="center"/>
          </w:tcPr>
          <w:p w:rsidR="005D0DAE" w:rsidRDefault="00CC4637">
            <w:pPr>
              <w:pStyle w:val="2"/>
            </w:pPr>
            <w:r>
              <w:t>物业服务及时性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运行维护成本</w:t>
            </w:r>
          </w:p>
        </w:tc>
        <w:tc>
          <w:tcPr>
            <w:tcW w:w="3430" w:type="dxa"/>
            <w:vAlign w:val="center"/>
          </w:tcPr>
          <w:p w:rsidR="005D0DAE" w:rsidRDefault="00CC4637">
            <w:pPr>
              <w:pStyle w:val="2"/>
            </w:pPr>
            <w:r>
              <w:t>运行维护成本</w:t>
            </w:r>
          </w:p>
        </w:tc>
        <w:tc>
          <w:tcPr>
            <w:tcW w:w="2551" w:type="dxa"/>
            <w:vAlign w:val="center"/>
          </w:tcPr>
          <w:p w:rsidR="005D0DAE" w:rsidRDefault="00CC4637">
            <w:pPr>
              <w:pStyle w:val="2"/>
            </w:pPr>
            <w:r>
              <w:t>≤9万元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保障单位正常运行</w:t>
            </w:r>
          </w:p>
        </w:tc>
        <w:tc>
          <w:tcPr>
            <w:tcW w:w="3430" w:type="dxa"/>
            <w:vAlign w:val="center"/>
          </w:tcPr>
          <w:p w:rsidR="005D0DAE" w:rsidRDefault="00CC4637">
            <w:pPr>
              <w:pStyle w:val="2"/>
            </w:pPr>
            <w:r>
              <w:t>保障单位正常运行</w:t>
            </w:r>
          </w:p>
        </w:tc>
        <w:tc>
          <w:tcPr>
            <w:tcW w:w="2551" w:type="dxa"/>
            <w:vAlign w:val="center"/>
          </w:tcPr>
          <w:p w:rsidR="005D0DAE" w:rsidRDefault="00CC4637">
            <w:pPr>
              <w:pStyle w:val="2"/>
            </w:pPr>
            <w:r>
              <w:t>有效保障</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工作人员满意度</w:t>
            </w:r>
          </w:p>
        </w:tc>
        <w:tc>
          <w:tcPr>
            <w:tcW w:w="3430" w:type="dxa"/>
            <w:vAlign w:val="center"/>
          </w:tcPr>
          <w:p w:rsidR="005D0DAE" w:rsidRDefault="00CC4637">
            <w:pPr>
              <w:pStyle w:val="2"/>
            </w:pPr>
            <w:r>
              <w:t>工作人员满意度</w:t>
            </w:r>
          </w:p>
        </w:tc>
        <w:tc>
          <w:tcPr>
            <w:tcW w:w="2551" w:type="dxa"/>
            <w:vAlign w:val="center"/>
          </w:tcPr>
          <w:p w:rsidR="005D0DAE" w:rsidRDefault="00CC4637">
            <w:pPr>
              <w:pStyle w:val="2"/>
            </w:pPr>
            <w:r>
              <w:t>≥90%</w:t>
            </w:r>
          </w:p>
        </w:tc>
      </w:tr>
    </w:tbl>
    <w:p w:rsidR="005D0DAE" w:rsidRPr="00B81557" w:rsidRDefault="005D0DAE">
      <w:pPr>
        <w:rPr>
          <w:rFonts w:eastAsiaTheme="minorEastAsia" w:hint="eastAsia"/>
          <w:lang w:eastAsia="zh-CN"/>
        </w:rPr>
        <w:sectPr w:rsidR="005D0DAE" w:rsidRPr="00B81557">
          <w:pgSz w:w="11900" w:h="16840"/>
          <w:pgMar w:top="1984" w:right="1304" w:bottom="1134" w:left="1304" w:header="720" w:footer="720" w:gutter="0"/>
          <w:cols w:space="720"/>
        </w:sectPr>
      </w:pPr>
    </w:p>
    <w:p w:rsidR="005D0DAE" w:rsidRDefault="005D0DAE" w:rsidP="00B81557">
      <w:pPr>
        <w:rPr>
          <w:rFonts w:hint="eastAsia"/>
          <w:lang w:eastAsia="zh-CN"/>
        </w:rPr>
      </w:pPr>
    </w:p>
    <w:p w:rsidR="005D0DAE" w:rsidRDefault="005D0DAE">
      <w:pPr>
        <w:jc w:val="center"/>
      </w:pPr>
    </w:p>
    <w:p w:rsidR="005D0DAE" w:rsidRDefault="005E413E">
      <w:pPr>
        <w:ind w:firstLine="560"/>
        <w:outlineLvl w:val="3"/>
      </w:pPr>
      <w:bookmarkStart w:id="34" w:name="_Toc157675741"/>
      <w:r>
        <w:rPr>
          <w:rFonts w:ascii="方正仿宋_GBK" w:eastAsia="方正仿宋_GBK" w:hAnsi="方正仿宋_GBK" w:cs="方正仿宋_GBK" w:hint="eastAsia"/>
          <w:sz w:val="28"/>
          <w:lang w:eastAsia="zh-CN"/>
        </w:rPr>
        <w:t>35</w:t>
      </w:r>
      <w:r w:rsidR="00CC4637">
        <w:rPr>
          <w:rFonts w:ascii="方正仿宋_GBK" w:eastAsia="方正仿宋_GBK" w:hAnsi="方正仿宋_GBK" w:cs="方正仿宋_GBK"/>
          <w:sz w:val="28"/>
        </w:rPr>
        <w:t>.军供任务和接待服务机构运行经费（2024年）绩效目标表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381302天津市军用饮食供应站</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军供任务和接待服务机构运行经费（2024年）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225.40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225.40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用于军供任务和运行经费支出，维持凯旋大厦运转，进一步提升军供保障服务水平</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1.通过</w:t>
            </w:r>
            <w:r w:rsidR="00872FB9">
              <w:rPr>
                <w:rFonts w:hint="eastAsia"/>
                <w:lang w:eastAsia="zh-CN"/>
              </w:rPr>
              <w:t>采购</w:t>
            </w:r>
            <w:r>
              <w:t>物业服务，可合理优化办公场所秩序管理模式，维持凯旋大厦运转</w:t>
            </w:r>
          </w:p>
          <w:p w:rsidR="005D0DAE" w:rsidRDefault="00CC4637">
            <w:pPr>
              <w:pStyle w:val="2"/>
            </w:pPr>
            <w:r>
              <w:t>2.不断优化、完善军供任务供应项目，保障我站进一步提升军供保障服务水平</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物业服务面积</w:t>
            </w:r>
          </w:p>
        </w:tc>
        <w:tc>
          <w:tcPr>
            <w:tcW w:w="3430" w:type="dxa"/>
            <w:vAlign w:val="center"/>
          </w:tcPr>
          <w:p w:rsidR="005D0DAE" w:rsidRDefault="00CC4637">
            <w:pPr>
              <w:pStyle w:val="2"/>
            </w:pPr>
            <w:r>
              <w:t>物业服务面积</w:t>
            </w:r>
          </w:p>
        </w:tc>
        <w:tc>
          <w:tcPr>
            <w:tcW w:w="2551" w:type="dxa"/>
            <w:vAlign w:val="center"/>
          </w:tcPr>
          <w:p w:rsidR="005D0DAE" w:rsidRDefault="00CC4637">
            <w:pPr>
              <w:pStyle w:val="2"/>
            </w:pPr>
            <w:r>
              <w:t>≥13442.1平方米</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为部队提供任务餐质量合格性</w:t>
            </w:r>
          </w:p>
        </w:tc>
        <w:tc>
          <w:tcPr>
            <w:tcW w:w="3430" w:type="dxa"/>
            <w:vAlign w:val="center"/>
          </w:tcPr>
          <w:p w:rsidR="005D0DAE" w:rsidRDefault="00CC4637">
            <w:pPr>
              <w:pStyle w:val="2"/>
            </w:pPr>
            <w:r>
              <w:t>为部队提供任务餐质量合格性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物业服务质量合格性</w:t>
            </w:r>
          </w:p>
        </w:tc>
        <w:tc>
          <w:tcPr>
            <w:tcW w:w="3430" w:type="dxa"/>
            <w:vAlign w:val="center"/>
          </w:tcPr>
          <w:p w:rsidR="005D0DAE" w:rsidRDefault="00CC4637">
            <w:pPr>
              <w:pStyle w:val="2"/>
            </w:pPr>
            <w:r>
              <w:t>物业服务质量合格性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任务餐送达及时性</w:t>
            </w:r>
          </w:p>
        </w:tc>
        <w:tc>
          <w:tcPr>
            <w:tcW w:w="3430" w:type="dxa"/>
            <w:vAlign w:val="center"/>
          </w:tcPr>
          <w:p w:rsidR="005D0DAE" w:rsidRDefault="00CC4637">
            <w:pPr>
              <w:pStyle w:val="2"/>
            </w:pPr>
            <w:r>
              <w:t>任务餐送达及时性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 xml:space="preserve">物业服务及时性 </w:t>
            </w:r>
          </w:p>
        </w:tc>
        <w:tc>
          <w:tcPr>
            <w:tcW w:w="3430" w:type="dxa"/>
            <w:vAlign w:val="center"/>
          </w:tcPr>
          <w:p w:rsidR="005D0DAE" w:rsidRDefault="00CC4637">
            <w:pPr>
              <w:pStyle w:val="2"/>
            </w:pPr>
            <w:r>
              <w:t xml:space="preserve">物业服务及时性 </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军供任务和接待服务机构运行成本</w:t>
            </w:r>
          </w:p>
        </w:tc>
        <w:tc>
          <w:tcPr>
            <w:tcW w:w="3430" w:type="dxa"/>
            <w:vAlign w:val="center"/>
          </w:tcPr>
          <w:p w:rsidR="005D0DAE" w:rsidRDefault="00CC4637">
            <w:pPr>
              <w:pStyle w:val="2"/>
            </w:pPr>
            <w:r>
              <w:t>军供任务和接待服务机构运行成本</w:t>
            </w:r>
          </w:p>
        </w:tc>
        <w:tc>
          <w:tcPr>
            <w:tcW w:w="2551" w:type="dxa"/>
            <w:vAlign w:val="center"/>
          </w:tcPr>
          <w:p w:rsidR="005D0DAE" w:rsidRDefault="00CC4637">
            <w:pPr>
              <w:pStyle w:val="2"/>
            </w:pPr>
            <w:r>
              <w:t>≤225.4万元</w:t>
            </w:r>
          </w:p>
        </w:tc>
      </w:tr>
      <w:tr w:rsidR="006E7083" w:rsidTr="006E7083">
        <w:trPr>
          <w:trHeight w:val="369"/>
          <w:jc w:val="center"/>
        </w:trPr>
        <w:tc>
          <w:tcPr>
            <w:tcW w:w="1276" w:type="dxa"/>
            <w:vMerge w:val="restart"/>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保障部队训练</w:t>
            </w:r>
          </w:p>
        </w:tc>
        <w:tc>
          <w:tcPr>
            <w:tcW w:w="3430" w:type="dxa"/>
            <w:vAlign w:val="center"/>
          </w:tcPr>
          <w:p w:rsidR="005D0DAE" w:rsidRDefault="00CC4637">
            <w:pPr>
              <w:pStyle w:val="2"/>
            </w:pPr>
            <w:r>
              <w:t>保障部队训练</w:t>
            </w:r>
          </w:p>
        </w:tc>
        <w:tc>
          <w:tcPr>
            <w:tcW w:w="2551" w:type="dxa"/>
            <w:vAlign w:val="center"/>
          </w:tcPr>
          <w:p w:rsidR="005D0DAE" w:rsidRDefault="00CC4637">
            <w:pPr>
              <w:pStyle w:val="2"/>
            </w:pPr>
            <w:r>
              <w:t>有效保障</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可持续影响指标</w:t>
            </w:r>
          </w:p>
        </w:tc>
        <w:tc>
          <w:tcPr>
            <w:tcW w:w="1332" w:type="dxa"/>
            <w:vAlign w:val="center"/>
          </w:tcPr>
          <w:p w:rsidR="005D0DAE" w:rsidRDefault="00CC4637">
            <w:pPr>
              <w:pStyle w:val="2"/>
            </w:pPr>
            <w:r>
              <w:t>增强部队战斗力</w:t>
            </w:r>
          </w:p>
        </w:tc>
        <w:tc>
          <w:tcPr>
            <w:tcW w:w="3430" w:type="dxa"/>
            <w:vAlign w:val="center"/>
          </w:tcPr>
          <w:p w:rsidR="005D0DAE" w:rsidRDefault="00CC4637">
            <w:pPr>
              <w:pStyle w:val="2"/>
            </w:pPr>
            <w:r>
              <w:t>增强部队战斗力</w:t>
            </w:r>
          </w:p>
        </w:tc>
        <w:tc>
          <w:tcPr>
            <w:tcW w:w="2551" w:type="dxa"/>
            <w:vAlign w:val="center"/>
          </w:tcPr>
          <w:p w:rsidR="005D0DAE" w:rsidRDefault="00CC4637">
            <w:pPr>
              <w:pStyle w:val="2"/>
            </w:pPr>
            <w:r>
              <w:t>增强</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部队士兵满意度</w:t>
            </w:r>
          </w:p>
        </w:tc>
        <w:tc>
          <w:tcPr>
            <w:tcW w:w="3430" w:type="dxa"/>
            <w:vAlign w:val="center"/>
          </w:tcPr>
          <w:p w:rsidR="005D0DAE" w:rsidRDefault="00CC4637">
            <w:pPr>
              <w:pStyle w:val="2"/>
            </w:pPr>
            <w:r>
              <w:t>部队士兵满意度</w:t>
            </w:r>
          </w:p>
        </w:tc>
        <w:tc>
          <w:tcPr>
            <w:tcW w:w="2551" w:type="dxa"/>
            <w:vAlign w:val="center"/>
          </w:tcPr>
          <w:p w:rsidR="005D0DAE" w:rsidRDefault="00CC4637">
            <w:pPr>
              <w:pStyle w:val="2"/>
            </w:pPr>
            <w:r>
              <w:t>≥99%</w:t>
            </w:r>
          </w:p>
        </w:tc>
      </w:tr>
    </w:tbl>
    <w:p w:rsidR="005D0DAE" w:rsidRDefault="005D0DAE">
      <w:pPr>
        <w:sectPr w:rsidR="005D0DAE">
          <w:pgSz w:w="11900" w:h="16840"/>
          <w:pgMar w:top="1984" w:right="1304" w:bottom="1134" w:left="1304" w:header="720" w:footer="720" w:gutter="0"/>
          <w:cols w:space="720"/>
        </w:sectPr>
      </w:pPr>
    </w:p>
    <w:p w:rsidR="005D0DAE" w:rsidRDefault="005E413E">
      <w:pPr>
        <w:ind w:firstLine="560"/>
        <w:outlineLvl w:val="3"/>
      </w:pPr>
      <w:bookmarkStart w:id="35" w:name="_Toc157675742"/>
      <w:r>
        <w:rPr>
          <w:rFonts w:ascii="方正仿宋_GBK" w:eastAsia="方正仿宋_GBK" w:hAnsi="方正仿宋_GBK" w:cs="方正仿宋_GBK" w:hint="eastAsia"/>
          <w:sz w:val="28"/>
          <w:lang w:eastAsia="zh-CN"/>
        </w:rPr>
        <w:lastRenderedPageBreak/>
        <w:t>36</w:t>
      </w:r>
      <w:r>
        <w:rPr>
          <w:rFonts w:ascii="方正仿宋_GBK" w:eastAsia="方正仿宋_GBK" w:hAnsi="方正仿宋_GBK" w:cs="方正仿宋_GBK"/>
          <w:sz w:val="28"/>
        </w:rPr>
        <w:t>.军供凯旋大厦顶面外檐漏水修复及军供设施设备维修费（2023年-中央）绩效目标表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381302天津市军用饮食供应站</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军供凯旋大厦顶面外檐漏水修复及军供设施设备维修费（2023年-中央）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0.07</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0.07</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用于修复凯旋大厦漏水损坏面积，保障军供站正常运转，保质保量完成军供任务</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修复凯旋大厦漏水损坏面积，保障军供站正常运转，保质保量完成军供任务</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漏水损坏区域修复面积</w:t>
            </w:r>
          </w:p>
        </w:tc>
        <w:tc>
          <w:tcPr>
            <w:tcW w:w="3430" w:type="dxa"/>
            <w:vAlign w:val="center"/>
          </w:tcPr>
          <w:p w:rsidR="005D0DAE" w:rsidRDefault="00CC4637">
            <w:pPr>
              <w:pStyle w:val="2"/>
            </w:pPr>
            <w:r>
              <w:t>漏水损坏区域修复面积</w:t>
            </w:r>
          </w:p>
        </w:tc>
        <w:tc>
          <w:tcPr>
            <w:tcW w:w="2551" w:type="dxa"/>
            <w:vAlign w:val="center"/>
          </w:tcPr>
          <w:p w:rsidR="005D0DAE" w:rsidRDefault="00CC4637">
            <w:pPr>
              <w:pStyle w:val="2"/>
            </w:pPr>
            <w:r>
              <w:t>漏水损坏区域面积的100%</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漏水损坏区域修复质量合规性</w:t>
            </w:r>
          </w:p>
        </w:tc>
        <w:tc>
          <w:tcPr>
            <w:tcW w:w="3430" w:type="dxa"/>
            <w:vAlign w:val="center"/>
          </w:tcPr>
          <w:p w:rsidR="005D0DAE" w:rsidRDefault="00CC4637">
            <w:pPr>
              <w:pStyle w:val="2"/>
            </w:pPr>
            <w:r>
              <w:t>漏水损坏区域修复质量合规性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漏水损坏区域修复及时性</w:t>
            </w:r>
          </w:p>
        </w:tc>
        <w:tc>
          <w:tcPr>
            <w:tcW w:w="3430" w:type="dxa"/>
            <w:vAlign w:val="center"/>
          </w:tcPr>
          <w:p w:rsidR="005D0DAE" w:rsidRDefault="00CC4637">
            <w:pPr>
              <w:pStyle w:val="2"/>
            </w:pPr>
            <w:r>
              <w:t>漏水损坏区域修复及时性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损坏区域修复成本</w:t>
            </w:r>
          </w:p>
        </w:tc>
        <w:tc>
          <w:tcPr>
            <w:tcW w:w="3430" w:type="dxa"/>
            <w:vAlign w:val="center"/>
          </w:tcPr>
          <w:p w:rsidR="005D0DAE" w:rsidRDefault="00CC4637">
            <w:pPr>
              <w:pStyle w:val="2"/>
            </w:pPr>
            <w:r>
              <w:t>损坏区域修复成本</w:t>
            </w:r>
          </w:p>
        </w:tc>
        <w:tc>
          <w:tcPr>
            <w:tcW w:w="2551" w:type="dxa"/>
            <w:vAlign w:val="center"/>
          </w:tcPr>
          <w:p w:rsidR="005D0DAE" w:rsidRDefault="00CC4637">
            <w:pPr>
              <w:pStyle w:val="2"/>
            </w:pPr>
            <w:r>
              <w:t>≤0.07万元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提升服务部队质量</w:t>
            </w:r>
          </w:p>
        </w:tc>
        <w:tc>
          <w:tcPr>
            <w:tcW w:w="3430" w:type="dxa"/>
            <w:vAlign w:val="center"/>
          </w:tcPr>
          <w:p w:rsidR="005D0DAE" w:rsidRDefault="00CC4637">
            <w:pPr>
              <w:pStyle w:val="2"/>
            </w:pPr>
            <w:r>
              <w:t>提升服务部队质量</w:t>
            </w:r>
          </w:p>
        </w:tc>
        <w:tc>
          <w:tcPr>
            <w:tcW w:w="2551" w:type="dxa"/>
            <w:vAlign w:val="center"/>
          </w:tcPr>
          <w:p w:rsidR="005D0DAE" w:rsidRDefault="00CC4637">
            <w:pPr>
              <w:pStyle w:val="2"/>
            </w:pPr>
            <w:r>
              <w:t>有效提升</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部队满意度</w:t>
            </w:r>
          </w:p>
        </w:tc>
        <w:tc>
          <w:tcPr>
            <w:tcW w:w="3430" w:type="dxa"/>
            <w:vAlign w:val="center"/>
          </w:tcPr>
          <w:p w:rsidR="005D0DAE" w:rsidRDefault="00CC4637">
            <w:pPr>
              <w:pStyle w:val="2"/>
            </w:pPr>
            <w:r>
              <w:t>部队满意度</w:t>
            </w:r>
          </w:p>
        </w:tc>
        <w:tc>
          <w:tcPr>
            <w:tcW w:w="2551" w:type="dxa"/>
            <w:vAlign w:val="center"/>
          </w:tcPr>
          <w:p w:rsidR="005D0DAE" w:rsidRDefault="00CC4637">
            <w:pPr>
              <w:pStyle w:val="2"/>
            </w:pPr>
            <w:r>
              <w:t>≥99%</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5E413E">
      <w:pPr>
        <w:ind w:firstLine="560"/>
        <w:outlineLvl w:val="3"/>
      </w:pPr>
      <w:bookmarkStart w:id="36" w:name="_Toc157675743"/>
      <w:r>
        <w:rPr>
          <w:rFonts w:ascii="方正仿宋_GBK" w:eastAsia="方正仿宋_GBK" w:hAnsi="方正仿宋_GBK" w:cs="方正仿宋_GBK" w:hint="eastAsia"/>
          <w:sz w:val="28"/>
          <w:lang w:eastAsia="zh-CN"/>
        </w:rPr>
        <w:t>37</w:t>
      </w:r>
      <w:r w:rsidR="00CC4637">
        <w:rPr>
          <w:rFonts w:ascii="方正仿宋_GBK" w:eastAsia="方正仿宋_GBK" w:hAnsi="方正仿宋_GBK" w:cs="方正仿宋_GBK"/>
          <w:sz w:val="28"/>
        </w:rPr>
        <w:t>.军供凯旋大厦维修改造项目尾款（2023年中央）绩效目标表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381302天津市军用饮食供应站</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军供凯旋大厦维修改造项目尾款（2023年中央）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0.03</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0.03</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用于维修和绿化改造，确保军供站大楼正常运转，绿化面积达到规划验收要求</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凯旋大厦客房内卫生间墙壁因防水层问题出现了不同程度的损坏，通过对其维修改造，可确保军供站大楼正常运转使用，从而保障军供任务顺利完成；经天津市勘察院现场勘查测量，我站现有绿地面积不满足《建设规划许可证》上“绿地率为18%”的要求，通过绿化改造，使我站绿化面积达到规划验收要求</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维修维护面积</w:t>
            </w:r>
          </w:p>
        </w:tc>
        <w:tc>
          <w:tcPr>
            <w:tcW w:w="3430" w:type="dxa"/>
            <w:vAlign w:val="center"/>
          </w:tcPr>
          <w:p w:rsidR="005D0DAE" w:rsidRDefault="00CC4637">
            <w:pPr>
              <w:pStyle w:val="2"/>
            </w:pPr>
            <w:r>
              <w:t>维修维护面积</w:t>
            </w:r>
          </w:p>
        </w:tc>
        <w:tc>
          <w:tcPr>
            <w:tcW w:w="2551" w:type="dxa"/>
            <w:vAlign w:val="center"/>
          </w:tcPr>
          <w:p w:rsidR="005D0DAE" w:rsidRDefault="00CC4637">
            <w:pPr>
              <w:pStyle w:val="2"/>
            </w:pPr>
            <w:r>
              <w:t>损坏区域的100%</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维修维护验收合格性</w:t>
            </w:r>
          </w:p>
        </w:tc>
        <w:tc>
          <w:tcPr>
            <w:tcW w:w="3430" w:type="dxa"/>
            <w:vAlign w:val="center"/>
          </w:tcPr>
          <w:p w:rsidR="005D0DAE" w:rsidRDefault="00CC4637">
            <w:pPr>
              <w:pStyle w:val="2"/>
            </w:pPr>
            <w:r>
              <w:t>维修维护验收合格性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维修维护及时性</w:t>
            </w:r>
          </w:p>
        </w:tc>
        <w:tc>
          <w:tcPr>
            <w:tcW w:w="3430" w:type="dxa"/>
            <w:vAlign w:val="center"/>
          </w:tcPr>
          <w:p w:rsidR="005D0DAE" w:rsidRDefault="00CC4637">
            <w:pPr>
              <w:pStyle w:val="2"/>
            </w:pPr>
            <w:r>
              <w:t>维修维护及时性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维修维护尾款支出成本</w:t>
            </w:r>
          </w:p>
        </w:tc>
        <w:tc>
          <w:tcPr>
            <w:tcW w:w="3430" w:type="dxa"/>
            <w:vAlign w:val="center"/>
          </w:tcPr>
          <w:p w:rsidR="005D0DAE" w:rsidRDefault="00CC4637">
            <w:pPr>
              <w:pStyle w:val="2"/>
            </w:pPr>
            <w:r>
              <w:t>维修维护尾款支出成本</w:t>
            </w:r>
          </w:p>
        </w:tc>
        <w:tc>
          <w:tcPr>
            <w:tcW w:w="2551" w:type="dxa"/>
            <w:vAlign w:val="center"/>
          </w:tcPr>
          <w:p w:rsidR="005D0DAE" w:rsidRDefault="00CC4637">
            <w:pPr>
              <w:pStyle w:val="2"/>
            </w:pPr>
            <w:r>
              <w:t>≤0.03万元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提升服务部队质量</w:t>
            </w:r>
          </w:p>
        </w:tc>
        <w:tc>
          <w:tcPr>
            <w:tcW w:w="3430" w:type="dxa"/>
            <w:vAlign w:val="center"/>
          </w:tcPr>
          <w:p w:rsidR="005D0DAE" w:rsidRDefault="00CC4637">
            <w:pPr>
              <w:pStyle w:val="2"/>
            </w:pPr>
            <w:r>
              <w:t>提升服务部队质量</w:t>
            </w:r>
          </w:p>
        </w:tc>
        <w:tc>
          <w:tcPr>
            <w:tcW w:w="2551" w:type="dxa"/>
            <w:vAlign w:val="center"/>
          </w:tcPr>
          <w:p w:rsidR="005D0DAE" w:rsidRDefault="00CC4637">
            <w:pPr>
              <w:pStyle w:val="2"/>
            </w:pPr>
            <w:r>
              <w:t>有效提升</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部队满意度</w:t>
            </w:r>
          </w:p>
        </w:tc>
        <w:tc>
          <w:tcPr>
            <w:tcW w:w="3430" w:type="dxa"/>
            <w:vAlign w:val="center"/>
          </w:tcPr>
          <w:p w:rsidR="005D0DAE" w:rsidRDefault="00CC4637">
            <w:pPr>
              <w:pStyle w:val="2"/>
            </w:pPr>
            <w:r>
              <w:t>部队满意度</w:t>
            </w:r>
          </w:p>
        </w:tc>
        <w:tc>
          <w:tcPr>
            <w:tcW w:w="2551" w:type="dxa"/>
            <w:vAlign w:val="center"/>
          </w:tcPr>
          <w:p w:rsidR="005D0DAE" w:rsidRDefault="00CC4637">
            <w:pPr>
              <w:pStyle w:val="2"/>
            </w:pPr>
            <w:r>
              <w:t>≥99%</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5E413E">
      <w:pPr>
        <w:ind w:firstLine="560"/>
        <w:outlineLvl w:val="3"/>
      </w:pPr>
      <w:bookmarkStart w:id="37" w:name="_Toc157675744"/>
      <w:r>
        <w:rPr>
          <w:rFonts w:ascii="方正仿宋_GBK" w:eastAsia="方正仿宋_GBK" w:hAnsi="方正仿宋_GBK" w:cs="方正仿宋_GBK" w:hint="eastAsia"/>
          <w:sz w:val="28"/>
          <w:lang w:eastAsia="zh-CN"/>
        </w:rPr>
        <w:t>38</w:t>
      </w:r>
      <w:r w:rsidR="00CC4637">
        <w:rPr>
          <w:rFonts w:ascii="方正仿宋_GBK" w:eastAsia="方正仿宋_GBK" w:hAnsi="方正仿宋_GBK" w:cs="方正仿宋_GBK"/>
          <w:sz w:val="28"/>
        </w:rPr>
        <w:t>.市军供站购置会议室大屏及会议扩声系统设备（2024年-中央）绩效目标表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381302天津市军用饮食供应站</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市军供站购置会议室大屏及会议扩声系统设备（2024年-中央）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18.00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18.00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购置会议室大屏及会议扩声系统设备，提升会议质量，保障会议高效进行，以便更好的服务部队</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购置会议室大屏及会议扩声系统设备，提升会议质量，保障会议高效进行，以便更好的服务部队</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购置大屏及会议扩声系统设备套数</w:t>
            </w:r>
          </w:p>
        </w:tc>
        <w:tc>
          <w:tcPr>
            <w:tcW w:w="3430" w:type="dxa"/>
            <w:vAlign w:val="center"/>
          </w:tcPr>
          <w:p w:rsidR="005D0DAE" w:rsidRDefault="00CC4637">
            <w:pPr>
              <w:pStyle w:val="2"/>
            </w:pPr>
            <w:r>
              <w:t>购置大屏及会议扩声系统设备套数</w:t>
            </w:r>
          </w:p>
        </w:tc>
        <w:tc>
          <w:tcPr>
            <w:tcW w:w="2551" w:type="dxa"/>
            <w:vAlign w:val="center"/>
          </w:tcPr>
          <w:p w:rsidR="005D0DAE" w:rsidRDefault="00CC4637">
            <w:pPr>
              <w:pStyle w:val="2"/>
            </w:pPr>
            <w:r>
              <w:t>1套</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大屏及会议扩声系统设备质量合格性</w:t>
            </w:r>
          </w:p>
        </w:tc>
        <w:tc>
          <w:tcPr>
            <w:tcW w:w="3430" w:type="dxa"/>
            <w:vAlign w:val="center"/>
          </w:tcPr>
          <w:p w:rsidR="005D0DAE" w:rsidRDefault="00CC4637">
            <w:pPr>
              <w:pStyle w:val="2"/>
            </w:pPr>
            <w:r>
              <w:t>大屏及会议扩声系统设备质量合格性</w:t>
            </w:r>
          </w:p>
        </w:tc>
        <w:tc>
          <w:tcPr>
            <w:tcW w:w="2551" w:type="dxa"/>
            <w:vAlign w:val="center"/>
          </w:tcPr>
          <w:p w:rsidR="005D0DAE" w:rsidRDefault="00CC4637">
            <w:pPr>
              <w:pStyle w:val="2"/>
            </w:pPr>
            <w:r>
              <w:t>合格</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购置大屏及会议扩声系统设备及时性</w:t>
            </w:r>
          </w:p>
        </w:tc>
        <w:tc>
          <w:tcPr>
            <w:tcW w:w="3430" w:type="dxa"/>
            <w:vAlign w:val="center"/>
          </w:tcPr>
          <w:p w:rsidR="005D0DAE" w:rsidRDefault="00CC4637">
            <w:pPr>
              <w:pStyle w:val="2"/>
            </w:pPr>
            <w:r>
              <w:t>购置大屏及会议扩声系统设备及时性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购置大屏及会议扩声系统设备支出成本</w:t>
            </w:r>
          </w:p>
        </w:tc>
        <w:tc>
          <w:tcPr>
            <w:tcW w:w="3430" w:type="dxa"/>
            <w:vAlign w:val="center"/>
          </w:tcPr>
          <w:p w:rsidR="005D0DAE" w:rsidRDefault="00CC4637">
            <w:pPr>
              <w:pStyle w:val="2"/>
            </w:pPr>
            <w:r>
              <w:t>购置大屏及会议扩声系统设备支出成本</w:t>
            </w:r>
          </w:p>
        </w:tc>
        <w:tc>
          <w:tcPr>
            <w:tcW w:w="2551" w:type="dxa"/>
            <w:vAlign w:val="center"/>
          </w:tcPr>
          <w:p w:rsidR="005D0DAE" w:rsidRDefault="00CC4637">
            <w:pPr>
              <w:pStyle w:val="2"/>
            </w:pPr>
            <w:r>
              <w:t>≤18万元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提升服务部队质量</w:t>
            </w:r>
          </w:p>
        </w:tc>
        <w:tc>
          <w:tcPr>
            <w:tcW w:w="3430" w:type="dxa"/>
            <w:vAlign w:val="center"/>
          </w:tcPr>
          <w:p w:rsidR="005D0DAE" w:rsidRDefault="00CC4637">
            <w:pPr>
              <w:pStyle w:val="2"/>
            </w:pPr>
            <w:r>
              <w:t>提升服务部队质量</w:t>
            </w:r>
          </w:p>
        </w:tc>
        <w:tc>
          <w:tcPr>
            <w:tcW w:w="2551" w:type="dxa"/>
            <w:vAlign w:val="center"/>
          </w:tcPr>
          <w:p w:rsidR="005D0DAE" w:rsidRDefault="00CC4637">
            <w:pPr>
              <w:pStyle w:val="2"/>
            </w:pPr>
            <w:r>
              <w:t>有效提升</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参会人员满意度</w:t>
            </w:r>
          </w:p>
        </w:tc>
        <w:tc>
          <w:tcPr>
            <w:tcW w:w="3430" w:type="dxa"/>
            <w:vAlign w:val="center"/>
          </w:tcPr>
          <w:p w:rsidR="005D0DAE" w:rsidRDefault="00CC4637">
            <w:pPr>
              <w:pStyle w:val="2"/>
            </w:pPr>
            <w:r>
              <w:t>参会人员满意度</w:t>
            </w:r>
          </w:p>
        </w:tc>
        <w:tc>
          <w:tcPr>
            <w:tcW w:w="2551" w:type="dxa"/>
            <w:vAlign w:val="center"/>
          </w:tcPr>
          <w:p w:rsidR="005D0DAE" w:rsidRDefault="00CC4637">
            <w:pPr>
              <w:pStyle w:val="2"/>
            </w:pPr>
            <w:r>
              <w:t>≥99%</w:t>
            </w:r>
          </w:p>
        </w:tc>
      </w:tr>
    </w:tbl>
    <w:p w:rsidR="005D0DAE" w:rsidRDefault="005D0DAE">
      <w:pPr>
        <w:sectPr w:rsidR="005D0DAE">
          <w:pgSz w:w="11900" w:h="16840"/>
          <w:pgMar w:top="1984" w:right="1304" w:bottom="1134" w:left="1304" w:header="720" w:footer="720" w:gutter="0"/>
          <w:cols w:space="720"/>
        </w:sectPr>
      </w:pPr>
    </w:p>
    <w:p w:rsidR="005D0DAE" w:rsidRDefault="00CC4637">
      <w:pPr>
        <w:jc w:val="center"/>
      </w:pPr>
      <w:r>
        <w:rPr>
          <w:rFonts w:ascii="方正仿宋_GBK" w:eastAsia="方正仿宋_GBK" w:hAnsi="方正仿宋_GBK" w:cs="方正仿宋_GBK"/>
          <w:sz w:val="28"/>
        </w:rPr>
        <w:lastRenderedPageBreak/>
        <w:t xml:space="preserve"> </w:t>
      </w:r>
    </w:p>
    <w:p w:rsidR="005D0DAE" w:rsidRDefault="005E413E">
      <w:pPr>
        <w:ind w:firstLine="560"/>
        <w:outlineLvl w:val="3"/>
      </w:pPr>
      <w:bookmarkStart w:id="38" w:name="_Toc157675745"/>
      <w:r>
        <w:rPr>
          <w:rFonts w:ascii="方正仿宋_GBK" w:eastAsia="方正仿宋_GBK" w:hAnsi="方正仿宋_GBK" w:cs="方正仿宋_GBK" w:hint="eastAsia"/>
          <w:sz w:val="28"/>
          <w:lang w:eastAsia="zh-CN"/>
        </w:rPr>
        <w:t>39</w:t>
      </w:r>
      <w:r w:rsidR="00CC4637">
        <w:rPr>
          <w:rFonts w:ascii="方正仿宋_GBK" w:eastAsia="方正仿宋_GBK" w:hAnsi="方正仿宋_GBK" w:cs="方正仿宋_GBK"/>
          <w:sz w:val="28"/>
        </w:rPr>
        <w:t>.市军供站凯旋大厦空调管道维修工程（2024年-中央）绩效目标表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381302天津市军用饮食供应站</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市军供站凯旋大厦空调管道维修工程（2024年-中央）</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50.00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50.00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维修空调管道，排除安全隐患，保障军供站正常运转，保质保量完成军供任务</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r>
              <w:t>完成空调管道维修，排除安全隐患，保障军供站正常运转，保质保量完成军供任务</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维修空调管道层数</w:t>
            </w:r>
          </w:p>
        </w:tc>
        <w:tc>
          <w:tcPr>
            <w:tcW w:w="3430" w:type="dxa"/>
            <w:vAlign w:val="center"/>
          </w:tcPr>
          <w:p w:rsidR="005D0DAE" w:rsidRDefault="00CC4637">
            <w:pPr>
              <w:pStyle w:val="2"/>
            </w:pPr>
            <w:r>
              <w:t>维修空调管道层数</w:t>
            </w:r>
          </w:p>
        </w:tc>
        <w:tc>
          <w:tcPr>
            <w:tcW w:w="2551" w:type="dxa"/>
            <w:vAlign w:val="center"/>
          </w:tcPr>
          <w:p w:rsidR="005D0DAE" w:rsidRDefault="00CC4637">
            <w:pPr>
              <w:pStyle w:val="2"/>
            </w:pPr>
            <w:r>
              <w:t>10层</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空调管道维修工程质量合规性</w:t>
            </w:r>
          </w:p>
        </w:tc>
        <w:tc>
          <w:tcPr>
            <w:tcW w:w="3430" w:type="dxa"/>
            <w:vAlign w:val="center"/>
          </w:tcPr>
          <w:p w:rsidR="005D0DAE" w:rsidRDefault="00CC4637">
            <w:pPr>
              <w:pStyle w:val="2"/>
            </w:pPr>
            <w:r>
              <w:t>空调管道维修工程质量合规性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空调管道维修工程完成及时性</w:t>
            </w:r>
          </w:p>
        </w:tc>
        <w:tc>
          <w:tcPr>
            <w:tcW w:w="3430" w:type="dxa"/>
            <w:vAlign w:val="center"/>
          </w:tcPr>
          <w:p w:rsidR="005D0DAE" w:rsidRDefault="00CC4637">
            <w:pPr>
              <w:pStyle w:val="2"/>
            </w:pPr>
            <w:r>
              <w:t>空调管道维修工程完成及时性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空调管道维修工程支出成本</w:t>
            </w:r>
          </w:p>
        </w:tc>
        <w:tc>
          <w:tcPr>
            <w:tcW w:w="3430" w:type="dxa"/>
            <w:vAlign w:val="center"/>
          </w:tcPr>
          <w:p w:rsidR="005D0DAE" w:rsidRDefault="00CC4637">
            <w:pPr>
              <w:pStyle w:val="2"/>
            </w:pPr>
            <w:r>
              <w:t>空调管道维修工程支出成本</w:t>
            </w:r>
          </w:p>
        </w:tc>
        <w:tc>
          <w:tcPr>
            <w:tcW w:w="2551" w:type="dxa"/>
            <w:vAlign w:val="center"/>
          </w:tcPr>
          <w:p w:rsidR="005D0DAE" w:rsidRDefault="00CC4637">
            <w:pPr>
              <w:pStyle w:val="2"/>
            </w:pPr>
            <w:r>
              <w:t>≤50万元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提升服务部队质量</w:t>
            </w:r>
          </w:p>
        </w:tc>
        <w:tc>
          <w:tcPr>
            <w:tcW w:w="3430" w:type="dxa"/>
            <w:vAlign w:val="center"/>
          </w:tcPr>
          <w:p w:rsidR="005D0DAE" w:rsidRDefault="00CC4637">
            <w:pPr>
              <w:pStyle w:val="2"/>
            </w:pPr>
            <w:r>
              <w:t>提升服务部队质量</w:t>
            </w:r>
          </w:p>
        </w:tc>
        <w:tc>
          <w:tcPr>
            <w:tcW w:w="2551" w:type="dxa"/>
            <w:vAlign w:val="center"/>
          </w:tcPr>
          <w:p w:rsidR="005D0DAE" w:rsidRDefault="00CC4637">
            <w:pPr>
              <w:pStyle w:val="2"/>
            </w:pPr>
            <w:r>
              <w:t>有效提升</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部队士兵满意度</w:t>
            </w:r>
          </w:p>
        </w:tc>
        <w:tc>
          <w:tcPr>
            <w:tcW w:w="3430" w:type="dxa"/>
            <w:vAlign w:val="center"/>
          </w:tcPr>
          <w:p w:rsidR="005D0DAE" w:rsidRDefault="00CC4637">
            <w:pPr>
              <w:pStyle w:val="2"/>
            </w:pPr>
            <w:r>
              <w:t>部队士兵满意度</w:t>
            </w:r>
          </w:p>
        </w:tc>
        <w:tc>
          <w:tcPr>
            <w:tcW w:w="2551" w:type="dxa"/>
            <w:vAlign w:val="center"/>
          </w:tcPr>
          <w:p w:rsidR="005D0DAE" w:rsidRDefault="00CC4637">
            <w:pPr>
              <w:pStyle w:val="2"/>
            </w:pPr>
            <w:r>
              <w:t>≥99%</w:t>
            </w:r>
          </w:p>
        </w:tc>
      </w:tr>
    </w:tbl>
    <w:p w:rsidR="005D0DAE" w:rsidRDefault="005D0DAE">
      <w:pPr>
        <w:sectPr w:rsidR="005D0DAE">
          <w:pgSz w:w="11900" w:h="16840"/>
          <w:pgMar w:top="1984" w:right="1304" w:bottom="1134" w:left="1304" w:header="720" w:footer="720" w:gutter="0"/>
          <w:cols w:space="720"/>
        </w:sectPr>
      </w:pPr>
    </w:p>
    <w:p w:rsidR="005D0DAE" w:rsidRDefault="005E413E">
      <w:pPr>
        <w:ind w:firstLine="560"/>
        <w:outlineLvl w:val="3"/>
      </w:pPr>
      <w:bookmarkStart w:id="39" w:name="_Toc157675746"/>
      <w:r>
        <w:rPr>
          <w:rFonts w:ascii="方正仿宋_GBK" w:eastAsia="方正仿宋_GBK" w:hAnsi="方正仿宋_GBK" w:cs="方正仿宋_GBK" w:hint="eastAsia"/>
          <w:sz w:val="28"/>
          <w:lang w:eastAsia="zh-CN"/>
        </w:rPr>
        <w:lastRenderedPageBreak/>
        <w:t>40</w:t>
      </w:r>
      <w:r>
        <w:rPr>
          <w:rFonts w:ascii="方正仿宋_GBK" w:eastAsia="方正仿宋_GBK" w:hAnsi="方正仿宋_GBK" w:cs="方正仿宋_GBK"/>
          <w:sz w:val="28"/>
        </w:rPr>
        <w:t>.市军供站凯旋大厦重建工程项目尾款（2024年）绩效目标表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6E7083" w:rsidTr="006E70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D0DAE" w:rsidRDefault="00CC4637">
            <w:pPr>
              <w:pStyle w:val="5"/>
            </w:pPr>
            <w:r>
              <w:t>381302天津市军用饮食供应站</w:t>
            </w:r>
          </w:p>
        </w:tc>
        <w:tc>
          <w:tcPr>
            <w:tcW w:w="1276" w:type="dxa"/>
            <w:tcBorders>
              <w:top w:val="single" w:sz="6" w:space="0" w:color="FFFFFF"/>
              <w:left w:val="single" w:sz="6" w:space="0" w:color="FFFFFF"/>
              <w:right w:val="single" w:sz="6" w:space="0" w:color="FFFFFF"/>
            </w:tcBorders>
            <w:vAlign w:val="center"/>
          </w:tcPr>
          <w:p w:rsidR="005D0DAE" w:rsidRDefault="00CC4637">
            <w:pPr>
              <w:pStyle w:val="4"/>
            </w:pPr>
            <w:r>
              <w:t>单位：万元</w:t>
            </w:r>
          </w:p>
        </w:tc>
      </w:tr>
      <w:tr w:rsidR="006E7083" w:rsidTr="006E7083">
        <w:trPr>
          <w:trHeight w:val="369"/>
          <w:jc w:val="center"/>
        </w:trPr>
        <w:tc>
          <w:tcPr>
            <w:tcW w:w="1276" w:type="dxa"/>
            <w:vAlign w:val="center"/>
          </w:tcPr>
          <w:p w:rsidR="005D0DAE" w:rsidRDefault="00CC4637">
            <w:pPr>
              <w:pStyle w:val="1"/>
            </w:pPr>
            <w:r>
              <w:t>项目名称</w:t>
            </w:r>
          </w:p>
        </w:tc>
        <w:tc>
          <w:tcPr>
            <w:tcW w:w="8589" w:type="dxa"/>
            <w:gridSpan w:val="6"/>
            <w:vAlign w:val="center"/>
          </w:tcPr>
          <w:p w:rsidR="005D0DAE" w:rsidRDefault="00CC4637">
            <w:pPr>
              <w:pStyle w:val="2"/>
            </w:pPr>
            <w:r>
              <w:t>市军供站凯旋大厦重建工程项目尾款（2024年）</w:t>
            </w:r>
          </w:p>
        </w:tc>
      </w:tr>
      <w:tr w:rsidR="005D0DAE">
        <w:trPr>
          <w:trHeight w:val="369"/>
          <w:jc w:val="center"/>
        </w:trPr>
        <w:tc>
          <w:tcPr>
            <w:tcW w:w="1276" w:type="dxa"/>
            <w:vMerge w:val="restart"/>
            <w:vAlign w:val="center"/>
          </w:tcPr>
          <w:p w:rsidR="005D0DAE" w:rsidRDefault="00CC4637">
            <w:pPr>
              <w:pStyle w:val="1"/>
            </w:pPr>
            <w:r>
              <w:t>预算规模及资金用途</w:t>
            </w:r>
          </w:p>
        </w:tc>
        <w:tc>
          <w:tcPr>
            <w:tcW w:w="1276" w:type="dxa"/>
            <w:vAlign w:val="center"/>
          </w:tcPr>
          <w:p w:rsidR="005D0DAE" w:rsidRDefault="00CC4637">
            <w:pPr>
              <w:pStyle w:val="1"/>
            </w:pPr>
            <w:r>
              <w:t>预算数</w:t>
            </w:r>
          </w:p>
        </w:tc>
        <w:tc>
          <w:tcPr>
            <w:tcW w:w="1332" w:type="dxa"/>
            <w:vAlign w:val="center"/>
          </w:tcPr>
          <w:p w:rsidR="005D0DAE" w:rsidRDefault="00CC4637">
            <w:pPr>
              <w:pStyle w:val="2"/>
            </w:pPr>
            <w:r>
              <w:t>109.30</w:t>
            </w:r>
          </w:p>
        </w:tc>
        <w:tc>
          <w:tcPr>
            <w:tcW w:w="1587" w:type="dxa"/>
            <w:vAlign w:val="center"/>
          </w:tcPr>
          <w:p w:rsidR="005D0DAE" w:rsidRDefault="00CC4637">
            <w:pPr>
              <w:pStyle w:val="1"/>
            </w:pPr>
            <w:r>
              <w:t>其中：财政    资金</w:t>
            </w:r>
          </w:p>
        </w:tc>
        <w:tc>
          <w:tcPr>
            <w:tcW w:w="1843" w:type="dxa"/>
            <w:vAlign w:val="center"/>
          </w:tcPr>
          <w:p w:rsidR="005D0DAE" w:rsidRDefault="00CC4637">
            <w:pPr>
              <w:pStyle w:val="2"/>
            </w:pPr>
            <w:r>
              <w:t>109.30</w:t>
            </w:r>
          </w:p>
        </w:tc>
        <w:tc>
          <w:tcPr>
            <w:tcW w:w="1276" w:type="dxa"/>
            <w:vAlign w:val="center"/>
          </w:tcPr>
          <w:p w:rsidR="005D0DAE" w:rsidRDefault="00CC4637">
            <w:pPr>
              <w:pStyle w:val="1"/>
            </w:pPr>
            <w:r>
              <w:t>其他资金</w:t>
            </w:r>
          </w:p>
        </w:tc>
        <w:tc>
          <w:tcPr>
            <w:tcW w:w="1276" w:type="dxa"/>
            <w:vAlign w:val="center"/>
          </w:tcPr>
          <w:p w:rsidR="005D0DAE" w:rsidRDefault="00CC4637">
            <w:pPr>
              <w:pStyle w:val="2"/>
            </w:pPr>
            <w:r>
              <w:t xml:space="preserve"> </w:t>
            </w:r>
          </w:p>
        </w:tc>
      </w:tr>
      <w:tr w:rsidR="006E7083" w:rsidTr="006E7083">
        <w:trPr>
          <w:trHeight w:val="369"/>
          <w:jc w:val="center"/>
        </w:trPr>
        <w:tc>
          <w:tcPr>
            <w:tcW w:w="1276" w:type="dxa"/>
            <w:vMerge/>
          </w:tcPr>
          <w:p w:rsidR="005D0DAE" w:rsidRDefault="005D0DAE"/>
        </w:tc>
        <w:tc>
          <w:tcPr>
            <w:tcW w:w="8589" w:type="dxa"/>
            <w:gridSpan w:val="6"/>
            <w:vAlign w:val="center"/>
          </w:tcPr>
          <w:p w:rsidR="005D0DAE" w:rsidRDefault="00CC4637">
            <w:pPr>
              <w:pStyle w:val="2"/>
            </w:pPr>
            <w:r>
              <w:t>按合同约定支付天津市军供站凯旋大厦重建工程项目尾款，保障军供站正常运转，保质保量完成军供任务</w:t>
            </w:r>
          </w:p>
        </w:tc>
      </w:tr>
      <w:tr w:rsidR="006E7083" w:rsidTr="006E7083">
        <w:trPr>
          <w:trHeight w:val="369"/>
          <w:jc w:val="center"/>
        </w:trPr>
        <w:tc>
          <w:tcPr>
            <w:tcW w:w="1276" w:type="dxa"/>
            <w:vAlign w:val="center"/>
          </w:tcPr>
          <w:p w:rsidR="005D0DAE" w:rsidRDefault="00CC4637">
            <w:pPr>
              <w:pStyle w:val="1"/>
            </w:pPr>
            <w:r>
              <w:t>绩效目标</w:t>
            </w:r>
          </w:p>
        </w:tc>
        <w:tc>
          <w:tcPr>
            <w:tcW w:w="8589" w:type="dxa"/>
            <w:gridSpan w:val="6"/>
            <w:vAlign w:val="center"/>
          </w:tcPr>
          <w:p w:rsidR="005D0DAE" w:rsidRDefault="00CC4637">
            <w:pPr>
              <w:pStyle w:val="2"/>
            </w:pPr>
            <w:bookmarkStart w:id="40" w:name="_GoBack"/>
            <w:bookmarkEnd w:id="40"/>
            <w:r>
              <w:t>按合同约定支付天津市军供站凯旋大厦重建工程项目尾款，保障军供站正常运转，保质保量完成军供任务</w:t>
            </w:r>
          </w:p>
        </w:tc>
      </w:tr>
    </w:tbl>
    <w:p w:rsidR="005D0DAE" w:rsidRDefault="00CC46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6E7083" w:rsidTr="006E7083">
        <w:trPr>
          <w:trHeight w:val="397"/>
          <w:tblHeader/>
          <w:jc w:val="center"/>
        </w:trPr>
        <w:tc>
          <w:tcPr>
            <w:tcW w:w="1276" w:type="dxa"/>
            <w:vAlign w:val="center"/>
          </w:tcPr>
          <w:p w:rsidR="005D0DAE" w:rsidRDefault="00CC4637">
            <w:pPr>
              <w:pStyle w:val="1"/>
            </w:pPr>
            <w:r>
              <w:t>一级指标</w:t>
            </w:r>
          </w:p>
        </w:tc>
        <w:tc>
          <w:tcPr>
            <w:tcW w:w="1276" w:type="dxa"/>
            <w:vAlign w:val="center"/>
          </w:tcPr>
          <w:p w:rsidR="005D0DAE" w:rsidRDefault="00CC4637">
            <w:pPr>
              <w:pStyle w:val="1"/>
            </w:pPr>
            <w:r>
              <w:t>二级指标</w:t>
            </w:r>
          </w:p>
        </w:tc>
        <w:tc>
          <w:tcPr>
            <w:tcW w:w="1332" w:type="dxa"/>
            <w:vAlign w:val="center"/>
          </w:tcPr>
          <w:p w:rsidR="005D0DAE" w:rsidRDefault="00CC4637">
            <w:pPr>
              <w:pStyle w:val="1"/>
            </w:pPr>
            <w:r>
              <w:t>三级指标</w:t>
            </w:r>
          </w:p>
        </w:tc>
        <w:tc>
          <w:tcPr>
            <w:tcW w:w="3430" w:type="dxa"/>
            <w:vAlign w:val="center"/>
          </w:tcPr>
          <w:p w:rsidR="005D0DAE" w:rsidRDefault="00CC4637">
            <w:pPr>
              <w:pStyle w:val="1"/>
            </w:pPr>
            <w:r>
              <w:t>绩效指标描述</w:t>
            </w:r>
          </w:p>
        </w:tc>
        <w:tc>
          <w:tcPr>
            <w:tcW w:w="2551" w:type="dxa"/>
            <w:vAlign w:val="center"/>
          </w:tcPr>
          <w:p w:rsidR="005D0DAE" w:rsidRDefault="00CC4637">
            <w:pPr>
              <w:pStyle w:val="1"/>
            </w:pPr>
            <w:r>
              <w:t>指标值</w:t>
            </w:r>
          </w:p>
        </w:tc>
      </w:tr>
      <w:tr w:rsidR="006E7083" w:rsidTr="006E7083">
        <w:trPr>
          <w:trHeight w:val="369"/>
          <w:jc w:val="center"/>
        </w:trPr>
        <w:tc>
          <w:tcPr>
            <w:tcW w:w="1276" w:type="dxa"/>
            <w:vMerge w:val="restart"/>
            <w:vAlign w:val="center"/>
          </w:tcPr>
          <w:p w:rsidR="005D0DAE" w:rsidRDefault="00CC4637">
            <w:pPr>
              <w:pStyle w:val="3"/>
            </w:pPr>
            <w:r>
              <w:t>产出指标</w:t>
            </w:r>
          </w:p>
        </w:tc>
        <w:tc>
          <w:tcPr>
            <w:tcW w:w="1276" w:type="dxa"/>
            <w:vAlign w:val="center"/>
          </w:tcPr>
          <w:p w:rsidR="005D0DAE" w:rsidRDefault="00CC4637">
            <w:pPr>
              <w:pStyle w:val="2"/>
            </w:pPr>
            <w:r>
              <w:t>数量指标</w:t>
            </w:r>
          </w:p>
        </w:tc>
        <w:tc>
          <w:tcPr>
            <w:tcW w:w="1332" w:type="dxa"/>
            <w:vAlign w:val="center"/>
          </w:tcPr>
          <w:p w:rsidR="005D0DAE" w:rsidRDefault="00CC4637">
            <w:pPr>
              <w:pStyle w:val="2"/>
            </w:pPr>
            <w:r>
              <w:t>凯旋大厦重建工程项目总建筑面积</w:t>
            </w:r>
          </w:p>
        </w:tc>
        <w:tc>
          <w:tcPr>
            <w:tcW w:w="3430" w:type="dxa"/>
            <w:vAlign w:val="center"/>
          </w:tcPr>
          <w:p w:rsidR="005D0DAE" w:rsidRDefault="00CC4637">
            <w:pPr>
              <w:pStyle w:val="2"/>
            </w:pPr>
            <w:r>
              <w:t>凯旋大厦重建工程项目总建筑面积</w:t>
            </w:r>
          </w:p>
        </w:tc>
        <w:tc>
          <w:tcPr>
            <w:tcW w:w="2551" w:type="dxa"/>
            <w:vAlign w:val="center"/>
          </w:tcPr>
          <w:p w:rsidR="005D0DAE" w:rsidRDefault="00CC4637">
            <w:pPr>
              <w:pStyle w:val="2"/>
            </w:pPr>
            <w:r>
              <w:t>12360平方米</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质量指标</w:t>
            </w:r>
          </w:p>
        </w:tc>
        <w:tc>
          <w:tcPr>
            <w:tcW w:w="1332" w:type="dxa"/>
            <w:vAlign w:val="center"/>
          </w:tcPr>
          <w:p w:rsidR="005D0DAE" w:rsidRDefault="00CC4637">
            <w:pPr>
              <w:pStyle w:val="2"/>
            </w:pPr>
            <w:r>
              <w:t>凯旋大厦重建工程质量合规性</w:t>
            </w:r>
          </w:p>
        </w:tc>
        <w:tc>
          <w:tcPr>
            <w:tcW w:w="3430" w:type="dxa"/>
            <w:vAlign w:val="center"/>
          </w:tcPr>
          <w:p w:rsidR="005D0DAE" w:rsidRDefault="00CC4637">
            <w:pPr>
              <w:pStyle w:val="2"/>
            </w:pPr>
            <w:r>
              <w:t>凯旋大厦重建工程质量合规性</w:t>
            </w:r>
          </w:p>
        </w:tc>
        <w:tc>
          <w:tcPr>
            <w:tcW w:w="2551" w:type="dxa"/>
            <w:vAlign w:val="center"/>
          </w:tcPr>
          <w:p w:rsidR="005D0DAE" w:rsidRDefault="00CC4637">
            <w:pPr>
              <w:pStyle w:val="2"/>
            </w:pPr>
            <w:r>
              <w:t>合规</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时效指标</w:t>
            </w:r>
          </w:p>
        </w:tc>
        <w:tc>
          <w:tcPr>
            <w:tcW w:w="1332" w:type="dxa"/>
            <w:vAlign w:val="center"/>
          </w:tcPr>
          <w:p w:rsidR="005D0DAE" w:rsidRDefault="00CC4637">
            <w:pPr>
              <w:pStyle w:val="2"/>
            </w:pPr>
            <w:r>
              <w:t>凯旋大厦重建工程完成及时性</w:t>
            </w:r>
          </w:p>
        </w:tc>
        <w:tc>
          <w:tcPr>
            <w:tcW w:w="3430" w:type="dxa"/>
            <w:vAlign w:val="center"/>
          </w:tcPr>
          <w:p w:rsidR="005D0DAE" w:rsidRDefault="00CC4637">
            <w:pPr>
              <w:pStyle w:val="2"/>
            </w:pPr>
            <w:r>
              <w:t>凯旋大厦重建工程完成及时性</w:t>
            </w:r>
          </w:p>
        </w:tc>
        <w:tc>
          <w:tcPr>
            <w:tcW w:w="2551" w:type="dxa"/>
            <w:vAlign w:val="center"/>
          </w:tcPr>
          <w:p w:rsidR="005D0DAE" w:rsidRDefault="00CC4637">
            <w:pPr>
              <w:pStyle w:val="2"/>
            </w:pPr>
            <w:r>
              <w:t>及时</w:t>
            </w:r>
          </w:p>
        </w:tc>
      </w:tr>
      <w:tr w:rsidR="006E7083" w:rsidTr="006E7083">
        <w:trPr>
          <w:trHeight w:val="369"/>
          <w:jc w:val="center"/>
        </w:trPr>
        <w:tc>
          <w:tcPr>
            <w:tcW w:w="1276" w:type="dxa"/>
            <w:vMerge/>
            <w:vAlign w:val="center"/>
          </w:tcPr>
          <w:p w:rsidR="005D0DAE" w:rsidRDefault="005D0DAE"/>
        </w:tc>
        <w:tc>
          <w:tcPr>
            <w:tcW w:w="1276" w:type="dxa"/>
            <w:vAlign w:val="center"/>
          </w:tcPr>
          <w:p w:rsidR="005D0DAE" w:rsidRDefault="00CC4637">
            <w:pPr>
              <w:pStyle w:val="2"/>
            </w:pPr>
            <w:r>
              <w:t>成本指标</w:t>
            </w:r>
          </w:p>
        </w:tc>
        <w:tc>
          <w:tcPr>
            <w:tcW w:w="1332" w:type="dxa"/>
            <w:vAlign w:val="center"/>
          </w:tcPr>
          <w:p w:rsidR="005D0DAE" w:rsidRDefault="00CC4637">
            <w:pPr>
              <w:pStyle w:val="2"/>
            </w:pPr>
            <w:r>
              <w:t>凯旋大厦重建工程项目尾款支出成本</w:t>
            </w:r>
          </w:p>
        </w:tc>
        <w:tc>
          <w:tcPr>
            <w:tcW w:w="3430" w:type="dxa"/>
            <w:vAlign w:val="center"/>
          </w:tcPr>
          <w:p w:rsidR="005D0DAE" w:rsidRDefault="00CC4637">
            <w:pPr>
              <w:pStyle w:val="2"/>
            </w:pPr>
            <w:r>
              <w:t>凯旋大厦重建工程项目尾款支出成本</w:t>
            </w:r>
          </w:p>
        </w:tc>
        <w:tc>
          <w:tcPr>
            <w:tcW w:w="2551" w:type="dxa"/>
            <w:vAlign w:val="center"/>
          </w:tcPr>
          <w:p w:rsidR="005D0DAE" w:rsidRDefault="00CC4637">
            <w:pPr>
              <w:pStyle w:val="2"/>
            </w:pPr>
            <w:r>
              <w:t>≤109.3万元</w:t>
            </w:r>
          </w:p>
        </w:tc>
      </w:tr>
      <w:tr w:rsidR="006E7083" w:rsidTr="006E7083">
        <w:trPr>
          <w:trHeight w:val="369"/>
          <w:jc w:val="center"/>
        </w:trPr>
        <w:tc>
          <w:tcPr>
            <w:tcW w:w="1276" w:type="dxa"/>
            <w:vAlign w:val="center"/>
          </w:tcPr>
          <w:p w:rsidR="005D0DAE" w:rsidRDefault="00CC4637">
            <w:pPr>
              <w:pStyle w:val="3"/>
            </w:pPr>
            <w:r>
              <w:t>效益指标</w:t>
            </w:r>
          </w:p>
        </w:tc>
        <w:tc>
          <w:tcPr>
            <w:tcW w:w="1276" w:type="dxa"/>
            <w:vAlign w:val="center"/>
          </w:tcPr>
          <w:p w:rsidR="005D0DAE" w:rsidRDefault="00CC4637">
            <w:pPr>
              <w:pStyle w:val="2"/>
            </w:pPr>
            <w:r>
              <w:t>社会效益指标</w:t>
            </w:r>
          </w:p>
        </w:tc>
        <w:tc>
          <w:tcPr>
            <w:tcW w:w="1332" w:type="dxa"/>
            <w:vAlign w:val="center"/>
          </w:tcPr>
          <w:p w:rsidR="005D0DAE" w:rsidRDefault="00CC4637">
            <w:pPr>
              <w:pStyle w:val="2"/>
            </w:pPr>
            <w:r>
              <w:t>提升服务部队质量</w:t>
            </w:r>
          </w:p>
        </w:tc>
        <w:tc>
          <w:tcPr>
            <w:tcW w:w="3430" w:type="dxa"/>
            <w:vAlign w:val="center"/>
          </w:tcPr>
          <w:p w:rsidR="005D0DAE" w:rsidRDefault="00CC4637">
            <w:pPr>
              <w:pStyle w:val="2"/>
            </w:pPr>
            <w:r>
              <w:t>提升服务部队质量</w:t>
            </w:r>
          </w:p>
        </w:tc>
        <w:tc>
          <w:tcPr>
            <w:tcW w:w="2551" w:type="dxa"/>
            <w:vAlign w:val="center"/>
          </w:tcPr>
          <w:p w:rsidR="005D0DAE" w:rsidRDefault="00CC4637">
            <w:pPr>
              <w:pStyle w:val="2"/>
            </w:pPr>
            <w:r>
              <w:t>有效提升</w:t>
            </w:r>
          </w:p>
        </w:tc>
      </w:tr>
      <w:tr w:rsidR="006E7083" w:rsidTr="006E7083">
        <w:trPr>
          <w:trHeight w:val="369"/>
          <w:jc w:val="center"/>
        </w:trPr>
        <w:tc>
          <w:tcPr>
            <w:tcW w:w="1276" w:type="dxa"/>
            <w:vAlign w:val="center"/>
          </w:tcPr>
          <w:p w:rsidR="005D0DAE" w:rsidRDefault="00CC4637">
            <w:pPr>
              <w:pStyle w:val="3"/>
            </w:pPr>
            <w:r>
              <w:t>满意度指标</w:t>
            </w:r>
          </w:p>
        </w:tc>
        <w:tc>
          <w:tcPr>
            <w:tcW w:w="1276" w:type="dxa"/>
            <w:vAlign w:val="center"/>
          </w:tcPr>
          <w:p w:rsidR="005D0DAE" w:rsidRDefault="00CC4637">
            <w:pPr>
              <w:pStyle w:val="2"/>
            </w:pPr>
            <w:r>
              <w:t>服务对象满意度指标</w:t>
            </w:r>
          </w:p>
        </w:tc>
        <w:tc>
          <w:tcPr>
            <w:tcW w:w="1332" w:type="dxa"/>
            <w:vAlign w:val="center"/>
          </w:tcPr>
          <w:p w:rsidR="005D0DAE" w:rsidRDefault="00CC4637">
            <w:pPr>
              <w:pStyle w:val="2"/>
            </w:pPr>
            <w:r>
              <w:t>部队士兵满意度</w:t>
            </w:r>
          </w:p>
        </w:tc>
        <w:tc>
          <w:tcPr>
            <w:tcW w:w="3430" w:type="dxa"/>
            <w:vAlign w:val="center"/>
          </w:tcPr>
          <w:p w:rsidR="005D0DAE" w:rsidRDefault="00CC4637">
            <w:pPr>
              <w:pStyle w:val="2"/>
            </w:pPr>
            <w:r>
              <w:t>部队士兵满意度</w:t>
            </w:r>
          </w:p>
        </w:tc>
        <w:tc>
          <w:tcPr>
            <w:tcW w:w="2551" w:type="dxa"/>
            <w:vAlign w:val="center"/>
          </w:tcPr>
          <w:p w:rsidR="005D0DAE" w:rsidRDefault="00CC4637">
            <w:pPr>
              <w:pStyle w:val="2"/>
            </w:pPr>
            <w:r>
              <w:t>≥99%</w:t>
            </w:r>
          </w:p>
        </w:tc>
      </w:tr>
    </w:tbl>
    <w:p w:rsidR="005D0DAE" w:rsidRDefault="005D0DAE"/>
    <w:sectPr w:rsidR="005D0DAE">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EC" w:rsidRDefault="000D4CEC">
      <w:r>
        <w:separator/>
      </w:r>
    </w:p>
  </w:endnote>
  <w:endnote w:type="continuationSeparator" w:id="0">
    <w:p w:rsidR="000D4CEC" w:rsidRDefault="000D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书宋_GBK">
    <w:altName w:val="宋体"/>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FF" w:rsidRDefault="008748FF">
    <w:r>
      <w:fldChar w:fldCharType="begin"/>
    </w:r>
    <w:r>
      <w:instrText>PAGE "page number"</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8FF" w:rsidRDefault="008748F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EC" w:rsidRDefault="000D4CEC">
      <w:r>
        <w:separator/>
      </w:r>
    </w:p>
  </w:footnote>
  <w:footnote w:type="continuationSeparator" w:id="0">
    <w:p w:rsidR="000D4CEC" w:rsidRDefault="000D4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oNotTrackMoves/>
  <w:defaultTabStop w:val="720"/>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AE"/>
    <w:rsid w:val="000D4CEC"/>
    <w:rsid w:val="000F3D58"/>
    <w:rsid w:val="00166965"/>
    <w:rsid w:val="00227F5A"/>
    <w:rsid w:val="002D05F0"/>
    <w:rsid w:val="00313E6A"/>
    <w:rsid w:val="00335D99"/>
    <w:rsid w:val="00377CCE"/>
    <w:rsid w:val="00392638"/>
    <w:rsid w:val="003E2BA5"/>
    <w:rsid w:val="004645E2"/>
    <w:rsid w:val="00476D41"/>
    <w:rsid w:val="004D23EC"/>
    <w:rsid w:val="004F78DC"/>
    <w:rsid w:val="004F7E1A"/>
    <w:rsid w:val="00584373"/>
    <w:rsid w:val="005D0DAE"/>
    <w:rsid w:val="005E413E"/>
    <w:rsid w:val="00637859"/>
    <w:rsid w:val="00655B21"/>
    <w:rsid w:val="00657B22"/>
    <w:rsid w:val="00664E3D"/>
    <w:rsid w:val="00682683"/>
    <w:rsid w:val="00697774"/>
    <w:rsid w:val="006E7083"/>
    <w:rsid w:val="007A0BB9"/>
    <w:rsid w:val="007E652D"/>
    <w:rsid w:val="008035AF"/>
    <w:rsid w:val="00872FB9"/>
    <w:rsid w:val="008748FF"/>
    <w:rsid w:val="00903AAA"/>
    <w:rsid w:val="009C3199"/>
    <w:rsid w:val="00A3415C"/>
    <w:rsid w:val="00B3795D"/>
    <w:rsid w:val="00B778FB"/>
    <w:rsid w:val="00B81557"/>
    <w:rsid w:val="00CA77EF"/>
    <w:rsid w:val="00CC4637"/>
    <w:rsid w:val="00CE0550"/>
    <w:rsid w:val="00D8021F"/>
    <w:rsid w:val="00DF7A77"/>
    <w:rsid w:val="00E26AD0"/>
    <w:rsid w:val="00EE2E2E"/>
    <w:rsid w:val="00F31A9A"/>
    <w:rsid w:val="00F50B1B"/>
    <w:rsid w:val="00F64C63"/>
    <w:rsid w:val="00F77D41"/>
    <w:rsid w:val="00FE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6E7083"/>
    <w:rPr>
      <w:color w:val="0563C1" w:themeColor="hyperlink"/>
      <w:u w:val="single"/>
    </w:rPr>
  </w:style>
  <w:style w:type="paragraph" w:styleId="a5">
    <w:name w:val="header"/>
    <w:basedOn w:val="a"/>
    <w:link w:val="Char"/>
    <w:uiPriority w:val="99"/>
    <w:unhideWhenUsed/>
    <w:rsid w:val="006E7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E7083"/>
    <w:rPr>
      <w:rFonts w:eastAsia="Times New Roman"/>
      <w:sz w:val="18"/>
      <w:szCs w:val="18"/>
      <w:lang w:eastAsia="uk-UA"/>
    </w:rPr>
  </w:style>
  <w:style w:type="paragraph" w:styleId="a6">
    <w:name w:val="footer"/>
    <w:basedOn w:val="a"/>
    <w:link w:val="Char0"/>
    <w:uiPriority w:val="99"/>
    <w:unhideWhenUsed/>
    <w:rsid w:val="006E7083"/>
    <w:pPr>
      <w:tabs>
        <w:tab w:val="center" w:pos="4153"/>
        <w:tab w:val="right" w:pos="8306"/>
      </w:tabs>
      <w:snapToGrid w:val="0"/>
    </w:pPr>
    <w:rPr>
      <w:sz w:val="18"/>
      <w:szCs w:val="18"/>
    </w:rPr>
  </w:style>
  <w:style w:type="character" w:customStyle="1" w:styleId="Char0">
    <w:name w:val="页脚 Char"/>
    <w:basedOn w:val="a0"/>
    <w:link w:val="a6"/>
    <w:uiPriority w:val="99"/>
    <w:rsid w:val="006E7083"/>
    <w:rPr>
      <w:rFonts w:eastAsia="Times New Roman"/>
      <w:sz w:val="18"/>
      <w:szCs w:val="18"/>
      <w:lang w:eastAsia="uk-UA"/>
    </w:rPr>
  </w:style>
  <w:style w:type="paragraph" w:styleId="a7">
    <w:name w:val="Balloon Text"/>
    <w:basedOn w:val="a"/>
    <w:link w:val="Char1"/>
    <w:uiPriority w:val="99"/>
    <w:semiHidden/>
    <w:unhideWhenUsed/>
    <w:rsid w:val="007A0BB9"/>
    <w:rPr>
      <w:sz w:val="18"/>
      <w:szCs w:val="18"/>
    </w:rPr>
  </w:style>
  <w:style w:type="character" w:customStyle="1" w:styleId="Char1">
    <w:name w:val="批注框文本 Char"/>
    <w:basedOn w:val="a0"/>
    <w:link w:val="a7"/>
    <w:uiPriority w:val="99"/>
    <w:semiHidden/>
    <w:rsid w:val="007A0BB9"/>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6E7083"/>
    <w:rPr>
      <w:color w:val="0563C1" w:themeColor="hyperlink"/>
      <w:u w:val="single"/>
    </w:rPr>
  </w:style>
  <w:style w:type="paragraph" w:styleId="a5">
    <w:name w:val="header"/>
    <w:basedOn w:val="a"/>
    <w:link w:val="Char"/>
    <w:uiPriority w:val="99"/>
    <w:unhideWhenUsed/>
    <w:rsid w:val="006E7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E7083"/>
    <w:rPr>
      <w:rFonts w:eastAsia="Times New Roman"/>
      <w:sz w:val="18"/>
      <w:szCs w:val="18"/>
      <w:lang w:eastAsia="uk-UA"/>
    </w:rPr>
  </w:style>
  <w:style w:type="paragraph" w:styleId="a6">
    <w:name w:val="footer"/>
    <w:basedOn w:val="a"/>
    <w:link w:val="Char0"/>
    <w:uiPriority w:val="99"/>
    <w:unhideWhenUsed/>
    <w:rsid w:val="006E7083"/>
    <w:pPr>
      <w:tabs>
        <w:tab w:val="center" w:pos="4153"/>
        <w:tab w:val="right" w:pos="8306"/>
      </w:tabs>
      <w:snapToGrid w:val="0"/>
    </w:pPr>
    <w:rPr>
      <w:sz w:val="18"/>
      <w:szCs w:val="18"/>
    </w:rPr>
  </w:style>
  <w:style w:type="character" w:customStyle="1" w:styleId="Char0">
    <w:name w:val="页脚 Char"/>
    <w:basedOn w:val="a0"/>
    <w:link w:val="a6"/>
    <w:uiPriority w:val="99"/>
    <w:rsid w:val="006E7083"/>
    <w:rPr>
      <w:rFonts w:eastAsia="Times New Roman"/>
      <w:sz w:val="18"/>
      <w:szCs w:val="18"/>
      <w:lang w:eastAsia="uk-UA"/>
    </w:rPr>
  </w:style>
  <w:style w:type="paragraph" w:styleId="a7">
    <w:name w:val="Balloon Text"/>
    <w:basedOn w:val="a"/>
    <w:link w:val="Char1"/>
    <w:uiPriority w:val="99"/>
    <w:semiHidden/>
    <w:unhideWhenUsed/>
    <w:rsid w:val="007A0BB9"/>
    <w:rPr>
      <w:sz w:val="18"/>
      <w:szCs w:val="18"/>
    </w:rPr>
  </w:style>
  <w:style w:type="character" w:customStyle="1" w:styleId="Char1">
    <w:name w:val="批注框文本 Char"/>
    <w:basedOn w:val="a0"/>
    <w:link w:val="a7"/>
    <w:uiPriority w:val="99"/>
    <w:semiHidden/>
    <w:rsid w:val="007A0BB9"/>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styles" Target="styles.xml"/><Relationship Id="rId165" Type="http://schemas.openxmlformats.org/officeDocument/2006/relationships/endnotes" Target="end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microsoft.com/office/2007/relationships/stylesWithEffects" Target="stylesWithEffects.xm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customXml" Target="../customXml/item148.xml"/><Relationship Id="rId151" Type="http://schemas.openxmlformats.org/officeDocument/2006/relationships/customXml" Target="../customXml/item151.xml"/><Relationship Id="rId156" Type="http://schemas.openxmlformats.org/officeDocument/2006/relationships/customXml" Target="../customXml/item156.xml"/><Relationship Id="rId164" Type="http://schemas.openxmlformats.org/officeDocument/2006/relationships/footnotes" Target="footnotes.xm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webSettings" Target="web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2024-01-31T18:32:32Z</dcterms:created>
  <dcterms:modified xsi:type="dcterms:W3CDTF">2024-01-31T10:32:32Z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2024-01-31T18:32:32Z</dcterms:created>
  <dcterms:modified xsi:type="dcterms:W3CDTF">2024-01-31T10:32:32Z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2024-01-31T18:32:32Z</dcterms:created>
  <dcterms:modified xsi:type="dcterms:W3CDTF">2024-01-31T10:32:32Z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2024-01-31T18:32:53Z</dcterms:created>
  <dcterms:modified xsi:type="dcterms:W3CDTF">2024-01-31T10:32:53Z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2024-01-31T18:32:33Z</dcterms:created>
  <dcterms:modified xsi:type="dcterms:W3CDTF">2024-01-31T10:32:33Z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2024-01-31T18:32:46Z</dcterms:created>
  <dcterms:modified xsi:type="dcterms:W3CDTF">2024-01-31T10:32:46Z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2024-01-31T18:32:44Z</dcterms:created>
  <dcterms:modified xsi:type="dcterms:W3CDTF">2024-01-31T10:32:44Z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2024-01-31T18:32:51Z</dcterms:created>
  <dcterms:modified xsi:type="dcterms:W3CDTF">2024-01-31T10:32:51Z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2024-01-31T18:32:43Z</dcterms:created>
  <dcterms:modified xsi:type="dcterms:W3CDTF">2024-01-31T10:32:42Z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2024-01-31T18:32:44Z</dcterms:created>
  <dcterms:modified xsi:type="dcterms:W3CDTF">2024-01-31T10:32:44Z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2024-01-31T18:32:38Z</dcterms:created>
  <dcterms:modified xsi:type="dcterms:W3CDTF">2024-01-31T10:32:38Z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2024-01-31T18:32:41Z</dcterms:created>
  <dcterms:modified xsi:type="dcterms:W3CDTF">2024-01-31T10:32:41Z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2024-01-31T18:32:54Z</dcterms:created>
  <dcterms:modified xsi:type="dcterms:W3CDTF">2024-01-31T10:32:54Z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2024-01-31T18:32:51Z</dcterms:created>
  <dcterms:modified xsi:type="dcterms:W3CDTF">2024-01-31T10:32:51Z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2024-01-31T18:32:52Z</dcterms:created>
  <dcterms:modified xsi:type="dcterms:W3CDTF">2024-01-31T10:32:52Z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2024-01-31T18:32:35Z</dcterms:created>
  <dcterms:modified xsi:type="dcterms:W3CDTF">2024-01-31T10:32:35Z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2024-01-31T18:32:39Z</dcterms:created>
  <dcterms:modified xsi:type="dcterms:W3CDTF">2024-01-31T10:32:39Z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2024-01-31T18:32:34Z</dcterms:created>
  <dcterms:modified xsi:type="dcterms:W3CDTF">2024-01-31T10:32:34Z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2024-01-31T18:32:34Z</dcterms:created>
  <dcterms:modified xsi:type="dcterms:W3CDTF">2024-01-31T10:32:34Z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2024-01-31T18:32:35Z</dcterms:created>
  <dcterms:modified xsi:type="dcterms:W3CDTF">2024-01-31T10:32:35Z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2024-01-31T18:32:37Z</dcterms:created>
  <dcterms:modified xsi:type="dcterms:W3CDTF">2024-01-31T10:32:37Z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2024-01-31T18:32:43Z</dcterms:created>
  <dcterms:modified xsi:type="dcterms:W3CDTF">2024-01-31T10:32:43Z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2024-01-31T18:32:50Z</dcterms:created>
  <dcterms:modified xsi:type="dcterms:W3CDTF">2024-01-31T10:32:50Z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2024-01-31T18:32:44Z</dcterms:created>
  <dcterms:modified xsi:type="dcterms:W3CDTF">2024-01-31T10:32:44Z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2024-01-31T18:32:42Z</dcterms:created>
  <dcterms:modified xsi:type="dcterms:W3CDTF">2024-01-31T10:32:42Z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2024-01-31T18:32:51Z</dcterms:created>
  <dcterms:modified xsi:type="dcterms:W3CDTF">2024-01-31T10:32:51Z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2024-01-31T18:32:47Z</dcterms:created>
  <dcterms:modified xsi:type="dcterms:W3CDTF">2024-01-31T10:32:47Z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2024-01-31T18:32:48Z</dcterms:created>
  <dcterms:modified xsi:type="dcterms:W3CDTF">2024-01-31T10:32:48Z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2024-01-31T18:32:45Z</dcterms:created>
  <dcterms:modified xsi:type="dcterms:W3CDTF">2024-01-31T10:32:45Z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2024-01-31T18:32:34Z</dcterms:created>
  <dcterms:modified xsi:type="dcterms:W3CDTF">2024-01-31T10:32:34Z</dcterms:modified>
</cp:coreProperties>
</file>

<file path=customXml/item159.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2024-01-31T18:32:38Z</dcterms:created>
  <dcterms:modified xsi:type="dcterms:W3CDTF">2024-01-31T10:32:38Z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2024-01-31T18:32:52Z</dcterms:created>
  <dcterms:modified xsi:type="dcterms:W3CDTF">2024-01-31T10:32:52Z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2024-01-31T18:32:47Z</dcterms:created>
  <dcterms:modified xsi:type="dcterms:W3CDTF">2024-01-31T10:32:47Z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2024-01-31T18:32:49Z</dcterms:created>
  <dcterms:modified xsi:type="dcterms:W3CDTF">2024-01-31T10:32:49Z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2024-01-31T18:32:35Z</dcterms:created>
  <dcterms:modified xsi:type="dcterms:W3CDTF">2024-01-31T10:32:35Z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2024-01-31T18:32:41Z</dcterms:created>
  <dcterms:modified xsi:type="dcterms:W3CDTF">2024-01-31T10:32:41Z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2024-01-31T18:32:41Z</dcterms:created>
  <dcterms:modified xsi:type="dcterms:W3CDTF">2024-01-31T10:32:41Z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2024-01-31T18:32:42Z</dcterms:created>
  <dcterms:modified xsi:type="dcterms:W3CDTF">2024-01-31T10:32:42Z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2024-01-31T18:32:45Z</dcterms:created>
  <dcterms:modified xsi:type="dcterms:W3CDTF">2024-01-31T10:32:45Z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2024-01-31T18:32:33Z</dcterms:created>
  <dcterms:modified xsi:type="dcterms:W3CDTF">2024-01-31T10:32:33Z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2024-01-31T18:32:40Z</dcterms:created>
  <dcterms:modified xsi:type="dcterms:W3CDTF">2024-01-31T10:32:40Z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2024-01-31T18:32:33Z</dcterms:created>
  <dcterms:modified xsi:type="dcterms:W3CDTF">2024-01-31T10:32:33Z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2024-01-31T18:32:37Z</dcterms:created>
  <dcterms:modified xsi:type="dcterms:W3CDTF">2024-01-31T10:32:36Z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2024-01-31T18:32:40Z</dcterms:created>
  <dcterms:modified xsi:type="dcterms:W3CDTF">2024-01-31T10:32:40Z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2024-01-31T18:32:30Z</dcterms:created>
  <dcterms:modified xsi:type="dcterms:W3CDTF">2024-01-31T10:32:30Z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2024-01-31T18:32:30Z</dcterms:created>
  <dcterms:modified xsi:type="dcterms:W3CDTF">2024-01-31T10:32:30Z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2024-01-31T18:32:45Z</dcterms:created>
  <dcterms:modified xsi:type="dcterms:W3CDTF">2024-01-31T10:32:45Z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2024-01-31T18:32:46Z</dcterms:created>
  <dcterms:modified xsi:type="dcterms:W3CDTF">2024-01-31T10:32:46Z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2024-01-31T18:32:50Z</dcterms:created>
  <dcterms:modified xsi:type="dcterms:W3CDTF">2024-01-31T10:32:50Z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2024-01-31T18:32:52Z</dcterms:created>
  <dcterms:modified xsi:type="dcterms:W3CDTF">2024-01-31T10:32:52Z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2024-01-31T18:32:48Z</dcterms:created>
  <dcterms:modified xsi:type="dcterms:W3CDTF">2024-01-31T10:32:48Z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2024-01-31T18:32:37Z</dcterms:created>
  <dcterms:modified xsi:type="dcterms:W3CDTF">2024-01-31T10:32:37Z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2024-01-31T18:32:39Z</dcterms:created>
  <dcterms:modified xsi:type="dcterms:W3CDTF">2024-01-31T10:32:39Z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2024-01-31T18:32:48Z</dcterms:created>
  <dcterms:modified xsi:type="dcterms:W3CDTF">2024-01-31T10:32:48Z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2024-01-31T18:32:46Z</dcterms:created>
  <dcterms:modified xsi:type="dcterms:W3CDTF">2024-01-31T10:32:46Z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2024-01-31T18:32:35Z</dcterms:created>
  <dcterms:modified xsi:type="dcterms:W3CDTF">2024-01-31T10:32:35Z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2024-01-31T18:32:36Z</dcterms:created>
  <dcterms:modified xsi:type="dcterms:W3CDTF">2024-01-31T10:32:36Z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2024-01-31T18:32:49Z</dcterms:created>
  <dcterms:modified xsi:type="dcterms:W3CDTF">2024-01-31T10:32:49Z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2024-01-31T18:32:43Z</dcterms:created>
  <dcterms:modified xsi:type="dcterms:W3CDTF">2024-01-31T10:32:43Z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2024-01-31T18:32:50Z</dcterms:created>
  <dcterms:modified xsi:type="dcterms:W3CDTF">2024-01-31T10:32:50Z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2024-01-31T18:32:36Z</dcterms:created>
  <dcterms:modified xsi:type="dcterms:W3CDTF">2024-01-31T10:32:36Z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2024-01-31T18:32:37Z</dcterms:created>
  <dcterms:modified xsi:type="dcterms:W3CDTF">2024-01-31T10:32:37Z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2024-01-31T18:32:49Z</dcterms:created>
  <dcterms:modified xsi:type="dcterms:W3CDTF">2024-01-31T10:32:49Z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2024-01-31T18:32:38Z</dcterms:created>
  <dcterms:modified xsi:type="dcterms:W3CDTF">2024-01-31T10:32:38Z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2024-01-31T18:32:33Z</dcterms:created>
  <dcterms:modified xsi:type="dcterms:W3CDTF">2024-01-31T10:32:33Z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2024-01-31T18:32:40Z</dcterms:created>
  <dcterms:modified xsi:type="dcterms:W3CDTF">2024-01-31T10:32:40Z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2024-01-31T18:32:31Z</dcterms:created>
  <dcterms:modified xsi:type="dcterms:W3CDTF">2024-01-31T10:32:31Z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2024-01-31T18:32:53Z</dcterms:created>
  <dcterms:modified xsi:type="dcterms:W3CDTF">2024-01-31T10:32:53Z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2024-01-31T18:32:47Z</dcterms:created>
  <dcterms:modified xsi:type="dcterms:W3CDTF">2024-01-31T10:32:47Z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2024-01-31T18:32:54Z</dcterms:created>
  <dcterms:modified xsi:type="dcterms:W3CDTF">2024-01-31T10:32:54Z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2024-01-31T18:32:41Z</dcterms:created>
  <dcterms:modified xsi:type="dcterms:W3CDTF">2024-01-31T10:32:41Z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2024-01-31T18:32:43Z</dcterms:created>
  <dcterms:modified xsi:type="dcterms:W3CDTF">2024-01-31T10:32:43Z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2024-01-31T18:32:31Z</dcterms:created>
  <dcterms:modified xsi:type="dcterms:W3CDTF">2024-01-31T10:32:31Z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2024-01-31T18:32:38Z</dcterms:created>
  <dcterms:modified xsi:type="dcterms:W3CDTF">2024-01-31T10:32:38Z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2024-01-31T18:32:39Z</dcterms:created>
  <dcterms:modified xsi:type="dcterms:W3CDTF">2024-01-31T10:32:39Z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2024-01-31T18:32:53Z</dcterms:created>
  <dcterms:modified xsi:type="dcterms:W3CDTF">2024-01-31T10:32:53Z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2024-01-31T18:32:31Z</dcterms:created>
  <dcterms:modified xsi:type="dcterms:W3CDTF">2024-01-31T10:32:31Z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2024-01-31T18:32:36Z</dcterms:created>
  <dcterms:modified xsi:type="dcterms:W3CDTF">2024-01-31T10:32:36Z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2024-01-31T18:32:40Z</dcterms:created>
  <dcterms:modified xsi:type="dcterms:W3CDTF">2024-01-31T10:32:40Z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19F119A-4337-4C08-B787-171F39F345E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E13740C-F02F-49AB-B4F8-A6B3ECE1C969}">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A018BED8-E8CE-4D8E-9DC4-7FC049AF39D3}">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0EF927EE-11BB-40F0-8B68-631941B39633}">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6938890C-99FE-4CB7-B8CE-B16633CDDED5}">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E50549FD-42C0-4899-A399-EDED71886D7D}">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D24D61FA-A26D-4A8A-B098-80A5A90E2B7E}">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9269BFED-B082-4DD6-84E7-C20AC9F5FA5B}">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09D7B262-02DF-4203-8FE5-4578144B3449}">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7E4098FE-2A26-4467-8CAB-40DA9F9EF1CA}">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A2779BE8-4881-4B7A-9DBD-BEB3428C858E}">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AEF08516-E1D0-410C-A83C-C1C342DF097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657DFA6-DB46-4BC6-9849-F84029B91784}">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AA177EB6-E038-4A13-A7AB-551C80212F46}">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E40E0A98-BCC1-479F-A10C-5E5E3C91317D}">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E2F9CDB4-07D8-4BBF-AA91-7AF27081C5A6}">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36CB9991-7C63-4092-AB05-AF0D2CDB232C}">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0BF9C95E-35C9-4C66-8CCE-657980D450E9}">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32BB422B-C288-472D-A1C5-AAC35B43197D}">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D6FBA1AB-F280-4D4E-B98C-727BF90BB122}">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F9D2EFCC-1F7D-44AF-9838-33F9307B2665}">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C46CC2EE-F370-438C-860B-7622E81DAD8D}">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CD93F646-95E9-46E1-AA9B-94C4DC099A6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EBFECE7-40AA-4357-AF53-3D4E81309382}">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9BAE5F02-BDEE-4443-8172-B258D2AFE820}">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D97AD5F4-073E-41E2-BA66-04C9BF9F9CB8}">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63AAE956-FE75-4821-8819-4229F632BFC0}">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B146608F-F26D-47AA-9300-E74DDAA65592}">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335FCF48-C041-4A55-A84A-EE52766DA4B3}">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2BC6CAD3-87C2-4027-A131-C38C62841F15}">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54F04E96-4871-4338-BF0A-27B256CA5F88}">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C796038A-69F3-4FBD-9293-36E73AF3E9FC}">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2BD54022-0325-4E28-B14F-4335EC2D042B}">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45444F7A-2077-4DC3-8DC6-41A2F11D4B6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9F56584F-AD10-4FB1-BB48-50E1B45F532A}">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93EF1020-AC84-4383-AEB9-E5F671BB8661}">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98AF5095-8E95-4DCA-BD95-C46470464030}">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DE43AF1F-4506-4AE4-A6A5-12C690582D0D}">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4E78682A-AEA8-47C3-914F-D9C25F5FF193}">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40AFC82F-5693-43CF-AA80-3EDF9AF0A0C7}">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2149886A-18B6-42B1-9A42-2DA217D5588A}">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359C704C-0C1D-4E30-86B6-CF2A04A2C49E}">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7D5B26E4-D9B2-4900-8F51-AB3E11998382}">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A1F93C01-48B8-403B-B721-3991CA2B1318}">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D2465694-1198-4BFC-B28A-39E6DF08C68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2DBF268-9351-4A66-8990-26F2C28341DB}">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18FAF08A-7B48-4485-BDE0-9FACE1125EE6}">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35FD4180-734E-470E-89B0-B45D84108D61}">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46E320C9-F704-423B-A9DC-93BC7491C7AB}">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46EC8A13-865E-4132-B916-1061604889D2}">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8B0C1949-71C3-419E-A79D-567872FC6C0B}">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508C4436-03D0-43DF-84DC-DDAE0499D527}">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87FD27DB-64D5-45ED-9314-9768BDE9B570}">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B09B4BE2-731C-491B-A59F-22738BBA8838}">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64CB38C6-89FE-4946-A33B-7F88EC13EDF1}">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5F697A04-EFC9-44F6-841D-5F7DD5C6803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3FE0732-A426-468F-B25D-FC80E1897121}">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ED3AFA87-E36E-4F77-8AAA-6C66479D621A}">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D6F51BE8-9229-4192-84E9-A60EBEF0B46F}">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A19BB61A-BE43-446C-B628-C66618880853}">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142FA79D-2CBD-4C76-A759-1B8EE668A0B0}">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A66FF2EA-5ECE-4A9F-B8FD-A2D8030CF916}">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A7E2C57A-669D-4D8B-BEEA-53BEA869FC66}">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7258DF93-2AC9-4B82-9F57-B5D5E6DE319F}">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F1830A50-3B17-44B7-B6D3-CC5FFAE722DD}">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908A102A-00EE-424F-B8CD-199951F9EB48}">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7A6BB59C-3DCD-4D76-AE74-8404A350FBBE}">
  <ds:schemaRefs>
    <ds:schemaRef ds:uri="http://schemas.openxmlformats.org/officeDocument/2006/bibliography"/>
  </ds:schemaRefs>
</ds:datastoreItem>
</file>

<file path=customXml/itemProps16.xml><?xml version="1.0" encoding="utf-8"?>
<ds:datastoreItem xmlns:ds="http://schemas.openxmlformats.org/officeDocument/2006/customXml" ds:itemID="{6FD7A192-5A36-43DC-97E6-EC38DB60D1E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56DF959-E54B-42FD-AC12-6C1E35B3E85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E5C0B760-AD52-4F71-B4F5-72942099FA7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393C96B-0B61-463B-B05B-A1BC226D77F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8665076-8D46-458B-8261-F45D38ACD8C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7511E67-9910-4323-A80C-1F7B6248DBC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C447A4C-7FD2-4087-AE45-4FCD57E5C2A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04AA8E7-6D3F-4782-A344-92812C807131}">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D9DAA57B-FB57-4184-B724-70C2F13FDD4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172A85D-7C4F-449F-8E1A-D8CC9E40C03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0C63D8DD-C33B-44A0-B56D-238B6307562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413EAA1-F821-4F3F-B4A2-36AF4EDB139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26FFB2BD-4423-4023-BC9B-48CC73AA053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F5DEC49D-B4ED-4F17-A0B8-0F217366B7E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F786AF30-BC99-495B-8101-2144A1AAAEB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D1D06F1-15C1-433E-BA1B-460615A50107}">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299B8929-B541-46D9-8BC1-0D6EE1292B9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9C426392-513B-48E1-8E25-C265E9066C5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EE667518-7A41-47A6-AD85-6CFD9AF69FF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AC54A89-9B17-476A-9C47-38753B90FCCD}">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D53C6DF-DD37-4C98-B48A-0C06BA518F2B}">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0820042-3FD0-4E11-8B8A-62B8E65E696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68213BB3-D516-40F9-B754-51C2F055C1F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D201A51-E273-4D05-9CF3-F0971961C700}">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82CA32A-D880-4FBA-B640-A4FE1635194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44D1961E-2C45-4438-9513-3DAD9F21C57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66B2867-ACFA-4766-B3F8-837D4C2FF6F0}">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B07B22A-795A-4C79-A509-39F9D902F6C8}">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9488554-6FA4-478F-BAAA-6C95DEB51D0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EA70021B-7E2C-4668-95F7-C99A7C9C8CAC}">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AB9C0605-34B7-4FD2-96FF-14C39C335A7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15AF91A-8ECB-4C60-95E5-BA4B48E8D13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1F9A0858-B22F-4F53-A98F-3B6ABB7A7B8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DC80401-8F5D-44E2-9D99-AD049836A6B5}">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84E8C1C2-0444-4957-B754-76CF73EC90F4}">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85E6E9BD-12D0-4CEA-BCCD-2AA63678FF4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FF2B1223-EC85-402B-BAA6-7B41D79DFCA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2EF6F31-12E8-45F5-B5C1-2C0F7F77884A}">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0AA7F32B-A5FA-4DFD-A71F-FDD0104F0CB6}">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AB471611-82E7-46E5-AD82-09019343517A}">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C38727B8-A4C3-4B17-BCE5-5EE63133D1F8}">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68C4F2CE-202B-4FF9-A535-883662F6090D}">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6D9C2550-AEE9-401C-831D-DAB49ECE0EA6}">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3FD6A065-3213-4A90-8E3A-42831C3E4DFA}">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6B611085-5DED-4A8F-81D4-16B8E2693A7B}">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F3212078-1E9F-4A47-94A4-0D0CB40D81D1}">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C3462612-2FD7-4A5B-971F-55DB723E45A2}">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32891AC4-F7F1-433C-9794-FABD0CC28DE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5598520-EEE4-43AD-A747-6E2D2A8E2EA6}">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16F99AE3-295D-44BD-B657-AEA4EA00BD25}">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BCB6BBD6-C410-4A95-ABB3-DBE6307FFC63}">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BF29D600-AD77-4205-AD32-42AFBE6D23C0}">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57B4CE12-C53B-4264-9FDB-CB9F64BC9CB6}">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F232205E-394A-4003-92BB-B88AEEE3279A}">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55455320-21AC-47EE-A63E-2E2F55290D76}">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64123DA1-8B4F-447B-8AAF-601C4ED57CF4}">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12D44641-D722-4CA2-BF62-6BA750A8142C}">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DE3C2FB-3EC2-454D-BA28-ACAE41D80D75}">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70113FAD-BA36-4739-8B4C-D1337C449E3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686FA6E-EE93-4F0A-ABD4-4549844AE698}">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9CA78BAC-3072-43B3-B0F9-D7EEE41A505E}">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E295A64B-668B-426C-81D4-F8A96EB951B0}">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821EF1F3-C6F2-498F-AB27-D3DB2B5CC9D1}">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890251CA-0C68-47D5-BA9E-BD58B7D0627F}">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DD89D086-CDCD-4874-A3B4-91437B22CCCF}">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D1A89574-207E-4CA1-8BB6-AF6A439617CC}">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D8EEC53C-F15C-4C3C-9BC7-BB61CF42C86C}">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E7E39397-E694-4C14-9310-01D74CD67627}">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76C7384F-4377-4880-BAFD-EF31553AA11B}">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A4798CF8-04FC-46D6-91A3-03F80CEA877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9AF687D-BEEC-43F1-B095-E52093690508}">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5C08B6BB-99B9-479C-A088-8FA2C51FDF35}">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E4534C0C-B446-4FAE-917A-5FB641A01AD4}">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B4FB8AC9-3F20-4D5D-AA41-2454BC9BDEF8}">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372C42E9-5C70-49C4-A16B-4E7C3A0382A1}">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134EDEB4-3EED-430E-8187-554D9CECC5CC}">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C7449238-A54D-415B-853C-2D5157AD735E}">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75116690-751D-44E5-B8DE-DEA512F9EE57}">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08CDB54C-7506-447F-922F-C13E1F3EAFE6}">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905727BC-6E99-4CDA-96DC-6F482F204AC6}">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29F024C7-2CBC-442C-90C3-4BC73E0167B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C6530C2-8E3F-420F-83C2-3EC2C49049B3}">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D8BACBEF-196D-470C-B404-3BD67D2CCD11}">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13AB7862-B0B7-4112-97D6-6413A31A94F7}">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9861202C-2266-4265-B5C1-E68701688F00}">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D8925EBE-63CD-4562-B3E5-2F78254965B8}">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2D434F9D-42F5-4569-AAE3-198BC3725021}">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DA5E71B1-31BA-48F2-B910-BE2B02800630}">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E1E7FD61-2FBE-4062-9BCA-1283CDB58A50}">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F4A6392C-235C-47BD-989F-7F902599DF80}">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D80C488E-9E0E-4EEA-8012-B65C790B07FC}">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F1AE4721-9F1E-4714-AF3B-0F16BD139DB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43</Pages>
  <Words>3307</Words>
  <Characters>18851</Characters>
  <Application>Microsoft Office Word</Application>
  <DocSecurity>0</DocSecurity>
  <Lines>157</Lines>
  <Paragraphs>44</Paragraphs>
  <ScaleCrop>false</ScaleCrop>
  <Company/>
  <LinksUpToDate>false</LinksUpToDate>
  <CharactersWithSpaces>22114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52</cp:revision>
  <cp:lastPrinted>2024-02-26T05:24:00Z</cp:lastPrinted>
  <dcterms:created xsi:type="dcterms:W3CDTF">2024-01-31T18:32:00Z</dcterms:created>
  <dcterms:modified xsi:type="dcterms:W3CDTF">2024-02-26T05:47:00Z</dcterms:modified>
</cp:coreProperties>
</file>