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Pr="003E13A0" w:rsidRDefault="00FB668A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  <w:r w:rsidRPr="003E13A0">
        <w:rPr>
          <w:rFonts w:ascii="方正小标宋简体" w:eastAsia="方正小标宋简体" w:hAnsi="方正小标宋_GBK" w:cs="方正小标宋_GBK"/>
          <w:sz w:val="56"/>
          <w:szCs w:val="56"/>
        </w:rPr>
        <w:t>九三学社天津市委员会</w:t>
      </w:r>
    </w:p>
    <w:p w:rsidR="008D1464" w:rsidRPr="003E13A0" w:rsidRDefault="00FB668A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  <w:r w:rsidRPr="003E13A0">
        <w:rPr>
          <w:rFonts w:ascii="方正小标宋简体" w:eastAsia="方正小标宋简体" w:hAnsi="方正小标宋_GBK" w:cs="方正小标宋_GBK"/>
          <w:sz w:val="56"/>
          <w:szCs w:val="56"/>
        </w:rPr>
        <w:t>2025年部门预算绩效文本</w:t>
      </w: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</w:pPr>
    </w:p>
    <w:p w:rsidR="008D1464" w:rsidRDefault="008D1464">
      <w:pPr>
        <w:jc w:val="center"/>
        <w:sectPr w:rsidR="008D146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8D1464" w:rsidRDefault="008D1464">
      <w:pPr>
        <w:jc w:val="center"/>
      </w:pPr>
    </w:p>
    <w:p w:rsidR="008D1464" w:rsidRDefault="00FB668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8D1464" w:rsidRDefault="008D1464">
      <w:pPr>
        <w:jc w:val="center"/>
      </w:pPr>
    </w:p>
    <w:p w:rsidR="008D1464" w:rsidRDefault="000703E3">
      <w:pPr>
        <w:pStyle w:val="TOC1"/>
        <w:tabs>
          <w:tab w:val="right" w:leader="dot" w:pos="9282"/>
        </w:tabs>
      </w:pPr>
      <w:r w:rsidRPr="000703E3">
        <w:fldChar w:fldCharType="begin"/>
      </w:r>
      <w:r w:rsidR="00FB668A">
        <w:instrText>TOC \o "4-4" \h \z \u</w:instrText>
      </w:r>
      <w:r w:rsidRPr="000703E3">
        <w:fldChar w:fldCharType="separate"/>
      </w:r>
      <w:hyperlink w:anchor="_Toc_4_4_0000000004" w:history="1">
        <w:r w:rsidR="00FB668A">
          <w:t>1.</w:t>
        </w:r>
        <w:r w:rsidR="00FB668A">
          <w:t>参政议政经费绩效目标表</w:t>
        </w:r>
      </w:hyperlink>
    </w:p>
    <w:p w:rsidR="008D1464" w:rsidRDefault="000703E3">
      <w:pPr>
        <w:pStyle w:val="TOC1"/>
        <w:tabs>
          <w:tab w:val="right" w:leader="dot" w:pos="9282"/>
        </w:tabs>
      </w:pPr>
      <w:hyperlink w:anchor="_Toc_4_4_0000000005" w:history="1">
        <w:r w:rsidR="00FB668A">
          <w:t>2.</w:t>
        </w:r>
        <w:r w:rsidR="00FB668A">
          <w:t>线路租赁费绩效目标表</w:t>
        </w:r>
      </w:hyperlink>
    </w:p>
    <w:p w:rsidR="008D1464" w:rsidRDefault="000703E3">
      <w:pPr>
        <w:pStyle w:val="TOC1"/>
        <w:tabs>
          <w:tab w:val="right" w:leader="dot" w:pos="9282"/>
        </w:tabs>
      </w:pPr>
      <w:hyperlink w:anchor="_Toc_4_4_0000000006" w:history="1">
        <w:r w:rsidR="00FB668A">
          <w:t>3.</w:t>
        </w:r>
        <w:r w:rsidR="00FB668A">
          <w:t>中央补助民主党派专项经费绩效目标表</w:t>
        </w:r>
      </w:hyperlink>
    </w:p>
    <w:p w:rsidR="008D1464" w:rsidRDefault="000703E3">
      <w:pPr>
        <w:pStyle w:val="TOC1"/>
        <w:tabs>
          <w:tab w:val="right" w:leader="dot" w:pos="9282"/>
        </w:tabs>
      </w:pPr>
      <w:hyperlink w:anchor="_Toc_4_4_0000000007" w:history="1">
        <w:r w:rsidR="00FB668A">
          <w:t>4.</w:t>
        </w:r>
        <w:r w:rsidR="00FB668A">
          <w:t>中央补助民主党派专项经费绩效目标表</w:t>
        </w:r>
      </w:hyperlink>
    </w:p>
    <w:p w:rsidR="008D1464" w:rsidRDefault="000703E3">
      <w:pPr>
        <w:sectPr w:rsidR="008D1464">
          <w:footerReference w:type="even" r:id="rId25"/>
          <w:footerReference w:type="default" r:id="rId2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8D1464" w:rsidRDefault="00FB668A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1.参政议政经费绩效目标表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2569C" w:rsidTr="00B2569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1464" w:rsidRDefault="00FB668A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1464" w:rsidRDefault="00FB668A">
            <w:pPr>
              <w:pStyle w:val="4"/>
            </w:pPr>
            <w:r>
              <w:t>单位：万元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参政议政经费</w:t>
            </w:r>
          </w:p>
        </w:tc>
      </w:tr>
      <w:tr w:rsidR="008D14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D1464" w:rsidRDefault="00FB668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8D1464" w:rsidRDefault="00FB668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D1464" w:rsidRDefault="00FB668A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D1464" w:rsidRDefault="008D1464">
            <w:pPr>
              <w:pStyle w:val="2"/>
            </w:pP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</w:tcPr>
          <w:p w:rsidR="008D1464" w:rsidRDefault="008D1464"/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参政议政业务经费，用于单位培训、差旅、会议、调研、社会服务等支出。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1.通过举办各类业务活动，上报提案和社情民意信息，履行参政议政、民主监督、社会服务职能，参与政治协商，为国家和天津市政治、经济发展贡献力量。</w:t>
            </w:r>
          </w:p>
        </w:tc>
      </w:tr>
    </w:tbl>
    <w:p w:rsidR="008D1464" w:rsidRDefault="008D146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2569C" w:rsidTr="00B2569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1"/>
            </w:pPr>
            <w:r>
              <w:t>指标值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D1464" w:rsidRDefault="00FB668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会议人数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会议人数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≤1000人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≥1000人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出差人数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出差人数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≥90人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社员发展人数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社员发展人数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≥190人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帮扶次数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帮扶次数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≥2次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提案上报数量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提案上报数量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≥30件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≥80%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会议精神传达到位情况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会议精神传达到位情况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与会人员领会会议精神，并向下一级传达会议精神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信息采纳率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信息采纳率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≥20%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提案采纳率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提案采纳率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≥85%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会议活动完成时间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会议活动完成时间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2025年12月20日前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2025年12月20日前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人均会议费标准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人均会议费标准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≤500元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人均培训费标准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人均培训费标准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≤500元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人均差旅费标准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人均差旅费标准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符合天津市党政机关差旅费管理办法标准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新闻媒体报道次数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新闻媒体报道次数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≥30次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帮扶效果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帮扶效果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根据九三学社中央和中共天津市委统战部要求，完成帮扶任务，达到预期的帮扶目的。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网站访问量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网站访问量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≥500万次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受训社员满意度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受训社员满意度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≥80%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≥80%</w:t>
            </w:r>
          </w:p>
        </w:tc>
      </w:tr>
    </w:tbl>
    <w:p w:rsidR="008D1464" w:rsidRDefault="008D1464">
      <w:pPr>
        <w:sectPr w:rsidR="008D1464">
          <w:pgSz w:w="11900" w:h="16840"/>
          <w:pgMar w:top="1984" w:right="1304" w:bottom="1134" w:left="1304" w:header="720" w:footer="720" w:gutter="0"/>
          <w:cols w:space="720"/>
        </w:sectPr>
      </w:pPr>
    </w:p>
    <w:p w:rsidR="008D1464" w:rsidRDefault="008D1464">
      <w:pPr>
        <w:jc w:val="center"/>
      </w:pPr>
    </w:p>
    <w:p w:rsidR="008D1464" w:rsidRDefault="00FB668A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2.线路租赁费绩效目标表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2569C" w:rsidTr="00B2569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1464" w:rsidRDefault="00FB668A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1464" w:rsidRDefault="00FB668A">
            <w:pPr>
              <w:pStyle w:val="4"/>
            </w:pPr>
            <w:r>
              <w:t>单位：万元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线路租赁费</w:t>
            </w:r>
          </w:p>
        </w:tc>
      </w:tr>
      <w:tr w:rsidR="008D14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D1464" w:rsidRDefault="00FB668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8D1464" w:rsidRDefault="00FB668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D1464" w:rsidRDefault="00FB668A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D1464" w:rsidRDefault="008D1464">
            <w:pPr>
              <w:pStyle w:val="2"/>
            </w:pP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</w:tcPr>
          <w:p w:rsidR="008D1464" w:rsidRDefault="008D1464"/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用于机关网络专线通信费用。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1.保证网络专线畅通，达到预定的带宽，满足全机关日常办公网络需求。</w:t>
            </w:r>
          </w:p>
          <w:p w:rsidR="008D1464" w:rsidRDefault="008D1464">
            <w:pPr>
              <w:pStyle w:val="2"/>
            </w:pPr>
          </w:p>
        </w:tc>
      </w:tr>
    </w:tbl>
    <w:p w:rsidR="008D1464" w:rsidRDefault="008D146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2569C" w:rsidTr="00B2569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1"/>
            </w:pPr>
            <w:r>
              <w:t>指标值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D1464" w:rsidRDefault="00FB668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专线数量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专线数量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≥1条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专线网络带宽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专线网络带宽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50M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服务期限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服务期限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1年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专线通讯费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专线通讯费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≤5万元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专线使用保障率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专线使用保障率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≥95%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机关各处室满意度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机关各处室满意度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≥80%</w:t>
            </w:r>
          </w:p>
        </w:tc>
      </w:tr>
    </w:tbl>
    <w:p w:rsidR="008D1464" w:rsidRDefault="008D1464">
      <w:pPr>
        <w:sectPr w:rsidR="008D1464">
          <w:pgSz w:w="11900" w:h="16840"/>
          <w:pgMar w:top="1984" w:right="1304" w:bottom="1134" w:left="1304" w:header="720" w:footer="720" w:gutter="0"/>
          <w:cols w:space="720"/>
        </w:sectPr>
      </w:pPr>
    </w:p>
    <w:p w:rsidR="008D1464" w:rsidRDefault="008D1464">
      <w:pPr>
        <w:jc w:val="center"/>
      </w:pPr>
    </w:p>
    <w:p w:rsidR="008D1464" w:rsidRDefault="00FB668A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3.中央补助民主党派专项经费绩效目标表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2569C" w:rsidTr="00B2569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1464" w:rsidRDefault="00FB668A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1464" w:rsidRDefault="00FB668A">
            <w:pPr>
              <w:pStyle w:val="4"/>
            </w:pPr>
            <w:r>
              <w:t>单位：万元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中央补助民主党派专项经费</w:t>
            </w:r>
          </w:p>
        </w:tc>
      </w:tr>
      <w:tr w:rsidR="008D14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D1464" w:rsidRDefault="00FB668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0.84</w:t>
            </w:r>
          </w:p>
        </w:tc>
        <w:tc>
          <w:tcPr>
            <w:tcW w:w="1587" w:type="dxa"/>
            <w:vAlign w:val="center"/>
          </w:tcPr>
          <w:p w:rsidR="008D1464" w:rsidRDefault="00FB668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D1464" w:rsidRDefault="00FB668A">
            <w:pPr>
              <w:pStyle w:val="2"/>
            </w:pPr>
            <w:r>
              <w:t>0.84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D1464" w:rsidRDefault="008D1464">
            <w:pPr>
              <w:pStyle w:val="2"/>
            </w:pP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</w:tcPr>
          <w:p w:rsidR="008D1464" w:rsidRDefault="008D1464"/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完成对部分社员的培训任务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1.做好部分社员的培训工作</w:t>
            </w:r>
          </w:p>
        </w:tc>
      </w:tr>
    </w:tbl>
    <w:p w:rsidR="008D1464" w:rsidRDefault="008D146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2569C" w:rsidTr="00B2569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1"/>
            </w:pPr>
            <w:r>
              <w:t>指标值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D1464" w:rsidRDefault="00FB668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≥1次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≥80%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12月31日前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人均成本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人均成本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≤500元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提升社员履职能力和政治素质。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受训人员满意度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受训人员满意度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≥80%</w:t>
            </w:r>
          </w:p>
        </w:tc>
      </w:tr>
    </w:tbl>
    <w:p w:rsidR="008D1464" w:rsidRDefault="008D1464">
      <w:pPr>
        <w:sectPr w:rsidR="008D1464">
          <w:pgSz w:w="11900" w:h="16840"/>
          <w:pgMar w:top="1984" w:right="1304" w:bottom="1134" w:left="1304" w:header="720" w:footer="720" w:gutter="0"/>
          <w:cols w:space="720"/>
        </w:sectPr>
      </w:pPr>
    </w:p>
    <w:p w:rsidR="008D1464" w:rsidRDefault="008D1464">
      <w:pPr>
        <w:jc w:val="center"/>
      </w:pPr>
    </w:p>
    <w:p w:rsidR="008D1464" w:rsidRDefault="00FB668A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4.中央补助民主党派专项经费绩效目标表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2569C" w:rsidTr="00B2569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1464" w:rsidRDefault="00FB668A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D1464" w:rsidRDefault="00FB668A">
            <w:pPr>
              <w:pStyle w:val="4"/>
            </w:pPr>
            <w:r>
              <w:t>单位：万元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中央补助民主党派专项经费</w:t>
            </w:r>
          </w:p>
        </w:tc>
      </w:tr>
      <w:tr w:rsidR="008D14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D1464" w:rsidRDefault="00FB668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9.50</w:t>
            </w:r>
          </w:p>
        </w:tc>
        <w:tc>
          <w:tcPr>
            <w:tcW w:w="1587" w:type="dxa"/>
            <w:vAlign w:val="center"/>
          </w:tcPr>
          <w:p w:rsidR="008D1464" w:rsidRDefault="00FB668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D1464" w:rsidRDefault="00FB668A">
            <w:pPr>
              <w:pStyle w:val="2"/>
            </w:pPr>
            <w:r>
              <w:t>9.50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D1464" w:rsidRDefault="008D1464">
            <w:pPr>
              <w:pStyle w:val="2"/>
            </w:pP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</w:tcPr>
          <w:p w:rsidR="008D1464" w:rsidRDefault="008D1464"/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用于完成对部分社员的培训任务。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D1464" w:rsidRDefault="00FB668A">
            <w:pPr>
              <w:pStyle w:val="2"/>
            </w:pPr>
            <w:r>
              <w:t>1.完成对部分社员红色革命根据地的现场培训，通过培训提高社员履职能力和政治素养。</w:t>
            </w:r>
          </w:p>
        </w:tc>
      </w:tr>
    </w:tbl>
    <w:p w:rsidR="008D1464" w:rsidRDefault="008D146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2569C" w:rsidTr="00B2569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1"/>
            </w:pPr>
            <w:r>
              <w:t>指标值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D1464" w:rsidRDefault="00FB668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≥1次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≥80%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2025年11月前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D1464" w:rsidRDefault="008D1464"/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培训支出总额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培训支出总额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≤9.5万元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通过培训，提高社员的政治素养和履职能力</w:t>
            </w:r>
          </w:p>
        </w:tc>
      </w:tr>
      <w:tr w:rsidR="00B2569C" w:rsidTr="00B2569C">
        <w:trPr>
          <w:trHeight w:val="369"/>
          <w:jc w:val="center"/>
        </w:trPr>
        <w:tc>
          <w:tcPr>
            <w:tcW w:w="1276" w:type="dxa"/>
            <w:vAlign w:val="center"/>
          </w:tcPr>
          <w:p w:rsidR="008D1464" w:rsidRDefault="00FB668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D1464" w:rsidRDefault="00FB668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D1464" w:rsidRDefault="00FB668A">
            <w:pPr>
              <w:pStyle w:val="2"/>
            </w:pPr>
            <w:r>
              <w:t>受训人员满意度</w:t>
            </w:r>
          </w:p>
        </w:tc>
        <w:tc>
          <w:tcPr>
            <w:tcW w:w="3430" w:type="dxa"/>
            <w:vAlign w:val="center"/>
          </w:tcPr>
          <w:p w:rsidR="008D1464" w:rsidRDefault="00FB668A">
            <w:pPr>
              <w:pStyle w:val="2"/>
            </w:pPr>
            <w:r>
              <w:t>受训人员满意度</w:t>
            </w:r>
          </w:p>
        </w:tc>
        <w:tc>
          <w:tcPr>
            <w:tcW w:w="2551" w:type="dxa"/>
            <w:vAlign w:val="center"/>
          </w:tcPr>
          <w:p w:rsidR="008D1464" w:rsidRDefault="00FB668A">
            <w:pPr>
              <w:pStyle w:val="2"/>
            </w:pPr>
            <w:r>
              <w:t>≥80%</w:t>
            </w:r>
          </w:p>
        </w:tc>
      </w:tr>
    </w:tbl>
    <w:p w:rsidR="008D1464" w:rsidRDefault="008D1464"/>
    <w:sectPr w:rsidR="008D1464" w:rsidSect="008D146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C6" w:rsidRDefault="006767C6" w:rsidP="008D1464">
      <w:r>
        <w:separator/>
      </w:r>
    </w:p>
  </w:endnote>
  <w:endnote w:type="continuationSeparator" w:id="1">
    <w:p w:rsidR="006767C6" w:rsidRDefault="006767C6" w:rsidP="008D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9C" w:rsidRDefault="00B256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9C" w:rsidRDefault="00B2569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9C" w:rsidRDefault="00B2569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64" w:rsidRDefault="000703E3">
    <w:r>
      <w:fldChar w:fldCharType="begin"/>
    </w:r>
    <w:r w:rsidR="00FB668A">
      <w:instrText>PAGE "page number"</w:instrText>
    </w:r>
    <w:r>
      <w:fldChar w:fldCharType="separate"/>
    </w:r>
    <w:r w:rsidR="003E13A0">
      <w:rPr>
        <w:noProof/>
      </w:rPr>
      <w:t>4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64" w:rsidRDefault="000703E3">
    <w:pPr>
      <w:jc w:val="right"/>
    </w:pPr>
    <w:r>
      <w:fldChar w:fldCharType="begin"/>
    </w:r>
    <w:r w:rsidR="00FB668A">
      <w:instrText>PAGE "page number"</w:instrText>
    </w:r>
    <w:r>
      <w:fldChar w:fldCharType="separate"/>
    </w:r>
    <w:r w:rsidR="003E13A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C6" w:rsidRDefault="006767C6" w:rsidP="008D1464">
      <w:r>
        <w:separator/>
      </w:r>
    </w:p>
  </w:footnote>
  <w:footnote w:type="continuationSeparator" w:id="1">
    <w:p w:rsidR="006767C6" w:rsidRDefault="006767C6" w:rsidP="008D1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9C" w:rsidRDefault="00B256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9C" w:rsidRDefault="00B256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9C" w:rsidRDefault="00B256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3EC"/>
    <w:multiLevelType w:val="multilevel"/>
    <w:tmpl w:val="4776DD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8572D6A"/>
    <w:multiLevelType w:val="multilevel"/>
    <w:tmpl w:val="050A8B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E7846DC"/>
    <w:multiLevelType w:val="multilevel"/>
    <w:tmpl w:val="52D8AC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0856026"/>
    <w:multiLevelType w:val="multilevel"/>
    <w:tmpl w:val="DB389C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BF77CFD"/>
    <w:multiLevelType w:val="multilevel"/>
    <w:tmpl w:val="8DFCA6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CF7572C"/>
    <w:multiLevelType w:val="multilevel"/>
    <w:tmpl w:val="F3E64D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04032FA"/>
    <w:multiLevelType w:val="multilevel"/>
    <w:tmpl w:val="BF68B3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A697FBA"/>
    <w:multiLevelType w:val="multilevel"/>
    <w:tmpl w:val="930A5D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1795880"/>
    <w:multiLevelType w:val="multilevel"/>
    <w:tmpl w:val="BEC40C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1805909"/>
    <w:multiLevelType w:val="multilevel"/>
    <w:tmpl w:val="D6F643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71C267D1"/>
    <w:multiLevelType w:val="multilevel"/>
    <w:tmpl w:val="F75656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743A1A2F"/>
    <w:multiLevelType w:val="multilevel"/>
    <w:tmpl w:val="4852E5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4843F8E"/>
    <w:multiLevelType w:val="multilevel"/>
    <w:tmpl w:val="D556E0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8E53D40"/>
    <w:multiLevelType w:val="multilevel"/>
    <w:tmpl w:val="F43E75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8D1464"/>
    <w:rsid w:val="000703E3"/>
    <w:rsid w:val="003E13A0"/>
    <w:rsid w:val="006767C6"/>
    <w:rsid w:val="008D1464"/>
    <w:rsid w:val="00B2569C"/>
    <w:rsid w:val="00FB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64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8D146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8D146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8D1464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8D14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8D1464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8D1464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8D1464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8D1464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8D1464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8D1464"/>
    <w:pPr>
      <w:ind w:left="240"/>
    </w:pPr>
  </w:style>
  <w:style w:type="paragraph" w:customStyle="1" w:styleId="TOC4">
    <w:name w:val="TOC 4"/>
    <w:basedOn w:val="a"/>
    <w:qFormat/>
    <w:rsid w:val="008D1464"/>
    <w:pPr>
      <w:ind w:left="720"/>
    </w:pPr>
  </w:style>
  <w:style w:type="paragraph" w:customStyle="1" w:styleId="TOC1">
    <w:name w:val="TOC 1"/>
    <w:basedOn w:val="a"/>
    <w:qFormat/>
    <w:rsid w:val="008D1464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B2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569C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B256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569C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2025-01-15T16:29:23Z</dcterms:created>
  <dcterms:modified xsi:type="dcterms:W3CDTF">2025-01-15T08:29:23Z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2025-01-15T16:29:23Z</dcterms:created>
  <dcterms:modified xsi:type="dcterms:W3CDTF">2025-01-15T08:29:23Z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2025-01-15T16:29:23Z</dcterms:created>
  <dcterms:modified xsi:type="dcterms:W3CDTF">2025-01-15T08:29:23Z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2025-01-15T16:29:23Z</dcterms:created>
  <dcterms:modified xsi:type="dcterms:W3CDTF">2025-01-15T08:29:23Z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2025-01-15T16:29:22Z</dcterms:created>
  <dcterms:modified xsi:type="dcterms:W3CDTF">2025-01-15T08:29:22Z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2025-01-15T16:29:22Z</dcterms:created>
  <dcterms:modified xsi:type="dcterms:W3CDTF">2025-01-15T08:29:22Z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1799A8A-5858-4DA5-AEA7-6B8C4CCE07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83558FCB-056E-4677-AB40-704B3A2E90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F1EB25BE-345C-4B33-8257-38E8A801DD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21C30282-061F-4A35-B998-7C301C21E2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24E4DE-205B-4EF4-B04C-E49AF44D9E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56CC9E8A-4D19-4A0E-8B56-CF9B2E158E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40A7DF-2DF6-4F8C-913F-1A4805215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659CFB-5BF3-46BD-9446-90B085992D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674242B-60DF-410A-9199-05D234D0B43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4E67570-2EAF-44A6-A266-07A120917C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D6B402DA-80A3-4C2B-B20C-3C3B37AE0C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894C81C-D8BB-4405-A80F-CA19A6EB01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</Words>
  <Characters>1926</Characters>
  <Application>Microsoft Office Word</Application>
  <DocSecurity>0</DocSecurity>
  <Lines>16</Lines>
  <Paragraphs>4</Paragraphs>
  <ScaleCrop>false</ScaleCrop>
  <Company>Micorosoft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3</cp:revision>
  <dcterms:created xsi:type="dcterms:W3CDTF">2025-01-15T16:29:00Z</dcterms:created>
  <dcterms:modified xsi:type="dcterms:W3CDTF">2025-01-17T07:49:00Z</dcterms:modified>
</cp:coreProperties>
</file>