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footer5.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BEB" w:rsidRDefault="00F14BEB">
      <w:pPr>
        <w:jc w:val="center"/>
      </w:pPr>
    </w:p>
    <w:p w:rsidR="00F14BEB" w:rsidRDefault="00F14BEB">
      <w:pPr>
        <w:jc w:val="center"/>
      </w:pPr>
    </w:p>
    <w:p w:rsidR="00F14BEB" w:rsidRDefault="00F14BEB">
      <w:pPr>
        <w:jc w:val="center"/>
      </w:pPr>
    </w:p>
    <w:p w:rsidR="00F14BEB" w:rsidRDefault="0008014A">
      <w:pPr>
        <w:jc w:val="center"/>
      </w:pPr>
      <w:r w:rsidRPr="00841283">
        <w:rPr>
          <w:rFonts w:ascii="方正小标宋简体" w:eastAsia="方正小标宋简体" w:hAnsi="方正小标宋_GBK" w:cs="方正小标宋_GBK"/>
          <w:sz w:val="56"/>
          <w:szCs w:val="56"/>
        </w:rPr>
        <w:t>天津市粮食和物资储备局</w:t>
      </w:r>
    </w:p>
    <w:p w:rsidR="00841283" w:rsidRPr="00EC70EA" w:rsidRDefault="00841283" w:rsidP="00841283">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项目支出绩效目标表</w:t>
      </w:r>
    </w:p>
    <w:p w:rsidR="00841283" w:rsidRPr="00EC70EA" w:rsidRDefault="00841283" w:rsidP="00841283">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（2025年）</w:t>
      </w:r>
    </w:p>
    <w:p w:rsidR="00F14BEB" w:rsidRPr="00841283" w:rsidRDefault="00F14BEB">
      <w:pPr>
        <w:jc w:val="center"/>
      </w:pPr>
    </w:p>
    <w:p w:rsidR="00F14BEB" w:rsidRDefault="00F14BEB">
      <w:pPr>
        <w:jc w:val="center"/>
      </w:pPr>
    </w:p>
    <w:p w:rsidR="00F14BEB" w:rsidRDefault="00F14BEB">
      <w:pPr>
        <w:jc w:val="center"/>
      </w:pPr>
    </w:p>
    <w:p w:rsidR="00F14BEB" w:rsidRDefault="00F14BEB">
      <w:pPr>
        <w:jc w:val="center"/>
      </w:pPr>
    </w:p>
    <w:p w:rsidR="00F14BEB" w:rsidRDefault="00F14BEB">
      <w:pPr>
        <w:jc w:val="center"/>
      </w:pPr>
    </w:p>
    <w:p w:rsidR="00F14BEB" w:rsidRDefault="00F14BEB">
      <w:pPr>
        <w:jc w:val="center"/>
      </w:pPr>
    </w:p>
    <w:p w:rsidR="00F14BEB" w:rsidRDefault="00F14BEB">
      <w:pPr>
        <w:jc w:val="center"/>
      </w:pPr>
    </w:p>
    <w:p w:rsidR="00F14BEB" w:rsidRDefault="00F14BEB">
      <w:pPr>
        <w:jc w:val="center"/>
      </w:pPr>
    </w:p>
    <w:p w:rsidR="00F14BEB" w:rsidRDefault="00F14BEB">
      <w:pPr>
        <w:jc w:val="center"/>
      </w:pPr>
    </w:p>
    <w:p w:rsidR="00F14BEB" w:rsidRDefault="00F14BEB">
      <w:pPr>
        <w:jc w:val="center"/>
      </w:pPr>
    </w:p>
    <w:p w:rsidR="00F14BEB" w:rsidRDefault="00F14BEB">
      <w:pPr>
        <w:jc w:val="center"/>
        <w:sectPr w:rsidR="00F14BEB">
          <w:headerReference w:type="even" r:id="rId53"/>
          <w:headerReference w:type="default" r:id="rId54"/>
          <w:footerReference w:type="even" r:id="rId55"/>
          <w:footerReference w:type="default" r:id="rId56"/>
          <w:headerReference w:type="first" r:id="rId57"/>
          <w:footerReference w:type="first" r:id="rId58"/>
          <w:pgSz w:w="11900" w:h="16840"/>
          <w:pgMar w:top="1984" w:right="1304" w:bottom="1134" w:left="1304" w:header="720" w:footer="720" w:gutter="0"/>
          <w:cols w:space="720"/>
          <w:titlePg/>
        </w:sectPr>
      </w:pPr>
    </w:p>
    <w:p w:rsidR="00F14BEB" w:rsidRDefault="00F14BEB">
      <w:pPr>
        <w:jc w:val="center"/>
      </w:pPr>
    </w:p>
    <w:p w:rsidR="00F14BEB" w:rsidRDefault="0008014A">
      <w:pPr>
        <w:jc w:val="center"/>
        <w:outlineLvl w:val="0"/>
      </w:pPr>
      <w:r>
        <w:rPr>
          <w:rFonts w:ascii="方正小标宋_GBK" w:eastAsia="方正小标宋_GBK" w:hAnsi="方正小标宋_GBK" w:cs="方正小标宋_GBK"/>
          <w:sz w:val="36"/>
        </w:rPr>
        <w:t>目</w:t>
      </w:r>
      <w:r>
        <w:rPr>
          <w:rFonts w:ascii="方正小标宋_GBK" w:eastAsia="方正小标宋_GBK" w:hAnsi="方正小标宋_GBK" w:cs="方正小标宋_GBK"/>
          <w:sz w:val="36"/>
        </w:rPr>
        <w:t xml:space="preserve">    </w:t>
      </w:r>
      <w:r>
        <w:rPr>
          <w:rFonts w:ascii="方正小标宋_GBK" w:eastAsia="方正小标宋_GBK" w:hAnsi="方正小标宋_GBK" w:cs="方正小标宋_GBK"/>
          <w:sz w:val="36"/>
        </w:rPr>
        <w:t>录</w:t>
      </w:r>
    </w:p>
    <w:p w:rsidR="00F14BEB" w:rsidRDefault="00F14BEB">
      <w:pPr>
        <w:jc w:val="center"/>
      </w:pPr>
    </w:p>
    <w:p w:rsidR="00F14BEB" w:rsidRDefault="00F14BEB">
      <w:pPr>
        <w:pStyle w:val="TOC1"/>
        <w:tabs>
          <w:tab w:val="right" w:leader="dot" w:pos="9282"/>
        </w:tabs>
      </w:pPr>
      <w:r w:rsidRPr="00F14BEB">
        <w:fldChar w:fldCharType="begin"/>
      </w:r>
      <w:r w:rsidR="0008014A">
        <w:instrText>TOC \o "4-4" \h \z \u</w:instrText>
      </w:r>
      <w:r w:rsidRPr="00F14BEB">
        <w:fldChar w:fldCharType="separate"/>
      </w:r>
      <w:hyperlink w:anchor="_Toc_4_4_0000000004" w:history="1">
        <w:r w:rsidR="0008014A">
          <w:t>1.2025</w:t>
        </w:r>
        <w:r w:rsidR="0008014A">
          <w:t>年度电子公文系统运维服务绩效目标表</w:t>
        </w:r>
      </w:hyperlink>
      <w:r w:rsidR="00841283" w:rsidRPr="00841283">
        <w:t xml:space="preserve">    </w:t>
      </w:r>
    </w:p>
    <w:p w:rsidR="00F14BEB" w:rsidRDefault="00F14BEB">
      <w:pPr>
        <w:pStyle w:val="TOC1"/>
        <w:tabs>
          <w:tab w:val="right" w:leader="dot" w:pos="9282"/>
        </w:tabs>
      </w:pPr>
      <w:hyperlink w:anchor="_Toc_4_4_0000000005" w:history="1">
        <w:r w:rsidR="0008014A">
          <w:t>2.2025</w:t>
        </w:r>
        <w:r w:rsidR="0008014A">
          <w:t>年</w:t>
        </w:r>
        <w:r w:rsidR="0008014A">
          <w:t>JL</w:t>
        </w:r>
        <w:r w:rsidR="0008014A">
          <w:t>调剂及供应管理等业务绩效目标表</w:t>
        </w:r>
        <w:r w:rsidR="00841283">
          <w:t xml:space="preserve">    </w:t>
        </w:r>
      </w:hyperlink>
    </w:p>
    <w:p w:rsidR="00F14BEB" w:rsidRDefault="00F14BEB">
      <w:pPr>
        <w:pStyle w:val="TOC1"/>
        <w:tabs>
          <w:tab w:val="right" w:leader="dot" w:pos="9282"/>
        </w:tabs>
      </w:pPr>
      <w:hyperlink w:anchor="_Toc_4_4_0000000006" w:history="1">
        <w:r w:rsidR="0008014A">
          <w:t>3.2025</w:t>
        </w:r>
        <w:r w:rsidR="0008014A">
          <w:t>年成品油储备项目绩效目标表</w:t>
        </w:r>
        <w:r w:rsidR="00841283">
          <w:t xml:space="preserve">    </w:t>
        </w:r>
      </w:hyperlink>
    </w:p>
    <w:p w:rsidR="00F14BEB" w:rsidRDefault="00F14BEB">
      <w:pPr>
        <w:pStyle w:val="TOC1"/>
        <w:tabs>
          <w:tab w:val="right" w:leader="dot" w:pos="9282"/>
        </w:tabs>
      </w:pPr>
      <w:hyperlink w:anchor="_Toc_4_4_0000000007" w:history="1">
        <w:r w:rsidR="0008014A">
          <w:t>4.2025</w:t>
        </w:r>
        <w:r w:rsidR="0008014A">
          <w:t>年储备糖管理经费绩效目标表</w:t>
        </w:r>
        <w:r w:rsidR="00841283">
          <w:t xml:space="preserve">    </w:t>
        </w:r>
      </w:hyperlink>
    </w:p>
    <w:p w:rsidR="00F14BEB" w:rsidRDefault="00F14BEB">
      <w:pPr>
        <w:pStyle w:val="TOC1"/>
        <w:tabs>
          <w:tab w:val="right" w:leader="dot" w:pos="9282"/>
        </w:tabs>
      </w:pPr>
      <w:hyperlink w:anchor="_Toc_4_4_0000000008" w:history="1">
        <w:r w:rsidR="0008014A">
          <w:t>5.2025</w:t>
        </w:r>
        <w:r w:rsidR="0008014A">
          <w:t>年救灾储备物资补库采购项目绩效目标表</w:t>
        </w:r>
        <w:r w:rsidR="00841283">
          <w:t xml:space="preserve">    </w:t>
        </w:r>
      </w:hyperlink>
    </w:p>
    <w:p w:rsidR="00F14BEB" w:rsidRDefault="00F14BEB">
      <w:pPr>
        <w:pStyle w:val="TOC1"/>
        <w:tabs>
          <w:tab w:val="right" w:leader="dot" w:pos="9282"/>
        </w:tabs>
      </w:pPr>
      <w:hyperlink w:anchor="_Toc_4_4_0000000009" w:history="1">
        <w:r w:rsidR="0008014A">
          <w:t>6.2025</w:t>
        </w:r>
        <w:r w:rsidR="0008014A">
          <w:t>年救灾储备物资管理经费绩效目标表</w:t>
        </w:r>
        <w:r w:rsidR="00841283">
          <w:t xml:space="preserve">    </w:t>
        </w:r>
      </w:hyperlink>
    </w:p>
    <w:p w:rsidR="00F14BEB" w:rsidRDefault="00F14BEB">
      <w:pPr>
        <w:pStyle w:val="TOC1"/>
        <w:tabs>
          <w:tab w:val="right" w:leader="dot" w:pos="9282"/>
        </w:tabs>
      </w:pPr>
      <w:hyperlink w:anchor="_Toc_4_4_0000000010" w:history="1">
        <w:r w:rsidR="0008014A">
          <w:t>7.2025</w:t>
        </w:r>
        <w:r w:rsidR="0008014A">
          <w:t>年救灾物资采购绩效目标表</w:t>
        </w:r>
        <w:r w:rsidR="00841283">
          <w:t xml:space="preserve">    </w:t>
        </w:r>
      </w:hyperlink>
    </w:p>
    <w:p w:rsidR="00F14BEB" w:rsidRDefault="00F14BEB">
      <w:pPr>
        <w:pStyle w:val="TOC1"/>
        <w:tabs>
          <w:tab w:val="right" w:leader="dot" w:pos="9282"/>
        </w:tabs>
      </w:pPr>
      <w:hyperlink w:anchor="_Toc_4_4_0000000011" w:history="1">
        <w:r w:rsidR="0008014A">
          <w:t>8.2025</w:t>
        </w:r>
        <w:r w:rsidR="0008014A">
          <w:t>年粮食风险基金（地方）绩效目标表</w:t>
        </w:r>
        <w:r w:rsidR="00841283">
          <w:t xml:space="preserve">    </w:t>
        </w:r>
      </w:hyperlink>
    </w:p>
    <w:p w:rsidR="00F14BEB" w:rsidRDefault="00F14BEB">
      <w:pPr>
        <w:pStyle w:val="TOC1"/>
        <w:tabs>
          <w:tab w:val="right" w:leader="dot" w:pos="9282"/>
        </w:tabs>
      </w:pPr>
      <w:hyperlink w:anchor="_Toc_4_4_0000000012" w:history="1">
        <w:r w:rsidR="0008014A">
          <w:t>9.</w:t>
        </w:r>
        <w:r w:rsidR="0008014A">
          <w:t>2025</w:t>
        </w:r>
        <w:r w:rsidR="0008014A">
          <w:t>年粮食风险基金（中央）绩效目标表</w:t>
        </w:r>
        <w:r w:rsidR="00841283">
          <w:t xml:space="preserve">   </w:t>
        </w:r>
      </w:hyperlink>
    </w:p>
    <w:p w:rsidR="00F14BEB" w:rsidRDefault="00F14BEB">
      <w:pPr>
        <w:pStyle w:val="TOC1"/>
        <w:tabs>
          <w:tab w:val="right" w:leader="dot" w:pos="9282"/>
        </w:tabs>
      </w:pPr>
      <w:hyperlink w:anchor="_Toc_4_4_0000000013" w:history="1">
        <w:r w:rsidR="0008014A">
          <w:t>10.2025</w:t>
        </w:r>
        <w:r w:rsidR="0008014A">
          <w:t>年粮食和物资储备发展运行项目绩效目标表</w:t>
        </w:r>
        <w:r w:rsidR="00841283">
          <w:t xml:space="preserve">    </w:t>
        </w:r>
      </w:hyperlink>
    </w:p>
    <w:p w:rsidR="00F14BEB" w:rsidRDefault="00F14BEB">
      <w:pPr>
        <w:pStyle w:val="TOC1"/>
        <w:tabs>
          <w:tab w:val="right" w:leader="dot" w:pos="9282"/>
        </w:tabs>
      </w:pPr>
      <w:hyperlink w:anchor="_Toc_4_4_0000000014" w:history="1">
        <w:r w:rsidR="0008014A">
          <w:t>11.2025</w:t>
        </w:r>
        <w:r w:rsidR="0008014A">
          <w:t>年粮食和物资储备数据安全管理绩效目标表</w:t>
        </w:r>
        <w:r w:rsidR="00841283">
          <w:t xml:space="preserve">    </w:t>
        </w:r>
      </w:hyperlink>
    </w:p>
    <w:p w:rsidR="00F14BEB" w:rsidRDefault="00F14BEB">
      <w:pPr>
        <w:pStyle w:val="TOC1"/>
        <w:tabs>
          <w:tab w:val="right" w:leader="dot" w:pos="9282"/>
        </w:tabs>
      </w:pPr>
      <w:hyperlink w:anchor="_Toc_4_4_0000000015" w:history="1">
        <w:r w:rsidR="0008014A">
          <w:t>12.2025</w:t>
        </w:r>
        <w:r w:rsidR="0008014A">
          <w:t>年粮食流通发展绩效目标表</w:t>
        </w:r>
        <w:r w:rsidR="00841283">
          <w:t xml:space="preserve">    </w:t>
        </w:r>
      </w:hyperlink>
    </w:p>
    <w:p w:rsidR="00F14BEB" w:rsidRDefault="00F14BEB">
      <w:pPr>
        <w:pStyle w:val="TOC1"/>
        <w:tabs>
          <w:tab w:val="right" w:leader="dot" w:pos="9282"/>
        </w:tabs>
      </w:pPr>
      <w:hyperlink w:anchor="_Toc_4_4_0000000016" w:history="1">
        <w:r w:rsidR="0008014A">
          <w:t>13.2025</w:t>
        </w:r>
        <w:r w:rsidR="0008014A">
          <w:t>年市级储备粮及收购粮食质检项目绩效目标表</w:t>
        </w:r>
        <w:r w:rsidR="00841283">
          <w:t xml:space="preserve">    </w:t>
        </w:r>
      </w:hyperlink>
    </w:p>
    <w:p w:rsidR="00F14BEB" w:rsidRDefault="00F14BEB">
      <w:pPr>
        <w:pStyle w:val="TOC1"/>
        <w:tabs>
          <w:tab w:val="right" w:leader="dot" w:pos="9282"/>
        </w:tabs>
      </w:pPr>
      <w:hyperlink w:anchor="_Toc_4_4_0000000017" w:history="1">
        <w:r w:rsidR="0008014A">
          <w:t>14.2025</w:t>
        </w:r>
        <w:r w:rsidR="0008014A">
          <w:t>年天津市粮安工程粮库智能化系统粮食购销领域监管信息化应急建设债券利息项目绩效目标表</w:t>
        </w:r>
        <w:r w:rsidR="00841283">
          <w:t xml:space="preserve">    </w:t>
        </w:r>
      </w:hyperlink>
    </w:p>
    <w:p w:rsidR="00F14BEB" w:rsidRDefault="00F14BEB">
      <w:pPr>
        <w:pStyle w:val="TOC1"/>
        <w:tabs>
          <w:tab w:val="right" w:leader="dot" w:pos="9282"/>
        </w:tabs>
      </w:pPr>
      <w:hyperlink w:anchor="_Toc_4_4_0000000018" w:history="1">
        <w:r w:rsidR="0008014A">
          <w:t>15.]2025</w:t>
        </w:r>
        <w:r w:rsidR="0008014A">
          <w:t>年储备粮油监管业务等项目绩效目标表</w:t>
        </w:r>
        <w:r w:rsidR="00841283">
          <w:t xml:space="preserve">    </w:t>
        </w:r>
      </w:hyperlink>
    </w:p>
    <w:p w:rsidR="00F14BEB" w:rsidRDefault="00F14BEB">
      <w:pPr>
        <w:pStyle w:val="TOC1"/>
        <w:tabs>
          <w:tab w:val="right" w:leader="dot" w:pos="9282"/>
        </w:tabs>
      </w:pPr>
      <w:hyperlink w:anchor="_Toc_4_4_0000000019" w:history="1">
        <w:r w:rsidR="0008014A">
          <w:t>16.2025</w:t>
        </w:r>
        <w:r w:rsidR="0008014A">
          <w:t>年机房运维绩效目标表</w:t>
        </w:r>
        <w:r w:rsidR="00841283">
          <w:t xml:space="preserve">  </w:t>
        </w:r>
      </w:hyperlink>
    </w:p>
    <w:p w:rsidR="00F14BEB" w:rsidRDefault="00F14BEB">
      <w:pPr>
        <w:pStyle w:val="TOC1"/>
        <w:tabs>
          <w:tab w:val="right" w:leader="dot" w:pos="9282"/>
        </w:tabs>
      </w:pPr>
      <w:hyperlink w:anchor="_Toc_4_4_0000000020" w:history="1">
        <w:r w:rsidR="0008014A">
          <w:t>17.2025</w:t>
        </w:r>
        <w:r w:rsidR="0008014A">
          <w:t>年粮安工程运维绩效目标表</w:t>
        </w:r>
        <w:r w:rsidR="00841283">
          <w:t xml:space="preserve">    </w:t>
        </w:r>
      </w:hyperlink>
    </w:p>
    <w:p w:rsidR="00F14BEB" w:rsidRDefault="00F14BEB">
      <w:pPr>
        <w:pStyle w:val="TOC1"/>
        <w:tabs>
          <w:tab w:val="right" w:leader="dot" w:pos="9282"/>
        </w:tabs>
      </w:pPr>
      <w:hyperlink w:anchor="_Toc_4_4_0000000021" w:history="1">
        <w:r w:rsidR="0008014A">
          <w:t>18.2025</w:t>
        </w:r>
        <w:r w:rsidR="0008014A">
          <w:t>年</w:t>
        </w:r>
        <w:r w:rsidR="0008014A">
          <w:t>“</w:t>
        </w:r>
        <w:r w:rsidR="0008014A">
          <w:t>粮安工程</w:t>
        </w:r>
        <w:r w:rsidR="0008014A">
          <w:t>”</w:t>
        </w:r>
        <w:r w:rsidR="0008014A">
          <w:t>粮库智能化系统粮食购销领域监管信息化硬件建设债券利息项目绩效目标表</w:t>
        </w:r>
        <w:r w:rsidR="00841283">
          <w:t xml:space="preserve">    </w:t>
        </w:r>
      </w:hyperlink>
    </w:p>
    <w:p w:rsidR="00F14BEB" w:rsidRDefault="00F14BEB">
      <w:pPr>
        <w:pStyle w:val="TOC1"/>
        <w:tabs>
          <w:tab w:val="right" w:leader="dot" w:pos="9282"/>
        </w:tabs>
      </w:pPr>
      <w:hyperlink w:anchor="_Toc_4_4_0000000022" w:history="1">
        <w:r w:rsidR="0008014A">
          <w:t>19.2025</w:t>
        </w:r>
        <w:r w:rsidR="0008014A">
          <w:t>年粮食信息统计绩效目标表</w:t>
        </w:r>
        <w:r w:rsidR="00841283">
          <w:t xml:space="preserve">    </w:t>
        </w:r>
      </w:hyperlink>
    </w:p>
    <w:p w:rsidR="00F14BEB" w:rsidRDefault="00F14BEB">
      <w:pPr>
        <w:pStyle w:val="TOC1"/>
        <w:tabs>
          <w:tab w:val="right" w:leader="dot" w:pos="9282"/>
        </w:tabs>
      </w:pPr>
      <w:hyperlink w:anchor="_Toc_4_4_0000000023" w:history="1">
        <w:r w:rsidR="0008014A">
          <w:t>20.2023</w:t>
        </w:r>
        <w:r w:rsidR="0008014A">
          <w:t>年度中央应急抢险救灾物资储备保管费绩效目标表</w:t>
        </w:r>
        <w:r w:rsidR="00841283">
          <w:t xml:space="preserve">    </w:t>
        </w:r>
      </w:hyperlink>
    </w:p>
    <w:p w:rsidR="00F14BEB" w:rsidRDefault="00F14BEB">
      <w:pPr>
        <w:pStyle w:val="TOC1"/>
        <w:tabs>
          <w:tab w:val="right" w:leader="dot" w:pos="9282"/>
        </w:tabs>
      </w:pPr>
      <w:hyperlink w:anchor="_Toc_4_4_0000000024" w:history="1">
        <w:r w:rsidR="0008014A">
          <w:t>21.2025</w:t>
        </w:r>
        <w:r w:rsidR="0008014A">
          <w:t>年市级救灾物资储备管理经费绩效目标表</w:t>
        </w:r>
        <w:r w:rsidR="00841283">
          <w:t xml:space="preserve">    </w:t>
        </w:r>
      </w:hyperlink>
    </w:p>
    <w:p w:rsidR="00F14BEB" w:rsidRDefault="00F14BEB">
      <w:pPr>
        <w:sectPr w:rsidR="00F14BEB">
          <w:footerReference w:type="even" r:id="rId59"/>
          <w:footerReference w:type="default" r:id="rId60"/>
          <w:pgSz w:w="11900" w:h="16840"/>
          <w:pgMar w:top="1984" w:right="1304" w:bottom="1134" w:left="1304" w:header="720" w:footer="720" w:gutter="0"/>
          <w:pgNumType w:start="1"/>
          <w:cols w:space="720"/>
        </w:sectPr>
      </w:pPr>
      <w:r>
        <w:fldChar w:fldCharType="end"/>
      </w:r>
    </w:p>
    <w:p w:rsidR="00F14BEB" w:rsidRDefault="0008014A">
      <w:pPr>
        <w:ind w:firstLine="560"/>
        <w:outlineLvl w:val="3"/>
      </w:pPr>
      <w:bookmarkStart w:id="0" w:name="_Toc_4_4_0000000004"/>
      <w:r>
        <w:rPr>
          <w:rFonts w:ascii="方正仿宋_GBK" w:eastAsia="方正仿宋_GBK" w:hAnsi="方正仿宋_GBK" w:cs="方正仿宋_GBK"/>
          <w:sz w:val="28"/>
        </w:rPr>
        <w:lastRenderedPageBreak/>
        <w:t>1.2025</w:t>
      </w:r>
      <w:r>
        <w:rPr>
          <w:rFonts w:ascii="方正仿宋_GBK" w:eastAsia="方正仿宋_GBK" w:hAnsi="方正仿宋_GBK" w:cs="方正仿宋_GBK"/>
          <w:sz w:val="28"/>
        </w:rPr>
        <w:t>年度电子公文系统运维服务绩效目标表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41283" w:rsidTr="008412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4BEB" w:rsidRDefault="0008014A">
            <w:pPr>
              <w:pStyle w:val="5"/>
            </w:pPr>
            <w:r>
              <w:t>371101</w:t>
            </w:r>
            <w:r>
              <w:t>天津市粮食和物资储备局</w:t>
            </w:r>
          </w:p>
        </w:tc>
        <w:tc>
          <w:tcPr>
            <w:tcW w:w="1276" w:type="dxa"/>
            <w:tcBorders>
              <w:top w:val="single" w:sz="6" w:space="0" w:color="FFFFFF"/>
              <w:left w:val="single" w:sz="6" w:space="0" w:color="FFFFFF"/>
              <w:right w:val="single" w:sz="6" w:space="0" w:color="FFFFFF"/>
            </w:tcBorders>
            <w:vAlign w:val="center"/>
          </w:tcPr>
          <w:p w:rsidR="00F14BEB" w:rsidRDefault="0008014A">
            <w:pPr>
              <w:pStyle w:val="4"/>
            </w:pPr>
            <w:r>
              <w:t>单位：万元</w:t>
            </w:r>
          </w:p>
        </w:tc>
      </w:tr>
      <w:tr w:rsidR="00841283" w:rsidTr="00841283">
        <w:trPr>
          <w:trHeight w:val="369"/>
          <w:jc w:val="center"/>
        </w:trPr>
        <w:tc>
          <w:tcPr>
            <w:tcW w:w="1276" w:type="dxa"/>
            <w:vAlign w:val="center"/>
          </w:tcPr>
          <w:p w:rsidR="00F14BEB" w:rsidRDefault="0008014A">
            <w:pPr>
              <w:pStyle w:val="1"/>
            </w:pPr>
            <w:r>
              <w:t>项目名称</w:t>
            </w:r>
          </w:p>
        </w:tc>
        <w:tc>
          <w:tcPr>
            <w:tcW w:w="8589" w:type="dxa"/>
            <w:gridSpan w:val="6"/>
            <w:vAlign w:val="center"/>
          </w:tcPr>
          <w:p w:rsidR="00F14BEB" w:rsidRDefault="0008014A">
            <w:pPr>
              <w:pStyle w:val="2"/>
            </w:pPr>
            <w:r>
              <w:t>2025</w:t>
            </w:r>
            <w:r>
              <w:t>年度电子公文系统运维服务</w:t>
            </w:r>
          </w:p>
        </w:tc>
      </w:tr>
      <w:tr w:rsidR="00F14BEB">
        <w:trPr>
          <w:trHeight w:val="369"/>
          <w:jc w:val="center"/>
        </w:trPr>
        <w:tc>
          <w:tcPr>
            <w:tcW w:w="1276" w:type="dxa"/>
            <w:vMerge w:val="restart"/>
            <w:vAlign w:val="center"/>
          </w:tcPr>
          <w:p w:rsidR="00F14BEB" w:rsidRDefault="0008014A">
            <w:pPr>
              <w:pStyle w:val="1"/>
            </w:pPr>
            <w:r>
              <w:t>预算规模及资金用途</w:t>
            </w:r>
          </w:p>
        </w:tc>
        <w:tc>
          <w:tcPr>
            <w:tcW w:w="1276" w:type="dxa"/>
            <w:vAlign w:val="center"/>
          </w:tcPr>
          <w:p w:rsidR="00F14BEB" w:rsidRDefault="0008014A">
            <w:pPr>
              <w:pStyle w:val="1"/>
            </w:pPr>
            <w:r>
              <w:t>预算数</w:t>
            </w:r>
          </w:p>
        </w:tc>
        <w:tc>
          <w:tcPr>
            <w:tcW w:w="1332" w:type="dxa"/>
            <w:vAlign w:val="center"/>
          </w:tcPr>
          <w:p w:rsidR="00F14BEB" w:rsidRDefault="0008014A">
            <w:pPr>
              <w:pStyle w:val="2"/>
            </w:pPr>
            <w:r>
              <w:t>38.00</w:t>
            </w:r>
          </w:p>
        </w:tc>
        <w:tc>
          <w:tcPr>
            <w:tcW w:w="1587" w:type="dxa"/>
            <w:vAlign w:val="center"/>
          </w:tcPr>
          <w:p w:rsidR="00F14BEB" w:rsidRDefault="0008014A">
            <w:pPr>
              <w:pStyle w:val="1"/>
            </w:pPr>
            <w:r>
              <w:t>其中：财政</w:t>
            </w:r>
            <w:r>
              <w:t xml:space="preserve">    </w:t>
            </w:r>
            <w:r>
              <w:t>资金</w:t>
            </w:r>
          </w:p>
        </w:tc>
        <w:tc>
          <w:tcPr>
            <w:tcW w:w="1843" w:type="dxa"/>
            <w:vAlign w:val="center"/>
          </w:tcPr>
          <w:p w:rsidR="00F14BEB" w:rsidRDefault="0008014A">
            <w:pPr>
              <w:pStyle w:val="2"/>
            </w:pPr>
            <w:r>
              <w:t>38.00</w:t>
            </w:r>
          </w:p>
        </w:tc>
        <w:tc>
          <w:tcPr>
            <w:tcW w:w="1276" w:type="dxa"/>
            <w:vAlign w:val="center"/>
          </w:tcPr>
          <w:p w:rsidR="00F14BEB" w:rsidRDefault="0008014A">
            <w:pPr>
              <w:pStyle w:val="1"/>
            </w:pPr>
            <w:r>
              <w:t>其他资金</w:t>
            </w:r>
          </w:p>
        </w:tc>
        <w:tc>
          <w:tcPr>
            <w:tcW w:w="1276" w:type="dxa"/>
            <w:vAlign w:val="center"/>
          </w:tcPr>
          <w:p w:rsidR="00F14BEB" w:rsidRDefault="00F14BEB">
            <w:pPr>
              <w:pStyle w:val="2"/>
            </w:pPr>
          </w:p>
        </w:tc>
      </w:tr>
      <w:tr w:rsidR="00841283" w:rsidTr="00841283">
        <w:trPr>
          <w:trHeight w:val="369"/>
          <w:jc w:val="center"/>
        </w:trPr>
        <w:tc>
          <w:tcPr>
            <w:tcW w:w="1276" w:type="dxa"/>
            <w:vMerge/>
          </w:tcPr>
          <w:p w:rsidR="00F14BEB" w:rsidRDefault="00F14BEB"/>
        </w:tc>
        <w:tc>
          <w:tcPr>
            <w:tcW w:w="8589" w:type="dxa"/>
            <w:gridSpan w:val="6"/>
            <w:vAlign w:val="center"/>
          </w:tcPr>
          <w:p w:rsidR="00F14BEB" w:rsidRDefault="0008014A">
            <w:pPr>
              <w:pStyle w:val="2"/>
            </w:pPr>
            <w:r>
              <w:t>保障局电子公文系统运维平稳</w:t>
            </w:r>
          </w:p>
        </w:tc>
      </w:tr>
      <w:tr w:rsidR="00841283" w:rsidTr="00841283">
        <w:trPr>
          <w:trHeight w:val="369"/>
          <w:jc w:val="center"/>
        </w:trPr>
        <w:tc>
          <w:tcPr>
            <w:tcW w:w="1276" w:type="dxa"/>
            <w:vAlign w:val="center"/>
          </w:tcPr>
          <w:p w:rsidR="00F14BEB" w:rsidRDefault="0008014A">
            <w:pPr>
              <w:pStyle w:val="1"/>
            </w:pPr>
            <w:r>
              <w:t>绩效目标</w:t>
            </w:r>
          </w:p>
        </w:tc>
        <w:tc>
          <w:tcPr>
            <w:tcW w:w="8589" w:type="dxa"/>
            <w:gridSpan w:val="6"/>
            <w:vAlign w:val="center"/>
          </w:tcPr>
          <w:p w:rsidR="00F14BEB" w:rsidRDefault="0008014A">
            <w:pPr>
              <w:pStyle w:val="2"/>
            </w:pPr>
            <w:r>
              <w:t>1.</w:t>
            </w:r>
            <w:r>
              <w:t>保障局电子公文系统运维平稳</w:t>
            </w:r>
          </w:p>
        </w:tc>
      </w:tr>
    </w:tbl>
    <w:p w:rsidR="00F14BEB" w:rsidRDefault="00F14BE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41283" w:rsidTr="00841283">
        <w:trPr>
          <w:trHeight w:val="397"/>
          <w:tblHeader/>
          <w:jc w:val="center"/>
        </w:trPr>
        <w:tc>
          <w:tcPr>
            <w:tcW w:w="1276" w:type="dxa"/>
            <w:vAlign w:val="center"/>
          </w:tcPr>
          <w:p w:rsidR="00F14BEB" w:rsidRDefault="0008014A">
            <w:pPr>
              <w:pStyle w:val="1"/>
            </w:pPr>
            <w:r>
              <w:t>一级指标</w:t>
            </w:r>
          </w:p>
        </w:tc>
        <w:tc>
          <w:tcPr>
            <w:tcW w:w="1276" w:type="dxa"/>
            <w:vAlign w:val="center"/>
          </w:tcPr>
          <w:p w:rsidR="00F14BEB" w:rsidRDefault="0008014A">
            <w:pPr>
              <w:pStyle w:val="1"/>
            </w:pPr>
            <w:r>
              <w:t>二级指标</w:t>
            </w:r>
          </w:p>
        </w:tc>
        <w:tc>
          <w:tcPr>
            <w:tcW w:w="1332" w:type="dxa"/>
            <w:vAlign w:val="center"/>
          </w:tcPr>
          <w:p w:rsidR="00F14BEB" w:rsidRDefault="0008014A">
            <w:pPr>
              <w:pStyle w:val="1"/>
            </w:pPr>
            <w:r>
              <w:t>三级指标</w:t>
            </w:r>
          </w:p>
        </w:tc>
        <w:tc>
          <w:tcPr>
            <w:tcW w:w="3430" w:type="dxa"/>
            <w:vAlign w:val="center"/>
          </w:tcPr>
          <w:p w:rsidR="00F14BEB" w:rsidRDefault="0008014A">
            <w:pPr>
              <w:pStyle w:val="1"/>
            </w:pPr>
            <w:r>
              <w:t>绩效指标描述</w:t>
            </w:r>
          </w:p>
        </w:tc>
        <w:tc>
          <w:tcPr>
            <w:tcW w:w="2551" w:type="dxa"/>
            <w:vAlign w:val="center"/>
          </w:tcPr>
          <w:p w:rsidR="00F14BEB" w:rsidRDefault="0008014A">
            <w:pPr>
              <w:pStyle w:val="1"/>
            </w:pPr>
            <w:r>
              <w:t>指标值</w:t>
            </w:r>
          </w:p>
        </w:tc>
      </w:tr>
      <w:tr w:rsidR="00841283" w:rsidTr="00841283">
        <w:trPr>
          <w:trHeight w:val="369"/>
          <w:jc w:val="center"/>
        </w:trPr>
        <w:tc>
          <w:tcPr>
            <w:tcW w:w="1276" w:type="dxa"/>
            <w:vMerge w:val="restart"/>
            <w:vAlign w:val="center"/>
          </w:tcPr>
          <w:p w:rsidR="00F14BEB" w:rsidRDefault="0008014A">
            <w:pPr>
              <w:pStyle w:val="3"/>
            </w:pPr>
            <w:r>
              <w:t>产出指标</w:t>
            </w:r>
          </w:p>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软硬件升级</w:t>
            </w:r>
          </w:p>
        </w:tc>
        <w:tc>
          <w:tcPr>
            <w:tcW w:w="3430" w:type="dxa"/>
            <w:vAlign w:val="center"/>
          </w:tcPr>
          <w:p w:rsidR="00F14BEB" w:rsidRDefault="0008014A">
            <w:pPr>
              <w:pStyle w:val="2"/>
            </w:pPr>
            <w:r>
              <w:t>全能开展软硬件升级次数</w:t>
            </w:r>
          </w:p>
        </w:tc>
        <w:tc>
          <w:tcPr>
            <w:tcW w:w="2551" w:type="dxa"/>
            <w:vAlign w:val="center"/>
          </w:tcPr>
          <w:p w:rsidR="00F14BEB" w:rsidRDefault="0008014A">
            <w:pPr>
              <w:pStyle w:val="2"/>
            </w:pPr>
            <w:r>
              <w:t>≥1</w:t>
            </w:r>
            <w:r>
              <w:t>次</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等保测评</w:t>
            </w:r>
          </w:p>
        </w:tc>
        <w:tc>
          <w:tcPr>
            <w:tcW w:w="3430" w:type="dxa"/>
            <w:vAlign w:val="center"/>
          </w:tcPr>
          <w:p w:rsidR="00F14BEB" w:rsidRDefault="0008014A">
            <w:pPr>
              <w:pStyle w:val="2"/>
            </w:pPr>
            <w:r>
              <w:t>全年开展等保测评次数</w:t>
            </w:r>
          </w:p>
        </w:tc>
        <w:tc>
          <w:tcPr>
            <w:tcW w:w="2551" w:type="dxa"/>
            <w:vAlign w:val="center"/>
          </w:tcPr>
          <w:p w:rsidR="00F14BEB" w:rsidRDefault="0008014A">
            <w:pPr>
              <w:pStyle w:val="2"/>
            </w:pPr>
            <w:r>
              <w:t>1</w:t>
            </w:r>
            <w:r>
              <w:t>次</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系统巡检</w:t>
            </w:r>
          </w:p>
        </w:tc>
        <w:tc>
          <w:tcPr>
            <w:tcW w:w="3430" w:type="dxa"/>
            <w:vAlign w:val="center"/>
          </w:tcPr>
          <w:p w:rsidR="00F14BEB" w:rsidRDefault="0008014A">
            <w:pPr>
              <w:pStyle w:val="2"/>
            </w:pPr>
            <w:r>
              <w:t>每日开展巡检次数</w:t>
            </w:r>
          </w:p>
        </w:tc>
        <w:tc>
          <w:tcPr>
            <w:tcW w:w="2551" w:type="dxa"/>
            <w:vAlign w:val="center"/>
          </w:tcPr>
          <w:p w:rsidR="00F14BEB" w:rsidRDefault="0008014A">
            <w:pPr>
              <w:pStyle w:val="2"/>
            </w:pPr>
            <w:r>
              <w:t>1</w:t>
            </w:r>
            <w:r>
              <w:t>次</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质量指标</w:t>
            </w:r>
          </w:p>
        </w:tc>
        <w:tc>
          <w:tcPr>
            <w:tcW w:w="1332" w:type="dxa"/>
            <w:vAlign w:val="center"/>
          </w:tcPr>
          <w:p w:rsidR="00F14BEB" w:rsidRDefault="0008014A">
            <w:pPr>
              <w:pStyle w:val="2"/>
            </w:pPr>
            <w:r>
              <w:t>系统运行稳定</w:t>
            </w:r>
          </w:p>
        </w:tc>
        <w:tc>
          <w:tcPr>
            <w:tcW w:w="3430" w:type="dxa"/>
            <w:vAlign w:val="center"/>
          </w:tcPr>
          <w:p w:rsidR="00F14BEB" w:rsidRDefault="0008014A">
            <w:pPr>
              <w:pStyle w:val="2"/>
            </w:pPr>
            <w:r>
              <w:t>经过运维保障后全年出现故障次数</w:t>
            </w:r>
          </w:p>
        </w:tc>
        <w:tc>
          <w:tcPr>
            <w:tcW w:w="2551" w:type="dxa"/>
            <w:vAlign w:val="center"/>
          </w:tcPr>
          <w:p w:rsidR="00F14BEB" w:rsidRDefault="0008014A">
            <w:pPr>
              <w:pStyle w:val="2"/>
            </w:pPr>
            <w:r>
              <w:t>≤5</w:t>
            </w:r>
            <w:r>
              <w:t>次</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质量指标</w:t>
            </w:r>
          </w:p>
        </w:tc>
        <w:tc>
          <w:tcPr>
            <w:tcW w:w="1332" w:type="dxa"/>
            <w:vAlign w:val="center"/>
          </w:tcPr>
          <w:p w:rsidR="00F14BEB" w:rsidRDefault="0008014A">
            <w:pPr>
              <w:pStyle w:val="2"/>
            </w:pPr>
            <w:r>
              <w:t>硬件设备使用正常</w:t>
            </w:r>
          </w:p>
        </w:tc>
        <w:tc>
          <w:tcPr>
            <w:tcW w:w="3430" w:type="dxa"/>
            <w:vAlign w:val="center"/>
          </w:tcPr>
          <w:p w:rsidR="00F14BEB" w:rsidRDefault="0008014A">
            <w:pPr>
              <w:pStyle w:val="2"/>
            </w:pPr>
            <w:r>
              <w:t>经过运维保障后全年出现卡顿次数</w:t>
            </w:r>
          </w:p>
        </w:tc>
        <w:tc>
          <w:tcPr>
            <w:tcW w:w="2551" w:type="dxa"/>
            <w:vAlign w:val="center"/>
          </w:tcPr>
          <w:p w:rsidR="00F14BEB" w:rsidRDefault="0008014A">
            <w:pPr>
              <w:pStyle w:val="2"/>
            </w:pPr>
            <w:r>
              <w:t>≤5</w:t>
            </w:r>
            <w:r>
              <w:t>次</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全年系统运维成本</w:t>
            </w:r>
          </w:p>
        </w:tc>
        <w:tc>
          <w:tcPr>
            <w:tcW w:w="3430" w:type="dxa"/>
            <w:vAlign w:val="center"/>
          </w:tcPr>
          <w:p w:rsidR="00F14BEB" w:rsidRDefault="0008014A">
            <w:pPr>
              <w:pStyle w:val="2"/>
            </w:pPr>
            <w:r>
              <w:t>全年系统运维成本</w:t>
            </w:r>
          </w:p>
        </w:tc>
        <w:tc>
          <w:tcPr>
            <w:tcW w:w="2551" w:type="dxa"/>
            <w:vAlign w:val="center"/>
          </w:tcPr>
          <w:p w:rsidR="00F14BEB" w:rsidRDefault="0008014A">
            <w:pPr>
              <w:pStyle w:val="2"/>
            </w:pPr>
            <w:r>
              <w:t>≤38</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时效指标</w:t>
            </w:r>
          </w:p>
        </w:tc>
        <w:tc>
          <w:tcPr>
            <w:tcW w:w="1332" w:type="dxa"/>
            <w:vAlign w:val="center"/>
          </w:tcPr>
          <w:p w:rsidR="00F14BEB" w:rsidRDefault="0008014A">
            <w:pPr>
              <w:pStyle w:val="2"/>
            </w:pPr>
            <w:r>
              <w:t>系统运维稳定</w:t>
            </w:r>
          </w:p>
        </w:tc>
        <w:tc>
          <w:tcPr>
            <w:tcW w:w="3430" w:type="dxa"/>
            <w:vAlign w:val="center"/>
          </w:tcPr>
          <w:p w:rsidR="00F14BEB" w:rsidRDefault="0008014A">
            <w:pPr>
              <w:pStyle w:val="2"/>
            </w:pPr>
            <w:r>
              <w:t>保障局电子公文系统运维时间</w:t>
            </w:r>
          </w:p>
        </w:tc>
        <w:tc>
          <w:tcPr>
            <w:tcW w:w="2551" w:type="dxa"/>
            <w:vAlign w:val="center"/>
          </w:tcPr>
          <w:p w:rsidR="00F14BEB" w:rsidRDefault="0008014A">
            <w:pPr>
              <w:pStyle w:val="2"/>
            </w:pPr>
            <w:r>
              <w:t>1</w:t>
            </w:r>
            <w:r>
              <w:t>年</w:t>
            </w:r>
          </w:p>
        </w:tc>
      </w:tr>
      <w:tr w:rsidR="00841283" w:rsidTr="00841283">
        <w:trPr>
          <w:trHeight w:val="369"/>
          <w:jc w:val="center"/>
        </w:trPr>
        <w:tc>
          <w:tcPr>
            <w:tcW w:w="1276" w:type="dxa"/>
            <w:vAlign w:val="center"/>
          </w:tcPr>
          <w:p w:rsidR="00F14BEB" w:rsidRDefault="0008014A">
            <w:pPr>
              <w:pStyle w:val="3"/>
            </w:pPr>
            <w:r>
              <w:t>效益指标</w:t>
            </w:r>
          </w:p>
        </w:tc>
        <w:tc>
          <w:tcPr>
            <w:tcW w:w="1276" w:type="dxa"/>
            <w:vAlign w:val="center"/>
          </w:tcPr>
          <w:p w:rsidR="00F14BEB" w:rsidRDefault="0008014A">
            <w:pPr>
              <w:pStyle w:val="2"/>
            </w:pPr>
            <w:r>
              <w:t>可持续影响指标</w:t>
            </w:r>
          </w:p>
        </w:tc>
        <w:tc>
          <w:tcPr>
            <w:tcW w:w="1332" w:type="dxa"/>
            <w:vAlign w:val="center"/>
          </w:tcPr>
          <w:p w:rsidR="00F14BEB" w:rsidRDefault="0008014A">
            <w:pPr>
              <w:pStyle w:val="2"/>
            </w:pPr>
            <w:r>
              <w:t>通过保障确保局电子公文系统运行平稳</w:t>
            </w:r>
          </w:p>
        </w:tc>
        <w:tc>
          <w:tcPr>
            <w:tcW w:w="3430" w:type="dxa"/>
            <w:vAlign w:val="center"/>
          </w:tcPr>
          <w:p w:rsidR="00F14BEB" w:rsidRDefault="0008014A">
            <w:pPr>
              <w:pStyle w:val="2"/>
            </w:pPr>
            <w:r>
              <w:t>在保障期间局公文系统运行稳定，确保系统各项工作顺利开展</w:t>
            </w:r>
          </w:p>
        </w:tc>
        <w:tc>
          <w:tcPr>
            <w:tcW w:w="2551" w:type="dxa"/>
            <w:vAlign w:val="center"/>
          </w:tcPr>
          <w:p w:rsidR="00F14BEB" w:rsidRDefault="0008014A">
            <w:pPr>
              <w:pStyle w:val="2"/>
            </w:pPr>
            <w:r>
              <w:t>在</w:t>
            </w:r>
            <w:r>
              <w:t>1</w:t>
            </w:r>
            <w:r>
              <w:t>年期内完成软硬件升级，故障、卡顿次数少于</w:t>
            </w:r>
            <w:r>
              <w:t>5</w:t>
            </w:r>
            <w:r>
              <w:t>次</w:t>
            </w:r>
          </w:p>
        </w:tc>
      </w:tr>
      <w:tr w:rsidR="00841283" w:rsidTr="00841283">
        <w:trPr>
          <w:trHeight w:val="369"/>
          <w:jc w:val="center"/>
        </w:trPr>
        <w:tc>
          <w:tcPr>
            <w:tcW w:w="1276" w:type="dxa"/>
            <w:vAlign w:val="center"/>
          </w:tcPr>
          <w:p w:rsidR="00F14BEB" w:rsidRDefault="0008014A">
            <w:pPr>
              <w:pStyle w:val="3"/>
            </w:pPr>
            <w:r>
              <w:t>满意度指标</w:t>
            </w:r>
          </w:p>
        </w:tc>
        <w:tc>
          <w:tcPr>
            <w:tcW w:w="1276" w:type="dxa"/>
            <w:vAlign w:val="center"/>
          </w:tcPr>
          <w:p w:rsidR="00F14BEB" w:rsidRDefault="0008014A">
            <w:pPr>
              <w:pStyle w:val="2"/>
            </w:pPr>
            <w:r>
              <w:t>服务对象满意度指标</w:t>
            </w:r>
          </w:p>
        </w:tc>
        <w:tc>
          <w:tcPr>
            <w:tcW w:w="1332" w:type="dxa"/>
            <w:vAlign w:val="center"/>
          </w:tcPr>
          <w:p w:rsidR="00F14BEB" w:rsidRDefault="0008014A">
            <w:pPr>
              <w:pStyle w:val="2"/>
            </w:pPr>
            <w:r>
              <w:t>局机关系统使用人员满意度</w:t>
            </w:r>
          </w:p>
        </w:tc>
        <w:tc>
          <w:tcPr>
            <w:tcW w:w="3430" w:type="dxa"/>
            <w:vAlign w:val="center"/>
          </w:tcPr>
          <w:p w:rsidR="00F14BEB" w:rsidRDefault="0008014A">
            <w:pPr>
              <w:pStyle w:val="2"/>
            </w:pPr>
            <w:r>
              <w:t>日常使用对运维满意度</w:t>
            </w:r>
          </w:p>
        </w:tc>
        <w:tc>
          <w:tcPr>
            <w:tcW w:w="2551" w:type="dxa"/>
            <w:vAlign w:val="center"/>
          </w:tcPr>
          <w:p w:rsidR="00F14BEB" w:rsidRDefault="0008014A">
            <w:pPr>
              <w:pStyle w:val="2"/>
            </w:pPr>
            <w:r>
              <w:t>≥90%</w:t>
            </w:r>
          </w:p>
        </w:tc>
      </w:tr>
    </w:tbl>
    <w:p w:rsidR="00F14BEB" w:rsidRDefault="00F14BEB">
      <w:pPr>
        <w:sectPr w:rsidR="00F14BEB">
          <w:pgSz w:w="11900" w:h="16840"/>
          <w:pgMar w:top="1984" w:right="1304" w:bottom="1134" w:left="1304" w:header="720" w:footer="720" w:gutter="0"/>
          <w:cols w:space="720"/>
        </w:sectPr>
      </w:pPr>
    </w:p>
    <w:p w:rsidR="00F14BEB" w:rsidRDefault="00F14BEB">
      <w:pPr>
        <w:jc w:val="center"/>
      </w:pPr>
    </w:p>
    <w:p w:rsidR="00F14BEB" w:rsidRDefault="0008014A">
      <w:pPr>
        <w:ind w:firstLine="560"/>
        <w:outlineLvl w:val="3"/>
      </w:pPr>
      <w:bookmarkStart w:id="1" w:name="_Toc_4_4_0000000005"/>
      <w:r>
        <w:rPr>
          <w:rFonts w:ascii="方正仿宋_GBK" w:eastAsia="方正仿宋_GBK" w:hAnsi="方正仿宋_GBK" w:cs="方正仿宋_GBK"/>
          <w:sz w:val="28"/>
        </w:rPr>
        <w:t>2.2025</w:t>
      </w:r>
      <w:r>
        <w:rPr>
          <w:rFonts w:ascii="方正仿宋_GBK" w:eastAsia="方正仿宋_GBK" w:hAnsi="方正仿宋_GBK" w:cs="方正仿宋_GBK"/>
          <w:sz w:val="28"/>
        </w:rPr>
        <w:t>年</w:t>
      </w:r>
      <w:r>
        <w:rPr>
          <w:rFonts w:ascii="方正仿宋_GBK" w:eastAsia="方正仿宋_GBK" w:hAnsi="方正仿宋_GBK" w:cs="方正仿宋_GBK"/>
          <w:sz w:val="28"/>
        </w:rPr>
        <w:t>JL</w:t>
      </w:r>
      <w:r>
        <w:rPr>
          <w:rFonts w:ascii="方正仿宋_GBK" w:eastAsia="方正仿宋_GBK" w:hAnsi="方正仿宋_GBK" w:cs="方正仿宋_GBK"/>
          <w:sz w:val="28"/>
        </w:rPr>
        <w:t>调剂及供应管理等业务绩效目标表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41283" w:rsidTr="008412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4BEB" w:rsidRDefault="0008014A">
            <w:pPr>
              <w:pStyle w:val="5"/>
            </w:pPr>
            <w:r>
              <w:t>371101</w:t>
            </w:r>
            <w:r>
              <w:t>天津市粮食和物资储备局</w:t>
            </w:r>
          </w:p>
        </w:tc>
        <w:tc>
          <w:tcPr>
            <w:tcW w:w="1276" w:type="dxa"/>
            <w:tcBorders>
              <w:top w:val="single" w:sz="6" w:space="0" w:color="FFFFFF"/>
              <w:left w:val="single" w:sz="6" w:space="0" w:color="FFFFFF"/>
              <w:right w:val="single" w:sz="6" w:space="0" w:color="FFFFFF"/>
            </w:tcBorders>
            <w:vAlign w:val="center"/>
          </w:tcPr>
          <w:p w:rsidR="00F14BEB" w:rsidRDefault="0008014A">
            <w:pPr>
              <w:pStyle w:val="4"/>
            </w:pPr>
            <w:r>
              <w:t>单位：万元</w:t>
            </w:r>
          </w:p>
        </w:tc>
      </w:tr>
      <w:tr w:rsidR="00841283" w:rsidTr="00841283">
        <w:trPr>
          <w:trHeight w:val="369"/>
          <w:jc w:val="center"/>
        </w:trPr>
        <w:tc>
          <w:tcPr>
            <w:tcW w:w="1276" w:type="dxa"/>
            <w:vAlign w:val="center"/>
          </w:tcPr>
          <w:p w:rsidR="00F14BEB" w:rsidRDefault="0008014A">
            <w:pPr>
              <w:pStyle w:val="1"/>
            </w:pPr>
            <w:r>
              <w:t>项目名称</w:t>
            </w:r>
          </w:p>
        </w:tc>
        <w:tc>
          <w:tcPr>
            <w:tcW w:w="8589" w:type="dxa"/>
            <w:gridSpan w:val="6"/>
            <w:vAlign w:val="center"/>
          </w:tcPr>
          <w:p w:rsidR="00F14BEB" w:rsidRDefault="0008014A">
            <w:pPr>
              <w:pStyle w:val="2"/>
            </w:pPr>
            <w:r>
              <w:t>2025</w:t>
            </w:r>
            <w:r>
              <w:t>年</w:t>
            </w:r>
            <w:r>
              <w:t>JL</w:t>
            </w:r>
            <w:r>
              <w:t>调剂及供应管理等业务</w:t>
            </w:r>
          </w:p>
        </w:tc>
      </w:tr>
      <w:tr w:rsidR="00F14BEB">
        <w:trPr>
          <w:trHeight w:val="369"/>
          <w:jc w:val="center"/>
        </w:trPr>
        <w:tc>
          <w:tcPr>
            <w:tcW w:w="1276" w:type="dxa"/>
            <w:vMerge w:val="restart"/>
            <w:vAlign w:val="center"/>
          </w:tcPr>
          <w:p w:rsidR="00F14BEB" w:rsidRDefault="0008014A">
            <w:pPr>
              <w:pStyle w:val="1"/>
            </w:pPr>
            <w:r>
              <w:t>预算规模及资金用途</w:t>
            </w:r>
          </w:p>
        </w:tc>
        <w:tc>
          <w:tcPr>
            <w:tcW w:w="1276" w:type="dxa"/>
            <w:vAlign w:val="center"/>
          </w:tcPr>
          <w:p w:rsidR="00F14BEB" w:rsidRDefault="0008014A">
            <w:pPr>
              <w:pStyle w:val="1"/>
            </w:pPr>
            <w:r>
              <w:t>预算数</w:t>
            </w:r>
          </w:p>
        </w:tc>
        <w:tc>
          <w:tcPr>
            <w:tcW w:w="1332" w:type="dxa"/>
            <w:vAlign w:val="center"/>
          </w:tcPr>
          <w:p w:rsidR="00F14BEB" w:rsidRDefault="0008014A">
            <w:pPr>
              <w:pStyle w:val="2"/>
            </w:pPr>
            <w:r>
              <w:t>36.20</w:t>
            </w:r>
          </w:p>
        </w:tc>
        <w:tc>
          <w:tcPr>
            <w:tcW w:w="1587" w:type="dxa"/>
            <w:vAlign w:val="center"/>
          </w:tcPr>
          <w:p w:rsidR="00F14BEB" w:rsidRDefault="0008014A">
            <w:pPr>
              <w:pStyle w:val="1"/>
            </w:pPr>
            <w:r>
              <w:t>其中：财政</w:t>
            </w:r>
            <w:r>
              <w:t xml:space="preserve">    </w:t>
            </w:r>
            <w:r>
              <w:t>资金</w:t>
            </w:r>
          </w:p>
        </w:tc>
        <w:tc>
          <w:tcPr>
            <w:tcW w:w="1843" w:type="dxa"/>
            <w:vAlign w:val="center"/>
          </w:tcPr>
          <w:p w:rsidR="00F14BEB" w:rsidRDefault="0008014A">
            <w:pPr>
              <w:pStyle w:val="2"/>
            </w:pPr>
            <w:r>
              <w:t>36.20</w:t>
            </w:r>
          </w:p>
        </w:tc>
        <w:tc>
          <w:tcPr>
            <w:tcW w:w="1276" w:type="dxa"/>
            <w:vAlign w:val="center"/>
          </w:tcPr>
          <w:p w:rsidR="00F14BEB" w:rsidRDefault="0008014A">
            <w:pPr>
              <w:pStyle w:val="1"/>
            </w:pPr>
            <w:r>
              <w:t>其他资金</w:t>
            </w:r>
          </w:p>
        </w:tc>
        <w:tc>
          <w:tcPr>
            <w:tcW w:w="1276" w:type="dxa"/>
            <w:vAlign w:val="center"/>
          </w:tcPr>
          <w:p w:rsidR="00F14BEB" w:rsidRDefault="00F14BEB">
            <w:pPr>
              <w:pStyle w:val="2"/>
            </w:pPr>
          </w:p>
        </w:tc>
      </w:tr>
      <w:tr w:rsidR="00841283" w:rsidTr="00841283">
        <w:trPr>
          <w:trHeight w:val="369"/>
          <w:jc w:val="center"/>
        </w:trPr>
        <w:tc>
          <w:tcPr>
            <w:tcW w:w="1276" w:type="dxa"/>
            <w:vMerge/>
          </w:tcPr>
          <w:p w:rsidR="00F14BEB" w:rsidRDefault="00F14BEB"/>
        </w:tc>
        <w:tc>
          <w:tcPr>
            <w:tcW w:w="8589" w:type="dxa"/>
            <w:gridSpan w:val="6"/>
            <w:vAlign w:val="center"/>
          </w:tcPr>
          <w:p w:rsidR="00F14BEB" w:rsidRDefault="0008014A">
            <w:pPr>
              <w:pStyle w:val="2"/>
            </w:pPr>
            <w:r>
              <w:t>在</w:t>
            </w:r>
            <w:r>
              <w:t>“</w:t>
            </w:r>
            <w:r>
              <w:t>八一</w:t>
            </w:r>
            <w:r>
              <w:t>”</w:t>
            </w:r>
            <w:r>
              <w:t>前夕对驻津部队进行慰问，积极开展</w:t>
            </w:r>
            <w:r>
              <w:t>“</w:t>
            </w:r>
            <w:r>
              <w:t>粮油服务进军营</w:t>
            </w:r>
            <w:r>
              <w:t>”</w:t>
            </w:r>
            <w:r>
              <w:t>活动；</w:t>
            </w:r>
            <w:r>
              <w:t>“</w:t>
            </w:r>
            <w:r>
              <w:t>春节</w:t>
            </w:r>
            <w:r>
              <w:t>”</w:t>
            </w:r>
            <w:r>
              <w:t>、</w:t>
            </w:r>
            <w:r>
              <w:t>“</w:t>
            </w:r>
            <w:r>
              <w:t>八一</w:t>
            </w:r>
            <w:r>
              <w:t>”</w:t>
            </w:r>
            <w:r>
              <w:t>建军节、</w:t>
            </w:r>
            <w:r>
              <w:t>“</w:t>
            </w:r>
            <w:r>
              <w:t>十一</w:t>
            </w:r>
            <w:r>
              <w:t>”</w:t>
            </w:r>
            <w:r>
              <w:t>国庆节当月，对驻津部队增供优质优价军在</w:t>
            </w:r>
            <w:r>
              <w:t>“</w:t>
            </w:r>
            <w:r>
              <w:t>八一</w:t>
            </w:r>
            <w:r>
              <w:t>”</w:t>
            </w:r>
            <w:r>
              <w:t>前夕对驻津部队进行慰问，积极开展</w:t>
            </w:r>
            <w:r>
              <w:t>“</w:t>
            </w:r>
            <w:r>
              <w:t>粮油服务进军营</w:t>
            </w:r>
            <w:r>
              <w:t>”</w:t>
            </w:r>
            <w:r>
              <w:t>活动；</w:t>
            </w:r>
            <w:r>
              <w:t>“</w:t>
            </w:r>
            <w:r>
              <w:t>春节</w:t>
            </w:r>
            <w:r>
              <w:t>”</w:t>
            </w:r>
            <w:r>
              <w:t>、</w:t>
            </w:r>
            <w:r>
              <w:t>“</w:t>
            </w:r>
            <w:r>
              <w:t>八一</w:t>
            </w:r>
            <w:r>
              <w:t>”</w:t>
            </w:r>
            <w:r>
              <w:t>建军节、</w:t>
            </w:r>
            <w:r>
              <w:t>“</w:t>
            </w:r>
            <w:r>
              <w:t>十一</w:t>
            </w:r>
            <w:r>
              <w:t>”</w:t>
            </w:r>
            <w:r>
              <w:t>国庆节当月，对驻津部队增供优质优价军粮。进行军粮供应管理系统建设，军粮质量仟样工作，举办军粮业务工作会、军地联席会，进行军粮供应认定、军粮财政、质量检查等工作。</w:t>
            </w:r>
          </w:p>
        </w:tc>
      </w:tr>
      <w:tr w:rsidR="00841283" w:rsidTr="00841283">
        <w:trPr>
          <w:trHeight w:val="369"/>
          <w:jc w:val="center"/>
        </w:trPr>
        <w:tc>
          <w:tcPr>
            <w:tcW w:w="1276" w:type="dxa"/>
            <w:vAlign w:val="center"/>
          </w:tcPr>
          <w:p w:rsidR="00F14BEB" w:rsidRDefault="0008014A">
            <w:pPr>
              <w:pStyle w:val="1"/>
            </w:pPr>
            <w:r>
              <w:t>绩效目标</w:t>
            </w:r>
          </w:p>
        </w:tc>
        <w:tc>
          <w:tcPr>
            <w:tcW w:w="8589" w:type="dxa"/>
            <w:gridSpan w:val="6"/>
            <w:vAlign w:val="center"/>
          </w:tcPr>
          <w:p w:rsidR="00F14BEB" w:rsidRDefault="0008014A">
            <w:pPr>
              <w:pStyle w:val="2"/>
            </w:pPr>
            <w:r>
              <w:t>1.</w:t>
            </w:r>
            <w:r>
              <w:t>在</w:t>
            </w:r>
            <w:r>
              <w:t>“</w:t>
            </w:r>
            <w:r>
              <w:t>八一</w:t>
            </w:r>
            <w:r>
              <w:t>”</w:t>
            </w:r>
            <w:r>
              <w:t>前夕对驻津部队进行慰问，积极开展</w:t>
            </w:r>
            <w:r>
              <w:t>“</w:t>
            </w:r>
            <w:r>
              <w:t>粮油服务进军营</w:t>
            </w:r>
            <w:r>
              <w:t>”</w:t>
            </w:r>
            <w:r>
              <w:t>活动；</w:t>
            </w:r>
            <w:r>
              <w:t>“</w:t>
            </w:r>
            <w:r>
              <w:t>春节</w:t>
            </w:r>
            <w:r>
              <w:t>”</w:t>
            </w:r>
            <w:r>
              <w:t>、</w:t>
            </w:r>
            <w:r>
              <w:t>“</w:t>
            </w:r>
            <w:r>
              <w:t>八一</w:t>
            </w:r>
            <w:r>
              <w:t>”</w:t>
            </w:r>
            <w:r>
              <w:t>建军节、</w:t>
            </w:r>
            <w:r>
              <w:t>“</w:t>
            </w:r>
            <w:r>
              <w:t>十一</w:t>
            </w:r>
            <w:r>
              <w:t>”</w:t>
            </w:r>
            <w:r>
              <w:t>国庆节当月，对驻津部队增供优质优价军在</w:t>
            </w:r>
            <w:r>
              <w:t>“</w:t>
            </w:r>
            <w:r>
              <w:t>八一</w:t>
            </w:r>
            <w:r>
              <w:t>”</w:t>
            </w:r>
            <w:r>
              <w:t>前夕对驻津部队进行慰问，积极开展</w:t>
            </w:r>
            <w:r>
              <w:t>“</w:t>
            </w:r>
            <w:r>
              <w:t>粮油服务进军营</w:t>
            </w:r>
            <w:r>
              <w:t>”</w:t>
            </w:r>
            <w:r>
              <w:t>活动；</w:t>
            </w:r>
            <w:r>
              <w:t>“</w:t>
            </w:r>
            <w:r>
              <w:t>春节</w:t>
            </w:r>
            <w:r>
              <w:t>”</w:t>
            </w:r>
            <w:r>
              <w:t>、</w:t>
            </w:r>
            <w:r>
              <w:t>“</w:t>
            </w:r>
            <w:r>
              <w:t>八一</w:t>
            </w:r>
            <w:r>
              <w:t>”</w:t>
            </w:r>
            <w:r>
              <w:t>建军节、</w:t>
            </w:r>
            <w:r>
              <w:t>“</w:t>
            </w:r>
            <w:r>
              <w:t>十一</w:t>
            </w:r>
            <w:r>
              <w:t>”</w:t>
            </w:r>
            <w:r>
              <w:t>国庆节当月，对驻津部队增供优质优价军粮。</w:t>
            </w:r>
          </w:p>
          <w:p w:rsidR="00F14BEB" w:rsidRDefault="0008014A">
            <w:pPr>
              <w:pStyle w:val="2"/>
            </w:pPr>
            <w:r>
              <w:t>2.</w:t>
            </w:r>
            <w:r>
              <w:t>进行军粮供应管理系统建设，军粮质量仟样工作，举办军粮业务工作会、军地联席会，进行军粮供应认定、军粮财政、质量检查等工作。</w:t>
            </w:r>
          </w:p>
        </w:tc>
      </w:tr>
    </w:tbl>
    <w:p w:rsidR="00F14BEB" w:rsidRDefault="00F14BE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41283" w:rsidTr="00841283">
        <w:trPr>
          <w:trHeight w:val="397"/>
          <w:tblHeader/>
          <w:jc w:val="center"/>
        </w:trPr>
        <w:tc>
          <w:tcPr>
            <w:tcW w:w="1276" w:type="dxa"/>
            <w:vAlign w:val="center"/>
          </w:tcPr>
          <w:p w:rsidR="00F14BEB" w:rsidRDefault="0008014A">
            <w:pPr>
              <w:pStyle w:val="1"/>
            </w:pPr>
            <w:r>
              <w:t>一级指标</w:t>
            </w:r>
          </w:p>
        </w:tc>
        <w:tc>
          <w:tcPr>
            <w:tcW w:w="1276" w:type="dxa"/>
            <w:vAlign w:val="center"/>
          </w:tcPr>
          <w:p w:rsidR="00F14BEB" w:rsidRDefault="0008014A">
            <w:pPr>
              <w:pStyle w:val="1"/>
            </w:pPr>
            <w:r>
              <w:t>二级指标</w:t>
            </w:r>
          </w:p>
        </w:tc>
        <w:tc>
          <w:tcPr>
            <w:tcW w:w="1332" w:type="dxa"/>
            <w:vAlign w:val="center"/>
          </w:tcPr>
          <w:p w:rsidR="00F14BEB" w:rsidRDefault="0008014A">
            <w:pPr>
              <w:pStyle w:val="1"/>
            </w:pPr>
            <w:r>
              <w:t>三级指标</w:t>
            </w:r>
          </w:p>
        </w:tc>
        <w:tc>
          <w:tcPr>
            <w:tcW w:w="3430" w:type="dxa"/>
            <w:vAlign w:val="center"/>
          </w:tcPr>
          <w:p w:rsidR="00F14BEB" w:rsidRDefault="0008014A">
            <w:pPr>
              <w:pStyle w:val="1"/>
            </w:pPr>
            <w:r>
              <w:t>绩效指标描述</w:t>
            </w:r>
          </w:p>
        </w:tc>
        <w:tc>
          <w:tcPr>
            <w:tcW w:w="2551" w:type="dxa"/>
            <w:vAlign w:val="center"/>
          </w:tcPr>
          <w:p w:rsidR="00F14BEB" w:rsidRDefault="0008014A">
            <w:pPr>
              <w:pStyle w:val="1"/>
            </w:pPr>
            <w:r>
              <w:t>指标值</w:t>
            </w:r>
          </w:p>
        </w:tc>
      </w:tr>
      <w:tr w:rsidR="00841283" w:rsidTr="00841283">
        <w:trPr>
          <w:trHeight w:val="369"/>
          <w:jc w:val="center"/>
        </w:trPr>
        <w:tc>
          <w:tcPr>
            <w:tcW w:w="1276" w:type="dxa"/>
            <w:vMerge w:val="restart"/>
            <w:vAlign w:val="center"/>
          </w:tcPr>
          <w:p w:rsidR="00F14BEB" w:rsidRDefault="0008014A">
            <w:pPr>
              <w:pStyle w:val="3"/>
            </w:pPr>
            <w:r>
              <w:t>产出指标</w:t>
            </w:r>
          </w:p>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w:t>
            </w:r>
            <w:r>
              <w:t>八一</w:t>
            </w:r>
            <w:r>
              <w:t>”</w:t>
            </w:r>
            <w:r>
              <w:t>拥军慰问购买慰问品品种数</w:t>
            </w:r>
          </w:p>
        </w:tc>
        <w:tc>
          <w:tcPr>
            <w:tcW w:w="3430" w:type="dxa"/>
            <w:vAlign w:val="center"/>
          </w:tcPr>
          <w:p w:rsidR="00F14BEB" w:rsidRDefault="0008014A">
            <w:pPr>
              <w:pStyle w:val="2"/>
            </w:pPr>
            <w:r>
              <w:t>“</w:t>
            </w:r>
            <w:r>
              <w:t>八一</w:t>
            </w:r>
            <w:r>
              <w:t>”</w:t>
            </w:r>
            <w:r>
              <w:t>拥军慰问购买慰问品品种数</w:t>
            </w:r>
          </w:p>
        </w:tc>
        <w:tc>
          <w:tcPr>
            <w:tcW w:w="2551" w:type="dxa"/>
            <w:vAlign w:val="center"/>
          </w:tcPr>
          <w:p w:rsidR="00F14BEB" w:rsidRDefault="0008014A">
            <w:pPr>
              <w:pStyle w:val="2"/>
            </w:pPr>
            <w:r>
              <w:t>≥4</w:t>
            </w:r>
            <w:r>
              <w:t>种</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印制粮油科普宣传册册数</w:t>
            </w:r>
          </w:p>
        </w:tc>
        <w:tc>
          <w:tcPr>
            <w:tcW w:w="3430" w:type="dxa"/>
            <w:vAlign w:val="center"/>
          </w:tcPr>
          <w:p w:rsidR="00F14BEB" w:rsidRDefault="0008014A">
            <w:pPr>
              <w:pStyle w:val="2"/>
            </w:pPr>
            <w:r>
              <w:t>印制粮油科普宣传册册数</w:t>
            </w:r>
          </w:p>
        </w:tc>
        <w:tc>
          <w:tcPr>
            <w:tcW w:w="2551" w:type="dxa"/>
            <w:vAlign w:val="center"/>
          </w:tcPr>
          <w:p w:rsidR="00F14BEB" w:rsidRDefault="0008014A">
            <w:pPr>
              <w:pStyle w:val="2"/>
            </w:pPr>
            <w:r>
              <w:t>≥500</w:t>
            </w:r>
            <w:r>
              <w:t>本</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暑期增供品种数量</w:t>
            </w:r>
          </w:p>
        </w:tc>
        <w:tc>
          <w:tcPr>
            <w:tcW w:w="3430" w:type="dxa"/>
            <w:vAlign w:val="center"/>
          </w:tcPr>
          <w:p w:rsidR="00F14BEB" w:rsidRDefault="0008014A">
            <w:pPr>
              <w:pStyle w:val="2"/>
            </w:pPr>
            <w:r>
              <w:t>暑期增供品种数量</w:t>
            </w:r>
          </w:p>
        </w:tc>
        <w:tc>
          <w:tcPr>
            <w:tcW w:w="2551" w:type="dxa"/>
            <w:vAlign w:val="center"/>
          </w:tcPr>
          <w:p w:rsidR="00F14BEB" w:rsidRDefault="0008014A">
            <w:pPr>
              <w:pStyle w:val="2"/>
            </w:pPr>
            <w:r>
              <w:t>1</w:t>
            </w:r>
            <w:r>
              <w:t>种</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质量指标</w:t>
            </w:r>
          </w:p>
        </w:tc>
        <w:tc>
          <w:tcPr>
            <w:tcW w:w="1332" w:type="dxa"/>
            <w:vAlign w:val="center"/>
          </w:tcPr>
          <w:p w:rsidR="00F14BEB" w:rsidRDefault="0008014A">
            <w:pPr>
              <w:pStyle w:val="2"/>
            </w:pPr>
            <w:r>
              <w:t>确保慰问工作开展质量</w:t>
            </w:r>
          </w:p>
        </w:tc>
        <w:tc>
          <w:tcPr>
            <w:tcW w:w="3430" w:type="dxa"/>
            <w:vAlign w:val="center"/>
          </w:tcPr>
          <w:p w:rsidR="00F14BEB" w:rsidRDefault="0008014A">
            <w:pPr>
              <w:pStyle w:val="2"/>
            </w:pPr>
            <w:r>
              <w:t>确保慰问工作开展质量</w:t>
            </w:r>
          </w:p>
        </w:tc>
        <w:tc>
          <w:tcPr>
            <w:tcW w:w="2551" w:type="dxa"/>
            <w:vAlign w:val="center"/>
          </w:tcPr>
          <w:p w:rsidR="00F14BEB" w:rsidRDefault="0008014A">
            <w:pPr>
              <w:pStyle w:val="2"/>
            </w:pPr>
            <w:r>
              <w:t>慰问开展及时达到效果</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质量指标</w:t>
            </w:r>
          </w:p>
        </w:tc>
        <w:tc>
          <w:tcPr>
            <w:tcW w:w="1332" w:type="dxa"/>
            <w:vAlign w:val="center"/>
          </w:tcPr>
          <w:p w:rsidR="00F14BEB" w:rsidRDefault="0008014A">
            <w:pPr>
              <w:pStyle w:val="2"/>
            </w:pPr>
            <w:r>
              <w:t>确保对军供企业财务、管理等情况的检查合格率</w:t>
            </w:r>
          </w:p>
        </w:tc>
        <w:tc>
          <w:tcPr>
            <w:tcW w:w="3430" w:type="dxa"/>
            <w:vAlign w:val="center"/>
          </w:tcPr>
          <w:p w:rsidR="00F14BEB" w:rsidRDefault="0008014A">
            <w:pPr>
              <w:pStyle w:val="2"/>
            </w:pPr>
            <w:r>
              <w:t>确保对军供企业财务、管理等情况的检查合格率</w:t>
            </w:r>
          </w:p>
        </w:tc>
        <w:tc>
          <w:tcPr>
            <w:tcW w:w="2551" w:type="dxa"/>
            <w:vAlign w:val="center"/>
          </w:tcPr>
          <w:p w:rsidR="00F14BEB" w:rsidRDefault="0008014A">
            <w:pPr>
              <w:pStyle w:val="2"/>
            </w:pPr>
            <w:r>
              <w:t>100%</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组织召开军地联席会军供企业数量</w:t>
            </w:r>
          </w:p>
        </w:tc>
        <w:tc>
          <w:tcPr>
            <w:tcW w:w="3430" w:type="dxa"/>
            <w:vAlign w:val="center"/>
          </w:tcPr>
          <w:p w:rsidR="00F14BEB" w:rsidRDefault="0008014A">
            <w:pPr>
              <w:pStyle w:val="2"/>
            </w:pPr>
            <w:r>
              <w:t>组织召开军地联席会军供企业数量</w:t>
            </w:r>
          </w:p>
        </w:tc>
        <w:tc>
          <w:tcPr>
            <w:tcW w:w="2551" w:type="dxa"/>
            <w:vAlign w:val="center"/>
          </w:tcPr>
          <w:p w:rsidR="00F14BEB" w:rsidRDefault="0008014A">
            <w:pPr>
              <w:pStyle w:val="2"/>
            </w:pPr>
            <w:r>
              <w:t>4</w:t>
            </w:r>
            <w:r>
              <w:t>家</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检查军供企业数量</w:t>
            </w:r>
          </w:p>
        </w:tc>
        <w:tc>
          <w:tcPr>
            <w:tcW w:w="3430" w:type="dxa"/>
            <w:vAlign w:val="center"/>
          </w:tcPr>
          <w:p w:rsidR="00F14BEB" w:rsidRDefault="0008014A">
            <w:pPr>
              <w:pStyle w:val="2"/>
            </w:pPr>
            <w:r>
              <w:t>检查军供企业数量</w:t>
            </w:r>
          </w:p>
        </w:tc>
        <w:tc>
          <w:tcPr>
            <w:tcW w:w="2551" w:type="dxa"/>
            <w:vAlign w:val="center"/>
          </w:tcPr>
          <w:p w:rsidR="00F14BEB" w:rsidRDefault="0008014A">
            <w:pPr>
              <w:pStyle w:val="2"/>
            </w:pPr>
            <w:r>
              <w:t>4</w:t>
            </w:r>
            <w:r>
              <w:t>家</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时效指标</w:t>
            </w:r>
          </w:p>
        </w:tc>
        <w:tc>
          <w:tcPr>
            <w:tcW w:w="1332" w:type="dxa"/>
            <w:vAlign w:val="center"/>
          </w:tcPr>
          <w:p w:rsidR="00F14BEB" w:rsidRDefault="0008014A">
            <w:pPr>
              <w:pStyle w:val="2"/>
            </w:pPr>
            <w:r>
              <w:t>及时开展八一慰问</w:t>
            </w:r>
          </w:p>
        </w:tc>
        <w:tc>
          <w:tcPr>
            <w:tcW w:w="3430" w:type="dxa"/>
            <w:vAlign w:val="center"/>
          </w:tcPr>
          <w:p w:rsidR="00F14BEB" w:rsidRDefault="0008014A">
            <w:pPr>
              <w:pStyle w:val="2"/>
            </w:pPr>
            <w:r>
              <w:t>及时开展八一慰问</w:t>
            </w:r>
          </w:p>
        </w:tc>
        <w:tc>
          <w:tcPr>
            <w:tcW w:w="2551" w:type="dxa"/>
            <w:vAlign w:val="center"/>
          </w:tcPr>
          <w:p w:rsidR="00F14BEB" w:rsidRDefault="0008014A">
            <w:pPr>
              <w:pStyle w:val="2"/>
            </w:pPr>
            <w:r>
              <w:t>在</w:t>
            </w:r>
            <w:r>
              <w:t>8</w:t>
            </w:r>
            <w:r>
              <w:t>月</w:t>
            </w:r>
            <w:r>
              <w:t>1</w:t>
            </w:r>
            <w:r>
              <w:t>日前完成慰问工作</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时效指标</w:t>
            </w:r>
          </w:p>
        </w:tc>
        <w:tc>
          <w:tcPr>
            <w:tcW w:w="1332" w:type="dxa"/>
            <w:vAlign w:val="center"/>
          </w:tcPr>
          <w:p w:rsidR="00F14BEB" w:rsidRDefault="0008014A">
            <w:pPr>
              <w:pStyle w:val="2"/>
            </w:pPr>
            <w:r>
              <w:t>按时召开军地联席会议</w:t>
            </w:r>
          </w:p>
        </w:tc>
        <w:tc>
          <w:tcPr>
            <w:tcW w:w="3430" w:type="dxa"/>
            <w:vAlign w:val="center"/>
          </w:tcPr>
          <w:p w:rsidR="00F14BEB" w:rsidRDefault="0008014A">
            <w:pPr>
              <w:pStyle w:val="2"/>
            </w:pPr>
            <w:r>
              <w:t>按时召开军地联席会议</w:t>
            </w:r>
          </w:p>
        </w:tc>
        <w:tc>
          <w:tcPr>
            <w:tcW w:w="2551" w:type="dxa"/>
            <w:vAlign w:val="center"/>
          </w:tcPr>
          <w:p w:rsidR="00F14BEB" w:rsidRDefault="0008014A">
            <w:pPr>
              <w:pStyle w:val="2"/>
            </w:pPr>
            <w:r>
              <w:t>7</w:t>
            </w:r>
            <w:r>
              <w:t>月</w:t>
            </w:r>
            <w:r>
              <w:t>31</w:t>
            </w:r>
            <w:r>
              <w:t>日前完成</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购买慰问品成本</w:t>
            </w:r>
          </w:p>
        </w:tc>
        <w:tc>
          <w:tcPr>
            <w:tcW w:w="3430" w:type="dxa"/>
            <w:vAlign w:val="center"/>
          </w:tcPr>
          <w:p w:rsidR="00F14BEB" w:rsidRDefault="0008014A">
            <w:pPr>
              <w:pStyle w:val="2"/>
            </w:pPr>
            <w:r>
              <w:t>购买慰问品成本</w:t>
            </w:r>
          </w:p>
        </w:tc>
        <w:tc>
          <w:tcPr>
            <w:tcW w:w="2551" w:type="dxa"/>
            <w:vAlign w:val="center"/>
          </w:tcPr>
          <w:p w:rsidR="00F14BEB" w:rsidRDefault="0008014A">
            <w:pPr>
              <w:pStyle w:val="2"/>
            </w:pPr>
            <w:r>
              <w:t>≤7.82</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印制爱粮节</w:t>
            </w:r>
            <w:r>
              <w:lastRenderedPageBreak/>
              <w:t>粮、营养膳食等科普手册</w:t>
            </w:r>
          </w:p>
        </w:tc>
        <w:tc>
          <w:tcPr>
            <w:tcW w:w="3430" w:type="dxa"/>
            <w:vAlign w:val="center"/>
          </w:tcPr>
          <w:p w:rsidR="00F14BEB" w:rsidRDefault="0008014A">
            <w:pPr>
              <w:pStyle w:val="2"/>
            </w:pPr>
            <w:r>
              <w:lastRenderedPageBreak/>
              <w:t>印制爱粮节粮、营养膳食等科普手</w:t>
            </w:r>
            <w:r>
              <w:lastRenderedPageBreak/>
              <w:t>册</w:t>
            </w:r>
          </w:p>
        </w:tc>
        <w:tc>
          <w:tcPr>
            <w:tcW w:w="2551" w:type="dxa"/>
            <w:vAlign w:val="center"/>
          </w:tcPr>
          <w:p w:rsidR="00F14BEB" w:rsidRDefault="0008014A">
            <w:pPr>
              <w:pStyle w:val="2"/>
            </w:pPr>
            <w:r>
              <w:lastRenderedPageBreak/>
              <w:t>≤1.8</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采购优质军粮和绿豆成本</w:t>
            </w:r>
          </w:p>
        </w:tc>
        <w:tc>
          <w:tcPr>
            <w:tcW w:w="3430" w:type="dxa"/>
            <w:vAlign w:val="center"/>
          </w:tcPr>
          <w:p w:rsidR="00F14BEB" w:rsidRDefault="0008014A">
            <w:pPr>
              <w:pStyle w:val="2"/>
            </w:pPr>
            <w:r>
              <w:t>采购优质军粮和绿豆成本</w:t>
            </w:r>
          </w:p>
        </w:tc>
        <w:tc>
          <w:tcPr>
            <w:tcW w:w="2551" w:type="dxa"/>
            <w:vAlign w:val="center"/>
          </w:tcPr>
          <w:p w:rsidR="00F14BEB" w:rsidRDefault="0008014A">
            <w:pPr>
              <w:pStyle w:val="2"/>
            </w:pPr>
            <w:r>
              <w:t>≤9.75</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军粮供应证印制成本</w:t>
            </w:r>
          </w:p>
        </w:tc>
        <w:tc>
          <w:tcPr>
            <w:tcW w:w="3430" w:type="dxa"/>
            <w:vAlign w:val="center"/>
          </w:tcPr>
          <w:p w:rsidR="00F14BEB" w:rsidRDefault="0008014A">
            <w:pPr>
              <w:pStyle w:val="2"/>
            </w:pPr>
            <w:r>
              <w:t>军粮供应证印制成本</w:t>
            </w:r>
          </w:p>
        </w:tc>
        <w:tc>
          <w:tcPr>
            <w:tcW w:w="2551" w:type="dxa"/>
            <w:vAlign w:val="center"/>
          </w:tcPr>
          <w:p w:rsidR="00F14BEB" w:rsidRDefault="0008014A">
            <w:pPr>
              <w:pStyle w:val="2"/>
            </w:pPr>
            <w:r>
              <w:t>≤0.84</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对军供企业审计成本</w:t>
            </w:r>
          </w:p>
        </w:tc>
        <w:tc>
          <w:tcPr>
            <w:tcW w:w="3430" w:type="dxa"/>
            <w:vAlign w:val="center"/>
          </w:tcPr>
          <w:p w:rsidR="00F14BEB" w:rsidRDefault="0008014A">
            <w:pPr>
              <w:pStyle w:val="2"/>
            </w:pPr>
            <w:r>
              <w:t>对军供企业审计成本</w:t>
            </w:r>
          </w:p>
        </w:tc>
        <w:tc>
          <w:tcPr>
            <w:tcW w:w="2551" w:type="dxa"/>
            <w:vAlign w:val="center"/>
          </w:tcPr>
          <w:p w:rsidR="00F14BEB" w:rsidRDefault="0008014A">
            <w:pPr>
              <w:pStyle w:val="2"/>
            </w:pPr>
            <w:r>
              <w:t>≤2.8</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军粮扦样抽检成本</w:t>
            </w:r>
          </w:p>
        </w:tc>
        <w:tc>
          <w:tcPr>
            <w:tcW w:w="3430" w:type="dxa"/>
            <w:vAlign w:val="center"/>
          </w:tcPr>
          <w:p w:rsidR="00F14BEB" w:rsidRDefault="0008014A">
            <w:pPr>
              <w:pStyle w:val="2"/>
            </w:pPr>
            <w:r>
              <w:t>军粮扦样抽检成本</w:t>
            </w:r>
          </w:p>
        </w:tc>
        <w:tc>
          <w:tcPr>
            <w:tcW w:w="2551" w:type="dxa"/>
            <w:vAlign w:val="center"/>
          </w:tcPr>
          <w:p w:rsidR="00F14BEB" w:rsidRDefault="0008014A">
            <w:pPr>
              <w:pStyle w:val="2"/>
            </w:pPr>
            <w:r>
              <w:t>≤10.22</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赴中标军粮加工企业进行全面核验成本</w:t>
            </w:r>
          </w:p>
        </w:tc>
        <w:tc>
          <w:tcPr>
            <w:tcW w:w="3430" w:type="dxa"/>
            <w:vAlign w:val="center"/>
          </w:tcPr>
          <w:p w:rsidR="00F14BEB" w:rsidRDefault="0008014A">
            <w:pPr>
              <w:pStyle w:val="2"/>
            </w:pPr>
            <w:r>
              <w:t>赴中标军粮加工企业进行全面核验成本</w:t>
            </w:r>
          </w:p>
        </w:tc>
        <w:tc>
          <w:tcPr>
            <w:tcW w:w="2551" w:type="dxa"/>
            <w:vAlign w:val="center"/>
          </w:tcPr>
          <w:p w:rsidR="00F14BEB" w:rsidRDefault="0008014A">
            <w:pPr>
              <w:pStyle w:val="2"/>
            </w:pPr>
            <w:r>
              <w:t>≤1.87</w:t>
            </w:r>
            <w:r>
              <w:t>万元</w:t>
            </w:r>
          </w:p>
        </w:tc>
      </w:tr>
      <w:tr w:rsidR="00841283" w:rsidTr="00841283">
        <w:trPr>
          <w:trHeight w:val="369"/>
          <w:jc w:val="center"/>
        </w:trPr>
        <w:tc>
          <w:tcPr>
            <w:tcW w:w="1276" w:type="dxa"/>
            <w:vAlign w:val="center"/>
          </w:tcPr>
          <w:p w:rsidR="00F14BEB" w:rsidRDefault="0008014A">
            <w:pPr>
              <w:pStyle w:val="3"/>
            </w:pPr>
            <w:r>
              <w:t>效益指标</w:t>
            </w:r>
          </w:p>
        </w:tc>
        <w:tc>
          <w:tcPr>
            <w:tcW w:w="1276" w:type="dxa"/>
            <w:vAlign w:val="center"/>
          </w:tcPr>
          <w:p w:rsidR="00F14BEB" w:rsidRDefault="0008014A">
            <w:pPr>
              <w:pStyle w:val="2"/>
            </w:pPr>
            <w:r>
              <w:t>可持续影响指标</w:t>
            </w:r>
          </w:p>
        </w:tc>
        <w:tc>
          <w:tcPr>
            <w:tcW w:w="1332" w:type="dxa"/>
            <w:vAlign w:val="center"/>
          </w:tcPr>
          <w:p w:rsidR="00F14BEB" w:rsidRDefault="0008014A">
            <w:pPr>
              <w:pStyle w:val="2"/>
            </w:pPr>
            <w:r>
              <w:t>切实把节日增供政策落实好，维护好</w:t>
            </w:r>
          </w:p>
        </w:tc>
        <w:tc>
          <w:tcPr>
            <w:tcW w:w="3430" w:type="dxa"/>
            <w:vAlign w:val="center"/>
          </w:tcPr>
          <w:p w:rsidR="00F14BEB" w:rsidRDefault="0008014A">
            <w:pPr>
              <w:pStyle w:val="2"/>
            </w:pPr>
            <w:r>
              <w:t>确保节日增加供应优质军粮和暑期绿豆数量真实，切实把节日增供政策落实好，维护好。</w:t>
            </w:r>
          </w:p>
        </w:tc>
        <w:tc>
          <w:tcPr>
            <w:tcW w:w="2551" w:type="dxa"/>
            <w:vAlign w:val="center"/>
          </w:tcPr>
          <w:p w:rsidR="00F14BEB" w:rsidRDefault="0008014A">
            <w:pPr>
              <w:pStyle w:val="2"/>
            </w:pPr>
            <w:r>
              <w:t>确保节日增加供应优质军粮和暑期绿豆数量真实</w:t>
            </w:r>
          </w:p>
        </w:tc>
      </w:tr>
      <w:tr w:rsidR="00841283" w:rsidTr="00841283">
        <w:trPr>
          <w:trHeight w:val="369"/>
          <w:jc w:val="center"/>
        </w:trPr>
        <w:tc>
          <w:tcPr>
            <w:tcW w:w="1276" w:type="dxa"/>
            <w:vAlign w:val="center"/>
          </w:tcPr>
          <w:p w:rsidR="00F14BEB" w:rsidRDefault="0008014A">
            <w:pPr>
              <w:pStyle w:val="3"/>
            </w:pPr>
            <w:r>
              <w:t>效益指标</w:t>
            </w:r>
          </w:p>
        </w:tc>
        <w:tc>
          <w:tcPr>
            <w:tcW w:w="1276" w:type="dxa"/>
            <w:vAlign w:val="center"/>
          </w:tcPr>
          <w:p w:rsidR="00F14BEB" w:rsidRDefault="0008014A">
            <w:pPr>
              <w:pStyle w:val="2"/>
            </w:pPr>
            <w:r>
              <w:t>可持续影响指标</w:t>
            </w:r>
          </w:p>
        </w:tc>
        <w:tc>
          <w:tcPr>
            <w:tcW w:w="1332" w:type="dxa"/>
            <w:vAlign w:val="center"/>
          </w:tcPr>
          <w:p w:rsidR="00F14BEB" w:rsidRDefault="0008014A">
            <w:pPr>
              <w:pStyle w:val="2"/>
            </w:pPr>
            <w:r>
              <w:t>强化军粮规范管理</w:t>
            </w:r>
            <w:r>
              <w:t xml:space="preserve"> </w:t>
            </w:r>
            <w:r>
              <w:t>提升服务保障能力</w:t>
            </w:r>
          </w:p>
        </w:tc>
        <w:tc>
          <w:tcPr>
            <w:tcW w:w="3430" w:type="dxa"/>
            <w:vAlign w:val="center"/>
          </w:tcPr>
          <w:p w:rsidR="00F14BEB" w:rsidRDefault="0008014A">
            <w:pPr>
              <w:pStyle w:val="2"/>
            </w:pPr>
            <w:r>
              <w:t>强化军粮规范管理</w:t>
            </w:r>
            <w:r>
              <w:t xml:space="preserve"> </w:t>
            </w:r>
            <w:r>
              <w:t>提升服务保障能力</w:t>
            </w:r>
          </w:p>
        </w:tc>
        <w:tc>
          <w:tcPr>
            <w:tcW w:w="2551" w:type="dxa"/>
            <w:vAlign w:val="center"/>
          </w:tcPr>
          <w:p w:rsidR="00F14BEB" w:rsidRDefault="0008014A">
            <w:pPr>
              <w:pStyle w:val="2"/>
            </w:pPr>
            <w:r>
              <w:t>确保军粮增供工作完成，完成对全市</w:t>
            </w:r>
            <w:r>
              <w:t>4</w:t>
            </w:r>
            <w:r>
              <w:t>家军粮供应单位军粮供应资格审验工作</w:t>
            </w:r>
          </w:p>
        </w:tc>
      </w:tr>
      <w:tr w:rsidR="00841283" w:rsidTr="00841283">
        <w:trPr>
          <w:trHeight w:val="369"/>
          <w:jc w:val="center"/>
        </w:trPr>
        <w:tc>
          <w:tcPr>
            <w:tcW w:w="1276" w:type="dxa"/>
            <w:vAlign w:val="center"/>
          </w:tcPr>
          <w:p w:rsidR="00F14BEB" w:rsidRDefault="0008014A">
            <w:pPr>
              <w:pStyle w:val="3"/>
            </w:pPr>
            <w:r>
              <w:t>满意度指标</w:t>
            </w:r>
          </w:p>
        </w:tc>
        <w:tc>
          <w:tcPr>
            <w:tcW w:w="1276" w:type="dxa"/>
            <w:vAlign w:val="center"/>
          </w:tcPr>
          <w:p w:rsidR="00F14BEB" w:rsidRDefault="0008014A">
            <w:pPr>
              <w:pStyle w:val="2"/>
            </w:pPr>
            <w:r>
              <w:t>服务对象满意度指标</w:t>
            </w:r>
          </w:p>
        </w:tc>
        <w:tc>
          <w:tcPr>
            <w:tcW w:w="1332" w:type="dxa"/>
            <w:vAlign w:val="center"/>
          </w:tcPr>
          <w:p w:rsidR="00F14BEB" w:rsidRDefault="0008014A">
            <w:pPr>
              <w:pStyle w:val="2"/>
            </w:pPr>
            <w:r>
              <w:t>部队满意度</w:t>
            </w:r>
          </w:p>
        </w:tc>
        <w:tc>
          <w:tcPr>
            <w:tcW w:w="3430" w:type="dxa"/>
            <w:vAlign w:val="center"/>
          </w:tcPr>
          <w:p w:rsidR="00F14BEB" w:rsidRDefault="0008014A">
            <w:pPr>
              <w:pStyle w:val="2"/>
            </w:pPr>
            <w:r>
              <w:t>部队满意度</w:t>
            </w:r>
          </w:p>
        </w:tc>
        <w:tc>
          <w:tcPr>
            <w:tcW w:w="2551" w:type="dxa"/>
            <w:vAlign w:val="center"/>
          </w:tcPr>
          <w:p w:rsidR="00F14BEB" w:rsidRDefault="0008014A">
            <w:pPr>
              <w:pStyle w:val="2"/>
            </w:pPr>
            <w:r>
              <w:t>≥90%</w:t>
            </w:r>
          </w:p>
        </w:tc>
      </w:tr>
    </w:tbl>
    <w:p w:rsidR="00F14BEB" w:rsidRDefault="00F14BEB">
      <w:pPr>
        <w:sectPr w:rsidR="00F14BEB">
          <w:pgSz w:w="11900" w:h="16840"/>
          <w:pgMar w:top="1984" w:right="1304" w:bottom="1134" w:left="1304" w:header="720" w:footer="720" w:gutter="0"/>
          <w:cols w:space="720"/>
        </w:sectPr>
      </w:pPr>
    </w:p>
    <w:p w:rsidR="00F14BEB" w:rsidRDefault="00F14BEB">
      <w:pPr>
        <w:jc w:val="center"/>
      </w:pPr>
    </w:p>
    <w:p w:rsidR="00F14BEB" w:rsidRDefault="0008014A">
      <w:pPr>
        <w:ind w:firstLine="560"/>
        <w:outlineLvl w:val="3"/>
      </w:pPr>
      <w:bookmarkStart w:id="2" w:name="_Toc_4_4_0000000006"/>
      <w:r>
        <w:rPr>
          <w:rFonts w:ascii="方正仿宋_GBK" w:eastAsia="方正仿宋_GBK" w:hAnsi="方正仿宋_GBK" w:cs="方正仿宋_GBK"/>
          <w:sz w:val="28"/>
        </w:rPr>
        <w:t>3.2025</w:t>
      </w:r>
      <w:r>
        <w:rPr>
          <w:rFonts w:ascii="方正仿宋_GBK" w:eastAsia="方正仿宋_GBK" w:hAnsi="方正仿宋_GBK" w:cs="方正仿宋_GBK"/>
          <w:sz w:val="28"/>
        </w:rPr>
        <w:t>年成品油储备项目绩效目标表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41283" w:rsidTr="008412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4BEB" w:rsidRDefault="0008014A">
            <w:pPr>
              <w:pStyle w:val="5"/>
            </w:pPr>
            <w:r>
              <w:t>371101</w:t>
            </w:r>
            <w:r>
              <w:t>天津市粮食和物资储备局</w:t>
            </w:r>
          </w:p>
        </w:tc>
        <w:tc>
          <w:tcPr>
            <w:tcW w:w="1276" w:type="dxa"/>
            <w:tcBorders>
              <w:top w:val="single" w:sz="6" w:space="0" w:color="FFFFFF"/>
              <w:left w:val="single" w:sz="6" w:space="0" w:color="FFFFFF"/>
              <w:right w:val="single" w:sz="6" w:space="0" w:color="FFFFFF"/>
            </w:tcBorders>
            <w:vAlign w:val="center"/>
          </w:tcPr>
          <w:p w:rsidR="00F14BEB" w:rsidRDefault="0008014A">
            <w:pPr>
              <w:pStyle w:val="4"/>
            </w:pPr>
            <w:r>
              <w:t>单位：万元</w:t>
            </w:r>
          </w:p>
        </w:tc>
      </w:tr>
      <w:tr w:rsidR="00841283" w:rsidTr="00841283">
        <w:trPr>
          <w:trHeight w:val="369"/>
          <w:jc w:val="center"/>
        </w:trPr>
        <w:tc>
          <w:tcPr>
            <w:tcW w:w="1276" w:type="dxa"/>
            <w:vAlign w:val="center"/>
          </w:tcPr>
          <w:p w:rsidR="00F14BEB" w:rsidRDefault="0008014A">
            <w:pPr>
              <w:pStyle w:val="1"/>
            </w:pPr>
            <w:r>
              <w:t>项目名称</w:t>
            </w:r>
          </w:p>
        </w:tc>
        <w:tc>
          <w:tcPr>
            <w:tcW w:w="8589" w:type="dxa"/>
            <w:gridSpan w:val="6"/>
            <w:vAlign w:val="center"/>
          </w:tcPr>
          <w:p w:rsidR="00F14BEB" w:rsidRDefault="0008014A">
            <w:pPr>
              <w:pStyle w:val="2"/>
            </w:pPr>
            <w:r>
              <w:t>2025</w:t>
            </w:r>
            <w:r>
              <w:t>年成品油储备项目</w:t>
            </w:r>
          </w:p>
        </w:tc>
      </w:tr>
      <w:tr w:rsidR="00F14BEB">
        <w:trPr>
          <w:trHeight w:val="369"/>
          <w:jc w:val="center"/>
        </w:trPr>
        <w:tc>
          <w:tcPr>
            <w:tcW w:w="1276" w:type="dxa"/>
            <w:vMerge w:val="restart"/>
            <w:vAlign w:val="center"/>
          </w:tcPr>
          <w:p w:rsidR="00F14BEB" w:rsidRDefault="0008014A">
            <w:pPr>
              <w:pStyle w:val="1"/>
            </w:pPr>
            <w:r>
              <w:t>预算规模及资金用途</w:t>
            </w:r>
          </w:p>
        </w:tc>
        <w:tc>
          <w:tcPr>
            <w:tcW w:w="1276" w:type="dxa"/>
            <w:vAlign w:val="center"/>
          </w:tcPr>
          <w:p w:rsidR="00F14BEB" w:rsidRDefault="0008014A">
            <w:pPr>
              <w:pStyle w:val="1"/>
            </w:pPr>
            <w:r>
              <w:t>预算数</w:t>
            </w:r>
          </w:p>
        </w:tc>
        <w:tc>
          <w:tcPr>
            <w:tcW w:w="1332" w:type="dxa"/>
            <w:vAlign w:val="center"/>
          </w:tcPr>
          <w:p w:rsidR="00F14BEB" w:rsidRDefault="0008014A">
            <w:pPr>
              <w:pStyle w:val="2"/>
            </w:pPr>
            <w:r>
              <w:t>2435.14</w:t>
            </w:r>
          </w:p>
        </w:tc>
        <w:tc>
          <w:tcPr>
            <w:tcW w:w="1587" w:type="dxa"/>
            <w:vAlign w:val="center"/>
          </w:tcPr>
          <w:p w:rsidR="00F14BEB" w:rsidRDefault="0008014A">
            <w:pPr>
              <w:pStyle w:val="1"/>
            </w:pPr>
            <w:r>
              <w:t>其中：财政</w:t>
            </w:r>
            <w:r>
              <w:t xml:space="preserve">    </w:t>
            </w:r>
            <w:r>
              <w:t>资金</w:t>
            </w:r>
          </w:p>
        </w:tc>
        <w:tc>
          <w:tcPr>
            <w:tcW w:w="1843" w:type="dxa"/>
            <w:vAlign w:val="center"/>
          </w:tcPr>
          <w:p w:rsidR="00F14BEB" w:rsidRDefault="0008014A">
            <w:pPr>
              <w:pStyle w:val="2"/>
            </w:pPr>
            <w:r>
              <w:t>2435.14</w:t>
            </w:r>
          </w:p>
        </w:tc>
        <w:tc>
          <w:tcPr>
            <w:tcW w:w="1276" w:type="dxa"/>
            <w:vAlign w:val="center"/>
          </w:tcPr>
          <w:p w:rsidR="00F14BEB" w:rsidRDefault="0008014A">
            <w:pPr>
              <w:pStyle w:val="1"/>
            </w:pPr>
            <w:r>
              <w:t>其他资金</w:t>
            </w:r>
          </w:p>
        </w:tc>
        <w:tc>
          <w:tcPr>
            <w:tcW w:w="1276" w:type="dxa"/>
            <w:vAlign w:val="center"/>
          </w:tcPr>
          <w:p w:rsidR="00F14BEB" w:rsidRDefault="00F14BEB">
            <w:pPr>
              <w:pStyle w:val="2"/>
            </w:pPr>
          </w:p>
        </w:tc>
      </w:tr>
      <w:tr w:rsidR="00841283" w:rsidTr="00841283">
        <w:trPr>
          <w:trHeight w:val="369"/>
          <w:jc w:val="center"/>
        </w:trPr>
        <w:tc>
          <w:tcPr>
            <w:tcW w:w="1276" w:type="dxa"/>
            <w:vMerge/>
          </w:tcPr>
          <w:p w:rsidR="00F14BEB" w:rsidRDefault="00F14BEB"/>
        </w:tc>
        <w:tc>
          <w:tcPr>
            <w:tcW w:w="8589" w:type="dxa"/>
            <w:gridSpan w:val="6"/>
            <w:vAlign w:val="center"/>
          </w:tcPr>
          <w:p w:rsidR="00F14BEB" w:rsidRDefault="0008014A">
            <w:pPr>
              <w:pStyle w:val="2"/>
            </w:pPr>
            <w:r>
              <w:t>地方政府成品油储备管理数量达到国家要求规模，质量指标满足</w:t>
            </w:r>
            <w:r>
              <w:t>GB22030-2017</w:t>
            </w:r>
            <w:r>
              <w:t>《车用乙醇汽油调合组分油》、</w:t>
            </w:r>
            <w:r>
              <w:t>GB19147-2016</w:t>
            </w:r>
            <w:r>
              <w:t>《车用柴油》要求。</w:t>
            </w:r>
          </w:p>
        </w:tc>
      </w:tr>
      <w:tr w:rsidR="00841283" w:rsidTr="00841283">
        <w:trPr>
          <w:trHeight w:val="369"/>
          <w:jc w:val="center"/>
        </w:trPr>
        <w:tc>
          <w:tcPr>
            <w:tcW w:w="1276" w:type="dxa"/>
            <w:vAlign w:val="center"/>
          </w:tcPr>
          <w:p w:rsidR="00F14BEB" w:rsidRDefault="0008014A">
            <w:pPr>
              <w:pStyle w:val="1"/>
            </w:pPr>
            <w:r>
              <w:t>绩效目标</w:t>
            </w:r>
          </w:p>
        </w:tc>
        <w:tc>
          <w:tcPr>
            <w:tcW w:w="8589" w:type="dxa"/>
            <w:gridSpan w:val="6"/>
            <w:vAlign w:val="center"/>
          </w:tcPr>
          <w:p w:rsidR="00F14BEB" w:rsidRDefault="0008014A">
            <w:pPr>
              <w:pStyle w:val="2"/>
            </w:pPr>
            <w:r>
              <w:t>1.</w:t>
            </w:r>
            <w:r>
              <w:t>地方政府成品油储备管理数量达到国家要求规模，质量指标满足</w:t>
            </w:r>
            <w:r>
              <w:t>GB22030-2017</w:t>
            </w:r>
            <w:r>
              <w:t>《车用乙醇汽油调合组分油》、</w:t>
            </w:r>
            <w:r>
              <w:t>GB19147-2016</w:t>
            </w:r>
            <w:r>
              <w:t>《车用柴油》要求。</w:t>
            </w:r>
          </w:p>
        </w:tc>
      </w:tr>
    </w:tbl>
    <w:p w:rsidR="00F14BEB" w:rsidRDefault="00F14BE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41283" w:rsidTr="00841283">
        <w:trPr>
          <w:trHeight w:val="397"/>
          <w:tblHeader/>
          <w:jc w:val="center"/>
        </w:trPr>
        <w:tc>
          <w:tcPr>
            <w:tcW w:w="1276" w:type="dxa"/>
            <w:vAlign w:val="center"/>
          </w:tcPr>
          <w:p w:rsidR="00F14BEB" w:rsidRDefault="0008014A">
            <w:pPr>
              <w:pStyle w:val="1"/>
            </w:pPr>
            <w:r>
              <w:t>一级指标</w:t>
            </w:r>
          </w:p>
        </w:tc>
        <w:tc>
          <w:tcPr>
            <w:tcW w:w="1276" w:type="dxa"/>
            <w:vAlign w:val="center"/>
          </w:tcPr>
          <w:p w:rsidR="00F14BEB" w:rsidRDefault="0008014A">
            <w:pPr>
              <w:pStyle w:val="1"/>
            </w:pPr>
            <w:r>
              <w:t>二级指标</w:t>
            </w:r>
          </w:p>
        </w:tc>
        <w:tc>
          <w:tcPr>
            <w:tcW w:w="1332" w:type="dxa"/>
            <w:vAlign w:val="center"/>
          </w:tcPr>
          <w:p w:rsidR="00F14BEB" w:rsidRDefault="0008014A">
            <w:pPr>
              <w:pStyle w:val="1"/>
            </w:pPr>
            <w:r>
              <w:t>三级指标</w:t>
            </w:r>
          </w:p>
        </w:tc>
        <w:tc>
          <w:tcPr>
            <w:tcW w:w="3430" w:type="dxa"/>
            <w:vAlign w:val="center"/>
          </w:tcPr>
          <w:p w:rsidR="00F14BEB" w:rsidRDefault="0008014A">
            <w:pPr>
              <w:pStyle w:val="1"/>
            </w:pPr>
            <w:r>
              <w:t>绩效指标描述</w:t>
            </w:r>
          </w:p>
        </w:tc>
        <w:tc>
          <w:tcPr>
            <w:tcW w:w="2551" w:type="dxa"/>
            <w:vAlign w:val="center"/>
          </w:tcPr>
          <w:p w:rsidR="00F14BEB" w:rsidRDefault="0008014A">
            <w:pPr>
              <w:pStyle w:val="1"/>
            </w:pPr>
            <w:r>
              <w:t>指标值</w:t>
            </w:r>
          </w:p>
        </w:tc>
      </w:tr>
      <w:tr w:rsidR="00841283" w:rsidTr="00841283">
        <w:trPr>
          <w:trHeight w:val="369"/>
          <w:jc w:val="center"/>
        </w:trPr>
        <w:tc>
          <w:tcPr>
            <w:tcW w:w="1276" w:type="dxa"/>
            <w:vMerge w:val="restart"/>
            <w:vAlign w:val="center"/>
          </w:tcPr>
          <w:p w:rsidR="00F14BEB" w:rsidRDefault="0008014A">
            <w:pPr>
              <w:pStyle w:val="3"/>
            </w:pPr>
            <w:r>
              <w:t>产出指标</w:t>
            </w:r>
          </w:p>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成品油储备情况现场检查次数</w:t>
            </w:r>
          </w:p>
        </w:tc>
        <w:tc>
          <w:tcPr>
            <w:tcW w:w="3430" w:type="dxa"/>
            <w:vAlign w:val="center"/>
          </w:tcPr>
          <w:p w:rsidR="00F14BEB" w:rsidRDefault="0008014A">
            <w:pPr>
              <w:pStyle w:val="2"/>
            </w:pPr>
            <w:r>
              <w:t>成品油储备情况现场检查次数</w:t>
            </w:r>
          </w:p>
        </w:tc>
        <w:tc>
          <w:tcPr>
            <w:tcW w:w="2551" w:type="dxa"/>
            <w:vAlign w:val="center"/>
          </w:tcPr>
          <w:p w:rsidR="00F14BEB" w:rsidRDefault="0008014A">
            <w:pPr>
              <w:pStyle w:val="2"/>
            </w:pPr>
            <w:r>
              <w:t>6</w:t>
            </w:r>
            <w:r>
              <w:t>次</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两年内成品油轮换次数</w:t>
            </w:r>
          </w:p>
        </w:tc>
        <w:tc>
          <w:tcPr>
            <w:tcW w:w="3430" w:type="dxa"/>
            <w:vAlign w:val="center"/>
          </w:tcPr>
          <w:p w:rsidR="00F14BEB" w:rsidRDefault="0008014A">
            <w:pPr>
              <w:pStyle w:val="2"/>
            </w:pPr>
            <w:r>
              <w:t>两年内成品油轮换次数</w:t>
            </w:r>
          </w:p>
        </w:tc>
        <w:tc>
          <w:tcPr>
            <w:tcW w:w="2551" w:type="dxa"/>
            <w:vAlign w:val="center"/>
          </w:tcPr>
          <w:p w:rsidR="00F14BEB" w:rsidRDefault="0008014A">
            <w:pPr>
              <w:pStyle w:val="2"/>
            </w:pPr>
            <w:r>
              <w:t>1</w:t>
            </w:r>
            <w:r>
              <w:t>次</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质量指标</w:t>
            </w:r>
          </w:p>
        </w:tc>
        <w:tc>
          <w:tcPr>
            <w:tcW w:w="1332" w:type="dxa"/>
            <w:vAlign w:val="center"/>
          </w:tcPr>
          <w:p w:rsidR="00F14BEB" w:rsidRDefault="0008014A">
            <w:pPr>
              <w:pStyle w:val="2"/>
            </w:pPr>
            <w:r>
              <w:t>储备成品油质量合格率</w:t>
            </w:r>
          </w:p>
        </w:tc>
        <w:tc>
          <w:tcPr>
            <w:tcW w:w="3430" w:type="dxa"/>
            <w:vAlign w:val="center"/>
          </w:tcPr>
          <w:p w:rsidR="00F14BEB" w:rsidRDefault="0008014A">
            <w:pPr>
              <w:pStyle w:val="2"/>
            </w:pPr>
            <w:r>
              <w:t>上、下半年各开展一次委托质量检测</w:t>
            </w:r>
          </w:p>
        </w:tc>
        <w:tc>
          <w:tcPr>
            <w:tcW w:w="2551" w:type="dxa"/>
            <w:vAlign w:val="center"/>
          </w:tcPr>
          <w:p w:rsidR="00F14BEB" w:rsidRDefault="0008014A">
            <w:pPr>
              <w:pStyle w:val="2"/>
            </w:pPr>
            <w:r>
              <w:t>100%</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时效指标</w:t>
            </w:r>
          </w:p>
        </w:tc>
        <w:tc>
          <w:tcPr>
            <w:tcW w:w="1332" w:type="dxa"/>
            <w:vAlign w:val="center"/>
          </w:tcPr>
          <w:p w:rsidR="00F14BEB" w:rsidRDefault="0008014A">
            <w:pPr>
              <w:pStyle w:val="2"/>
            </w:pPr>
            <w:r>
              <w:t>承储企业申请资金及时性</w:t>
            </w:r>
          </w:p>
        </w:tc>
        <w:tc>
          <w:tcPr>
            <w:tcW w:w="3430" w:type="dxa"/>
            <w:vAlign w:val="center"/>
          </w:tcPr>
          <w:p w:rsidR="00F14BEB" w:rsidRDefault="0008014A">
            <w:pPr>
              <w:pStyle w:val="2"/>
            </w:pPr>
            <w:r>
              <w:t>承储企业申请资金及时性</w:t>
            </w:r>
          </w:p>
        </w:tc>
        <w:tc>
          <w:tcPr>
            <w:tcW w:w="2551" w:type="dxa"/>
            <w:vAlign w:val="center"/>
          </w:tcPr>
          <w:p w:rsidR="00F14BEB" w:rsidRDefault="0008014A">
            <w:pPr>
              <w:pStyle w:val="2"/>
            </w:pPr>
            <w:r>
              <w:t>承储单位每季度最后一个月</w:t>
            </w:r>
            <w:r>
              <w:t>25</w:t>
            </w:r>
            <w:r>
              <w:t>日前申报</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时效指标</w:t>
            </w:r>
          </w:p>
        </w:tc>
        <w:tc>
          <w:tcPr>
            <w:tcW w:w="1332" w:type="dxa"/>
            <w:vAlign w:val="center"/>
          </w:tcPr>
          <w:p w:rsidR="00F14BEB" w:rsidRDefault="0008014A">
            <w:pPr>
              <w:pStyle w:val="2"/>
            </w:pPr>
            <w:r>
              <w:t>拨付承储企业资金及时性</w:t>
            </w:r>
          </w:p>
        </w:tc>
        <w:tc>
          <w:tcPr>
            <w:tcW w:w="3430" w:type="dxa"/>
            <w:vAlign w:val="center"/>
          </w:tcPr>
          <w:p w:rsidR="00F14BEB" w:rsidRDefault="0008014A">
            <w:pPr>
              <w:pStyle w:val="2"/>
            </w:pPr>
            <w:r>
              <w:t>拨付承储企业资金及时性</w:t>
            </w:r>
          </w:p>
        </w:tc>
        <w:tc>
          <w:tcPr>
            <w:tcW w:w="2551" w:type="dxa"/>
            <w:vAlign w:val="center"/>
          </w:tcPr>
          <w:p w:rsidR="00F14BEB" w:rsidRDefault="0008014A">
            <w:pPr>
              <w:pStyle w:val="2"/>
            </w:pPr>
            <w:r>
              <w:t>收到承储单位申请后</w:t>
            </w:r>
            <w:r>
              <w:t>15</w:t>
            </w:r>
            <w:r>
              <w:t>个工作日内拨付</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成品油承储企业储存包干费</w:t>
            </w:r>
          </w:p>
        </w:tc>
        <w:tc>
          <w:tcPr>
            <w:tcW w:w="3430" w:type="dxa"/>
            <w:vAlign w:val="center"/>
          </w:tcPr>
          <w:p w:rsidR="00F14BEB" w:rsidRDefault="0008014A">
            <w:pPr>
              <w:pStyle w:val="2"/>
            </w:pPr>
            <w:r>
              <w:t>成品油承储企业储存包干费</w:t>
            </w:r>
          </w:p>
        </w:tc>
        <w:tc>
          <w:tcPr>
            <w:tcW w:w="2551" w:type="dxa"/>
            <w:vAlign w:val="center"/>
          </w:tcPr>
          <w:p w:rsidR="00F14BEB" w:rsidRDefault="0008014A">
            <w:pPr>
              <w:pStyle w:val="2"/>
            </w:pPr>
            <w:r>
              <w:t>≤1230</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成品油购置贷款利息</w:t>
            </w:r>
          </w:p>
        </w:tc>
        <w:tc>
          <w:tcPr>
            <w:tcW w:w="3430" w:type="dxa"/>
            <w:vAlign w:val="center"/>
          </w:tcPr>
          <w:p w:rsidR="00F14BEB" w:rsidRDefault="0008014A">
            <w:pPr>
              <w:pStyle w:val="2"/>
            </w:pPr>
            <w:r>
              <w:t>成品油购置贷款利息</w:t>
            </w:r>
          </w:p>
        </w:tc>
        <w:tc>
          <w:tcPr>
            <w:tcW w:w="2551" w:type="dxa"/>
            <w:vAlign w:val="center"/>
          </w:tcPr>
          <w:p w:rsidR="00F14BEB" w:rsidRDefault="0008014A">
            <w:pPr>
              <w:pStyle w:val="2"/>
            </w:pPr>
            <w:r>
              <w:t>≤1065</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管理主体管理费用</w:t>
            </w:r>
          </w:p>
        </w:tc>
        <w:tc>
          <w:tcPr>
            <w:tcW w:w="3430" w:type="dxa"/>
            <w:vAlign w:val="center"/>
          </w:tcPr>
          <w:p w:rsidR="00F14BEB" w:rsidRDefault="0008014A">
            <w:pPr>
              <w:pStyle w:val="2"/>
            </w:pPr>
            <w:r>
              <w:t>管理主体管理费用</w:t>
            </w:r>
          </w:p>
        </w:tc>
        <w:tc>
          <w:tcPr>
            <w:tcW w:w="2551" w:type="dxa"/>
            <w:vAlign w:val="center"/>
          </w:tcPr>
          <w:p w:rsidR="00F14BEB" w:rsidRDefault="0008014A">
            <w:pPr>
              <w:pStyle w:val="2"/>
            </w:pPr>
            <w:r>
              <w:t>≤2</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成品油数量质量检测费</w:t>
            </w:r>
          </w:p>
        </w:tc>
        <w:tc>
          <w:tcPr>
            <w:tcW w:w="3430" w:type="dxa"/>
            <w:vAlign w:val="center"/>
          </w:tcPr>
          <w:p w:rsidR="00F14BEB" w:rsidRDefault="0008014A">
            <w:pPr>
              <w:pStyle w:val="2"/>
            </w:pPr>
            <w:r>
              <w:t>成品油数量质量检测费</w:t>
            </w:r>
          </w:p>
        </w:tc>
        <w:tc>
          <w:tcPr>
            <w:tcW w:w="2551" w:type="dxa"/>
            <w:vAlign w:val="center"/>
          </w:tcPr>
          <w:p w:rsidR="00F14BEB" w:rsidRDefault="0008014A">
            <w:pPr>
              <w:pStyle w:val="2"/>
            </w:pPr>
            <w:r>
              <w:t>≤138.15</w:t>
            </w:r>
            <w:r>
              <w:t>万元</w:t>
            </w:r>
          </w:p>
        </w:tc>
      </w:tr>
      <w:tr w:rsidR="00841283" w:rsidTr="00841283">
        <w:trPr>
          <w:trHeight w:val="369"/>
          <w:jc w:val="center"/>
        </w:trPr>
        <w:tc>
          <w:tcPr>
            <w:tcW w:w="1276" w:type="dxa"/>
            <w:vAlign w:val="center"/>
          </w:tcPr>
          <w:p w:rsidR="00F14BEB" w:rsidRDefault="0008014A">
            <w:pPr>
              <w:pStyle w:val="3"/>
            </w:pPr>
            <w:r>
              <w:t>效益指标</w:t>
            </w:r>
          </w:p>
        </w:tc>
        <w:tc>
          <w:tcPr>
            <w:tcW w:w="1276" w:type="dxa"/>
            <w:vAlign w:val="center"/>
          </w:tcPr>
          <w:p w:rsidR="00F14BEB" w:rsidRDefault="0008014A">
            <w:pPr>
              <w:pStyle w:val="2"/>
            </w:pPr>
            <w:r>
              <w:t>经济效益指标</w:t>
            </w:r>
          </w:p>
        </w:tc>
        <w:tc>
          <w:tcPr>
            <w:tcW w:w="1332" w:type="dxa"/>
            <w:vAlign w:val="center"/>
          </w:tcPr>
          <w:p w:rsidR="00F14BEB" w:rsidRDefault="0008014A">
            <w:pPr>
              <w:pStyle w:val="2"/>
            </w:pPr>
            <w:r>
              <w:t>应急保障能力</w:t>
            </w:r>
          </w:p>
        </w:tc>
        <w:tc>
          <w:tcPr>
            <w:tcW w:w="3430" w:type="dxa"/>
            <w:vAlign w:val="center"/>
          </w:tcPr>
          <w:p w:rsidR="00F14BEB" w:rsidRDefault="0008014A">
            <w:pPr>
              <w:pStyle w:val="2"/>
            </w:pPr>
            <w:r>
              <w:t>应急保障能力</w:t>
            </w:r>
          </w:p>
        </w:tc>
        <w:tc>
          <w:tcPr>
            <w:tcW w:w="2551" w:type="dxa"/>
            <w:vAlign w:val="center"/>
          </w:tcPr>
          <w:p w:rsidR="00F14BEB" w:rsidRDefault="0008014A">
            <w:pPr>
              <w:pStyle w:val="2"/>
            </w:pPr>
            <w:r>
              <w:t>100%</w:t>
            </w:r>
          </w:p>
        </w:tc>
      </w:tr>
      <w:tr w:rsidR="00841283" w:rsidTr="00841283">
        <w:trPr>
          <w:trHeight w:val="369"/>
          <w:jc w:val="center"/>
        </w:trPr>
        <w:tc>
          <w:tcPr>
            <w:tcW w:w="1276" w:type="dxa"/>
            <w:vAlign w:val="center"/>
          </w:tcPr>
          <w:p w:rsidR="00F14BEB" w:rsidRDefault="0008014A">
            <w:pPr>
              <w:pStyle w:val="3"/>
            </w:pPr>
            <w:r>
              <w:t>效益指标</w:t>
            </w:r>
          </w:p>
        </w:tc>
        <w:tc>
          <w:tcPr>
            <w:tcW w:w="1276" w:type="dxa"/>
            <w:vAlign w:val="center"/>
          </w:tcPr>
          <w:p w:rsidR="00F14BEB" w:rsidRDefault="0008014A">
            <w:pPr>
              <w:pStyle w:val="2"/>
            </w:pPr>
            <w:r>
              <w:t>社会效益指标</w:t>
            </w:r>
          </w:p>
        </w:tc>
        <w:tc>
          <w:tcPr>
            <w:tcW w:w="1332" w:type="dxa"/>
            <w:vAlign w:val="center"/>
          </w:tcPr>
          <w:p w:rsidR="00F14BEB" w:rsidRDefault="0008014A">
            <w:pPr>
              <w:pStyle w:val="2"/>
            </w:pPr>
            <w:r>
              <w:t>促进能源安全保障</w:t>
            </w:r>
          </w:p>
        </w:tc>
        <w:tc>
          <w:tcPr>
            <w:tcW w:w="3430" w:type="dxa"/>
            <w:vAlign w:val="center"/>
          </w:tcPr>
          <w:p w:rsidR="00F14BEB" w:rsidRDefault="0008014A">
            <w:pPr>
              <w:pStyle w:val="2"/>
            </w:pPr>
            <w:r>
              <w:t>促进能源安全保障</w:t>
            </w:r>
          </w:p>
        </w:tc>
        <w:tc>
          <w:tcPr>
            <w:tcW w:w="2551" w:type="dxa"/>
            <w:vAlign w:val="center"/>
          </w:tcPr>
          <w:p w:rsidR="00F14BEB" w:rsidRDefault="0008014A">
            <w:pPr>
              <w:pStyle w:val="2"/>
            </w:pPr>
            <w:r>
              <w:t>100%</w:t>
            </w:r>
          </w:p>
        </w:tc>
      </w:tr>
      <w:tr w:rsidR="00841283" w:rsidTr="00841283">
        <w:trPr>
          <w:trHeight w:val="369"/>
          <w:jc w:val="center"/>
        </w:trPr>
        <w:tc>
          <w:tcPr>
            <w:tcW w:w="1276" w:type="dxa"/>
            <w:vAlign w:val="center"/>
          </w:tcPr>
          <w:p w:rsidR="00F14BEB" w:rsidRDefault="0008014A">
            <w:pPr>
              <w:pStyle w:val="3"/>
            </w:pPr>
            <w:r>
              <w:t>效益指标</w:t>
            </w:r>
          </w:p>
        </w:tc>
        <w:tc>
          <w:tcPr>
            <w:tcW w:w="1276" w:type="dxa"/>
            <w:vAlign w:val="center"/>
          </w:tcPr>
          <w:p w:rsidR="00F14BEB" w:rsidRDefault="0008014A">
            <w:pPr>
              <w:pStyle w:val="2"/>
            </w:pPr>
            <w:r>
              <w:t>可持续影响指标</w:t>
            </w:r>
          </w:p>
        </w:tc>
        <w:tc>
          <w:tcPr>
            <w:tcW w:w="1332" w:type="dxa"/>
            <w:vAlign w:val="center"/>
          </w:tcPr>
          <w:p w:rsidR="00F14BEB" w:rsidRDefault="0008014A">
            <w:pPr>
              <w:pStyle w:val="2"/>
            </w:pPr>
            <w:r>
              <w:t>数量真实、质量合格、</w:t>
            </w:r>
          </w:p>
          <w:p w:rsidR="00F14BEB" w:rsidRDefault="0008014A">
            <w:pPr>
              <w:pStyle w:val="2"/>
            </w:pPr>
            <w:r>
              <w:t>储备安全</w:t>
            </w:r>
          </w:p>
        </w:tc>
        <w:tc>
          <w:tcPr>
            <w:tcW w:w="3430" w:type="dxa"/>
            <w:vAlign w:val="center"/>
          </w:tcPr>
          <w:p w:rsidR="00F14BEB" w:rsidRDefault="0008014A">
            <w:pPr>
              <w:pStyle w:val="2"/>
            </w:pPr>
            <w:r>
              <w:t>数量真实、质量合格、</w:t>
            </w:r>
          </w:p>
          <w:p w:rsidR="00F14BEB" w:rsidRDefault="0008014A">
            <w:pPr>
              <w:pStyle w:val="2"/>
            </w:pPr>
            <w:r>
              <w:t>储备安全</w:t>
            </w:r>
          </w:p>
        </w:tc>
        <w:tc>
          <w:tcPr>
            <w:tcW w:w="2551" w:type="dxa"/>
            <w:vAlign w:val="center"/>
          </w:tcPr>
          <w:p w:rsidR="00F14BEB" w:rsidRDefault="0008014A">
            <w:pPr>
              <w:pStyle w:val="2"/>
            </w:pPr>
            <w:r>
              <w:t>100%</w:t>
            </w:r>
          </w:p>
        </w:tc>
      </w:tr>
      <w:tr w:rsidR="00841283" w:rsidTr="00841283">
        <w:trPr>
          <w:trHeight w:val="369"/>
          <w:jc w:val="center"/>
        </w:trPr>
        <w:tc>
          <w:tcPr>
            <w:tcW w:w="1276" w:type="dxa"/>
            <w:vAlign w:val="center"/>
          </w:tcPr>
          <w:p w:rsidR="00F14BEB" w:rsidRDefault="0008014A">
            <w:pPr>
              <w:pStyle w:val="3"/>
            </w:pPr>
            <w:r>
              <w:t>满意度指标</w:t>
            </w:r>
          </w:p>
        </w:tc>
        <w:tc>
          <w:tcPr>
            <w:tcW w:w="1276" w:type="dxa"/>
            <w:vAlign w:val="center"/>
          </w:tcPr>
          <w:p w:rsidR="00F14BEB" w:rsidRDefault="0008014A">
            <w:pPr>
              <w:pStyle w:val="2"/>
            </w:pPr>
            <w:r>
              <w:t>服务对象满意度指标</w:t>
            </w:r>
          </w:p>
        </w:tc>
        <w:tc>
          <w:tcPr>
            <w:tcW w:w="1332" w:type="dxa"/>
            <w:vAlign w:val="center"/>
          </w:tcPr>
          <w:p w:rsidR="00F14BEB" w:rsidRDefault="0008014A">
            <w:pPr>
              <w:pStyle w:val="2"/>
            </w:pPr>
            <w:r>
              <w:t>承储企业满意度</w:t>
            </w:r>
          </w:p>
        </w:tc>
        <w:tc>
          <w:tcPr>
            <w:tcW w:w="3430" w:type="dxa"/>
            <w:vAlign w:val="center"/>
          </w:tcPr>
          <w:p w:rsidR="00F14BEB" w:rsidRDefault="0008014A">
            <w:pPr>
              <w:pStyle w:val="2"/>
            </w:pPr>
            <w:r>
              <w:t>承储企业满意度</w:t>
            </w:r>
          </w:p>
        </w:tc>
        <w:tc>
          <w:tcPr>
            <w:tcW w:w="2551" w:type="dxa"/>
            <w:vAlign w:val="center"/>
          </w:tcPr>
          <w:p w:rsidR="00F14BEB" w:rsidRDefault="0008014A">
            <w:pPr>
              <w:pStyle w:val="2"/>
            </w:pPr>
            <w:r>
              <w:t>100%</w:t>
            </w:r>
          </w:p>
        </w:tc>
      </w:tr>
    </w:tbl>
    <w:p w:rsidR="00F14BEB" w:rsidRDefault="00F14BEB">
      <w:pPr>
        <w:sectPr w:rsidR="00F14BEB">
          <w:pgSz w:w="11900" w:h="16840"/>
          <w:pgMar w:top="1984" w:right="1304" w:bottom="1134" w:left="1304" w:header="720" w:footer="720" w:gutter="0"/>
          <w:cols w:space="720"/>
        </w:sectPr>
      </w:pPr>
    </w:p>
    <w:p w:rsidR="00F14BEB" w:rsidRDefault="00F14BEB">
      <w:pPr>
        <w:jc w:val="center"/>
      </w:pPr>
    </w:p>
    <w:p w:rsidR="00F14BEB" w:rsidRDefault="0008014A">
      <w:pPr>
        <w:ind w:firstLine="560"/>
        <w:outlineLvl w:val="3"/>
      </w:pPr>
      <w:bookmarkStart w:id="3" w:name="_Toc_4_4_0000000007"/>
      <w:r>
        <w:rPr>
          <w:rFonts w:ascii="方正仿宋_GBK" w:eastAsia="方正仿宋_GBK" w:hAnsi="方正仿宋_GBK" w:cs="方正仿宋_GBK"/>
          <w:sz w:val="28"/>
        </w:rPr>
        <w:t>4.2025</w:t>
      </w:r>
      <w:r>
        <w:rPr>
          <w:rFonts w:ascii="方正仿宋_GBK" w:eastAsia="方正仿宋_GBK" w:hAnsi="方正仿宋_GBK" w:cs="方正仿宋_GBK"/>
          <w:sz w:val="28"/>
        </w:rPr>
        <w:t>年储备糖管理经费绩效目标表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41283" w:rsidTr="008412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4BEB" w:rsidRDefault="0008014A">
            <w:pPr>
              <w:pStyle w:val="5"/>
            </w:pPr>
            <w:r>
              <w:t>371101</w:t>
            </w:r>
            <w:r>
              <w:t>天津市粮食和物资储备局</w:t>
            </w:r>
          </w:p>
        </w:tc>
        <w:tc>
          <w:tcPr>
            <w:tcW w:w="1276" w:type="dxa"/>
            <w:tcBorders>
              <w:top w:val="single" w:sz="6" w:space="0" w:color="FFFFFF"/>
              <w:left w:val="single" w:sz="6" w:space="0" w:color="FFFFFF"/>
              <w:right w:val="single" w:sz="6" w:space="0" w:color="FFFFFF"/>
            </w:tcBorders>
            <w:vAlign w:val="center"/>
          </w:tcPr>
          <w:p w:rsidR="00F14BEB" w:rsidRDefault="0008014A">
            <w:pPr>
              <w:pStyle w:val="4"/>
            </w:pPr>
            <w:r>
              <w:t>单位：万元</w:t>
            </w:r>
          </w:p>
        </w:tc>
      </w:tr>
      <w:tr w:rsidR="00841283" w:rsidTr="00841283">
        <w:trPr>
          <w:trHeight w:val="369"/>
          <w:jc w:val="center"/>
        </w:trPr>
        <w:tc>
          <w:tcPr>
            <w:tcW w:w="1276" w:type="dxa"/>
            <w:vAlign w:val="center"/>
          </w:tcPr>
          <w:p w:rsidR="00F14BEB" w:rsidRDefault="0008014A">
            <w:pPr>
              <w:pStyle w:val="1"/>
            </w:pPr>
            <w:r>
              <w:t>项目名称</w:t>
            </w:r>
          </w:p>
        </w:tc>
        <w:tc>
          <w:tcPr>
            <w:tcW w:w="8589" w:type="dxa"/>
            <w:gridSpan w:val="6"/>
            <w:vAlign w:val="center"/>
          </w:tcPr>
          <w:p w:rsidR="00F14BEB" w:rsidRDefault="0008014A">
            <w:pPr>
              <w:pStyle w:val="2"/>
            </w:pPr>
            <w:r>
              <w:t>2025</w:t>
            </w:r>
            <w:r>
              <w:t>年储备糖管理经费</w:t>
            </w:r>
          </w:p>
        </w:tc>
      </w:tr>
      <w:tr w:rsidR="00F14BEB">
        <w:trPr>
          <w:trHeight w:val="369"/>
          <w:jc w:val="center"/>
        </w:trPr>
        <w:tc>
          <w:tcPr>
            <w:tcW w:w="1276" w:type="dxa"/>
            <w:vMerge w:val="restart"/>
            <w:vAlign w:val="center"/>
          </w:tcPr>
          <w:p w:rsidR="00F14BEB" w:rsidRDefault="0008014A">
            <w:pPr>
              <w:pStyle w:val="1"/>
            </w:pPr>
            <w:r>
              <w:t>预算规模及资金用途</w:t>
            </w:r>
          </w:p>
        </w:tc>
        <w:tc>
          <w:tcPr>
            <w:tcW w:w="1276" w:type="dxa"/>
            <w:vAlign w:val="center"/>
          </w:tcPr>
          <w:p w:rsidR="00F14BEB" w:rsidRDefault="0008014A">
            <w:pPr>
              <w:pStyle w:val="1"/>
            </w:pPr>
            <w:r>
              <w:t>预算数</w:t>
            </w:r>
          </w:p>
        </w:tc>
        <w:tc>
          <w:tcPr>
            <w:tcW w:w="1332" w:type="dxa"/>
            <w:vAlign w:val="center"/>
          </w:tcPr>
          <w:p w:rsidR="00F14BEB" w:rsidRDefault="0008014A">
            <w:pPr>
              <w:pStyle w:val="2"/>
            </w:pPr>
            <w:r>
              <w:t>251.19</w:t>
            </w:r>
          </w:p>
        </w:tc>
        <w:tc>
          <w:tcPr>
            <w:tcW w:w="1587" w:type="dxa"/>
            <w:vAlign w:val="center"/>
          </w:tcPr>
          <w:p w:rsidR="00F14BEB" w:rsidRDefault="0008014A">
            <w:pPr>
              <w:pStyle w:val="1"/>
            </w:pPr>
            <w:r>
              <w:t>其中：财政</w:t>
            </w:r>
            <w:r>
              <w:t xml:space="preserve">    </w:t>
            </w:r>
            <w:r>
              <w:t>资金</w:t>
            </w:r>
          </w:p>
        </w:tc>
        <w:tc>
          <w:tcPr>
            <w:tcW w:w="1843" w:type="dxa"/>
            <w:vAlign w:val="center"/>
          </w:tcPr>
          <w:p w:rsidR="00F14BEB" w:rsidRDefault="0008014A">
            <w:pPr>
              <w:pStyle w:val="2"/>
            </w:pPr>
            <w:r>
              <w:t>251.19</w:t>
            </w:r>
          </w:p>
        </w:tc>
        <w:tc>
          <w:tcPr>
            <w:tcW w:w="1276" w:type="dxa"/>
            <w:vAlign w:val="center"/>
          </w:tcPr>
          <w:p w:rsidR="00F14BEB" w:rsidRDefault="0008014A">
            <w:pPr>
              <w:pStyle w:val="1"/>
            </w:pPr>
            <w:r>
              <w:t>其他资金</w:t>
            </w:r>
          </w:p>
        </w:tc>
        <w:tc>
          <w:tcPr>
            <w:tcW w:w="1276" w:type="dxa"/>
            <w:vAlign w:val="center"/>
          </w:tcPr>
          <w:p w:rsidR="00F14BEB" w:rsidRDefault="00F14BEB">
            <w:pPr>
              <w:pStyle w:val="2"/>
            </w:pPr>
          </w:p>
        </w:tc>
      </w:tr>
      <w:tr w:rsidR="00841283" w:rsidTr="00841283">
        <w:trPr>
          <w:trHeight w:val="369"/>
          <w:jc w:val="center"/>
        </w:trPr>
        <w:tc>
          <w:tcPr>
            <w:tcW w:w="1276" w:type="dxa"/>
            <w:vMerge/>
          </w:tcPr>
          <w:p w:rsidR="00F14BEB" w:rsidRDefault="00F14BEB"/>
        </w:tc>
        <w:tc>
          <w:tcPr>
            <w:tcW w:w="8589" w:type="dxa"/>
            <w:gridSpan w:val="6"/>
            <w:vAlign w:val="center"/>
          </w:tcPr>
          <w:p w:rsidR="00F14BEB" w:rsidRDefault="0008014A">
            <w:pPr>
              <w:pStyle w:val="2"/>
            </w:pPr>
            <w:r>
              <w:t>食糖储备数量不低于</w:t>
            </w:r>
            <w:r>
              <w:t>4500</w:t>
            </w:r>
            <w:r>
              <w:t>吨（轮换期间按仓储管理制度执行），质量符合</w:t>
            </w:r>
            <w:r>
              <w:t>GB13104</w:t>
            </w:r>
            <w:r>
              <w:t>要求，可随时调拨出库，满足市场应急调控需要。</w:t>
            </w:r>
          </w:p>
        </w:tc>
      </w:tr>
      <w:tr w:rsidR="00841283" w:rsidTr="00841283">
        <w:trPr>
          <w:trHeight w:val="369"/>
          <w:jc w:val="center"/>
        </w:trPr>
        <w:tc>
          <w:tcPr>
            <w:tcW w:w="1276" w:type="dxa"/>
            <w:vAlign w:val="center"/>
          </w:tcPr>
          <w:p w:rsidR="00F14BEB" w:rsidRDefault="0008014A">
            <w:pPr>
              <w:pStyle w:val="1"/>
            </w:pPr>
            <w:r>
              <w:t>绩效目标</w:t>
            </w:r>
          </w:p>
        </w:tc>
        <w:tc>
          <w:tcPr>
            <w:tcW w:w="8589" w:type="dxa"/>
            <w:gridSpan w:val="6"/>
            <w:vAlign w:val="center"/>
          </w:tcPr>
          <w:p w:rsidR="00F14BEB" w:rsidRDefault="0008014A">
            <w:pPr>
              <w:pStyle w:val="2"/>
            </w:pPr>
            <w:r>
              <w:t>1.</w:t>
            </w:r>
            <w:r>
              <w:t>食糖储备数量不低于</w:t>
            </w:r>
            <w:r>
              <w:t>4500</w:t>
            </w:r>
            <w:r>
              <w:t>吨（轮换期间按仓储管理制度执行），质量符合</w:t>
            </w:r>
            <w:r>
              <w:t>GB13104</w:t>
            </w:r>
            <w:r>
              <w:t>要求，可随时调拨出库，满足市场应急调控需要。</w:t>
            </w:r>
          </w:p>
        </w:tc>
      </w:tr>
    </w:tbl>
    <w:p w:rsidR="00F14BEB" w:rsidRDefault="00F14BE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41283" w:rsidTr="00841283">
        <w:trPr>
          <w:trHeight w:val="397"/>
          <w:tblHeader/>
          <w:jc w:val="center"/>
        </w:trPr>
        <w:tc>
          <w:tcPr>
            <w:tcW w:w="1276" w:type="dxa"/>
            <w:vAlign w:val="center"/>
          </w:tcPr>
          <w:p w:rsidR="00F14BEB" w:rsidRDefault="0008014A">
            <w:pPr>
              <w:pStyle w:val="1"/>
            </w:pPr>
            <w:r>
              <w:t>一级指标</w:t>
            </w:r>
          </w:p>
        </w:tc>
        <w:tc>
          <w:tcPr>
            <w:tcW w:w="1276" w:type="dxa"/>
            <w:vAlign w:val="center"/>
          </w:tcPr>
          <w:p w:rsidR="00F14BEB" w:rsidRDefault="0008014A">
            <w:pPr>
              <w:pStyle w:val="1"/>
            </w:pPr>
            <w:r>
              <w:t>二级指标</w:t>
            </w:r>
          </w:p>
        </w:tc>
        <w:tc>
          <w:tcPr>
            <w:tcW w:w="1332" w:type="dxa"/>
            <w:vAlign w:val="center"/>
          </w:tcPr>
          <w:p w:rsidR="00F14BEB" w:rsidRDefault="0008014A">
            <w:pPr>
              <w:pStyle w:val="1"/>
            </w:pPr>
            <w:r>
              <w:t>三级指标</w:t>
            </w:r>
          </w:p>
        </w:tc>
        <w:tc>
          <w:tcPr>
            <w:tcW w:w="3430" w:type="dxa"/>
            <w:vAlign w:val="center"/>
          </w:tcPr>
          <w:p w:rsidR="00F14BEB" w:rsidRDefault="0008014A">
            <w:pPr>
              <w:pStyle w:val="1"/>
            </w:pPr>
            <w:r>
              <w:t>绩效指标描述</w:t>
            </w:r>
          </w:p>
        </w:tc>
        <w:tc>
          <w:tcPr>
            <w:tcW w:w="2551" w:type="dxa"/>
            <w:vAlign w:val="center"/>
          </w:tcPr>
          <w:p w:rsidR="00F14BEB" w:rsidRDefault="0008014A">
            <w:pPr>
              <w:pStyle w:val="1"/>
            </w:pPr>
            <w:r>
              <w:t>指标值</w:t>
            </w:r>
          </w:p>
        </w:tc>
      </w:tr>
      <w:tr w:rsidR="00841283" w:rsidTr="00841283">
        <w:trPr>
          <w:trHeight w:val="369"/>
          <w:jc w:val="center"/>
        </w:trPr>
        <w:tc>
          <w:tcPr>
            <w:tcW w:w="1276" w:type="dxa"/>
            <w:vMerge w:val="restart"/>
            <w:vAlign w:val="center"/>
          </w:tcPr>
          <w:p w:rsidR="00F14BEB" w:rsidRDefault="0008014A">
            <w:pPr>
              <w:pStyle w:val="3"/>
            </w:pPr>
            <w:r>
              <w:t>产出指标</w:t>
            </w:r>
          </w:p>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储备糖规模</w:t>
            </w:r>
          </w:p>
        </w:tc>
        <w:tc>
          <w:tcPr>
            <w:tcW w:w="3430" w:type="dxa"/>
            <w:vAlign w:val="center"/>
          </w:tcPr>
          <w:p w:rsidR="00F14BEB" w:rsidRDefault="0008014A">
            <w:pPr>
              <w:pStyle w:val="2"/>
            </w:pPr>
            <w:r>
              <w:t>储备食糖数量</w:t>
            </w:r>
          </w:p>
        </w:tc>
        <w:tc>
          <w:tcPr>
            <w:tcW w:w="2551" w:type="dxa"/>
            <w:vAlign w:val="center"/>
          </w:tcPr>
          <w:p w:rsidR="00F14BEB" w:rsidRDefault="0008014A">
            <w:pPr>
              <w:pStyle w:val="2"/>
            </w:pPr>
            <w:r>
              <w:t>4500</w:t>
            </w:r>
            <w:r>
              <w:t>吨</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质量指标</w:t>
            </w:r>
          </w:p>
        </w:tc>
        <w:tc>
          <w:tcPr>
            <w:tcW w:w="1332" w:type="dxa"/>
            <w:vAlign w:val="center"/>
          </w:tcPr>
          <w:p w:rsidR="00F14BEB" w:rsidRDefault="0008014A">
            <w:pPr>
              <w:pStyle w:val="2"/>
            </w:pPr>
            <w:r>
              <w:t>确保储备糖质量合格</w:t>
            </w:r>
          </w:p>
        </w:tc>
        <w:tc>
          <w:tcPr>
            <w:tcW w:w="3430" w:type="dxa"/>
            <w:vAlign w:val="center"/>
          </w:tcPr>
          <w:p w:rsidR="00F14BEB" w:rsidRDefault="0008014A">
            <w:pPr>
              <w:pStyle w:val="2"/>
            </w:pPr>
            <w:r>
              <w:t>对储备糖质量进行检查</w:t>
            </w:r>
          </w:p>
        </w:tc>
        <w:tc>
          <w:tcPr>
            <w:tcW w:w="2551" w:type="dxa"/>
            <w:vAlign w:val="center"/>
          </w:tcPr>
          <w:p w:rsidR="00F14BEB" w:rsidRDefault="0008014A">
            <w:pPr>
              <w:pStyle w:val="2"/>
            </w:pPr>
            <w:r>
              <w:t>确保上、下半年各开展委托质检一次</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时效指标</w:t>
            </w:r>
          </w:p>
        </w:tc>
        <w:tc>
          <w:tcPr>
            <w:tcW w:w="1332" w:type="dxa"/>
            <w:vAlign w:val="center"/>
          </w:tcPr>
          <w:p w:rsidR="00F14BEB" w:rsidRDefault="0008014A">
            <w:pPr>
              <w:pStyle w:val="2"/>
            </w:pPr>
            <w:r>
              <w:t>及时拨付管理费</w:t>
            </w:r>
          </w:p>
        </w:tc>
        <w:tc>
          <w:tcPr>
            <w:tcW w:w="3430" w:type="dxa"/>
            <w:vAlign w:val="center"/>
          </w:tcPr>
          <w:p w:rsidR="00F14BEB" w:rsidRDefault="0008014A">
            <w:pPr>
              <w:pStyle w:val="2"/>
            </w:pPr>
            <w:r>
              <w:t>及时拨付承储企业管理费</w:t>
            </w:r>
          </w:p>
        </w:tc>
        <w:tc>
          <w:tcPr>
            <w:tcW w:w="2551" w:type="dxa"/>
            <w:vAlign w:val="center"/>
          </w:tcPr>
          <w:p w:rsidR="00F14BEB" w:rsidRDefault="0008014A">
            <w:pPr>
              <w:pStyle w:val="2"/>
            </w:pPr>
            <w:r>
              <w:t>按季度及时拨付承储企业管理费</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第一季度拨付承储企业补助</w:t>
            </w:r>
          </w:p>
        </w:tc>
        <w:tc>
          <w:tcPr>
            <w:tcW w:w="3430" w:type="dxa"/>
            <w:vAlign w:val="center"/>
          </w:tcPr>
          <w:p w:rsidR="00F14BEB" w:rsidRDefault="0008014A">
            <w:pPr>
              <w:pStyle w:val="2"/>
            </w:pPr>
            <w:r>
              <w:t>第一季度拨付承储企业补助</w:t>
            </w:r>
          </w:p>
        </w:tc>
        <w:tc>
          <w:tcPr>
            <w:tcW w:w="2551" w:type="dxa"/>
            <w:vAlign w:val="center"/>
          </w:tcPr>
          <w:p w:rsidR="00F14BEB" w:rsidRDefault="0008014A">
            <w:pPr>
              <w:pStyle w:val="2"/>
            </w:pPr>
            <w:r>
              <w:t>≤60.93</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第二季度拨付承储企业补助</w:t>
            </w:r>
          </w:p>
        </w:tc>
        <w:tc>
          <w:tcPr>
            <w:tcW w:w="3430" w:type="dxa"/>
            <w:vAlign w:val="center"/>
          </w:tcPr>
          <w:p w:rsidR="00F14BEB" w:rsidRDefault="0008014A">
            <w:pPr>
              <w:pStyle w:val="2"/>
            </w:pPr>
            <w:r>
              <w:t>第二季度拨付承储企业补助</w:t>
            </w:r>
          </w:p>
        </w:tc>
        <w:tc>
          <w:tcPr>
            <w:tcW w:w="2551" w:type="dxa"/>
            <w:vAlign w:val="center"/>
          </w:tcPr>
          <w:p w:rsidR="00F14BEB" w:rsidRDefault="0008014A">
            <w:pPr>
              <w:pStyle w:val="2"/>
            </w:pPr>
            <w:r>
              <w:t>≤60.93</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第三季度拨付承储企业补助</w:t>
            </w:r>
          </w:p>
        </w:tc>
        <w:tc>
          <w:tcPr>
            <w:tcW w:w="3430" w:type="dxa"/>
            <w:vAlign w:val="center"/>
          </w:tcPr>
          <w:p w:rsidR="00F14BEB" w:rsidRDefault="0008014A">
            <w:pPr>
              <w:pStyle w:val="2"/>
            </w:pPr>
            <w:r>
              <w:t>第三季度拨付承储企业补助</w:t>
            </w:r>
          </w:p>
        </w:tc>
        <w:tc>
          <w:tcPr>
            <w:tcW w:w="2551" w:type="dxa"/>
            <w:vAlign w:val="center"/>
          </w:tcPr>
          <w:p w:rsidR="00F14BEB" w:rsidRDefault="0008014A">
            <w:pPr>
              <w:pStyle w:val="2"/>
            </w:pPr>
            <w:r>
              <w:t>≤60.93</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第四季度拨付承储企业补助</w:t>
            </w:r>
          </w:p>
        </w:tc>
        <w:tc>
          <w:tcPr>
            <w:tcW w:w="3430" w:type="dxa"/>
            <w:vAlign w:val="center"/>
          </w:tcPr>
          <w:p w:rsidR="00F14BEB" w:rsidRDefault="0008014A">
            <w:pPr>
              <w:pStyle w:val="2"/>
            </w:pPr>
            <w:r>
              <w:t>第四季度拨付承储企业补助</w:t>
            </w:r>
          </w:p>
        </w:tc>
        <w:tc>
          <w:tcPr>
            <w:tcW w:w="2551" w:type="dxa"/>
            <w:vAlign w:val="center"/>
          </w:tcPr>
          <w:p w:rsidR="00F14BEB" w:rsidRDefault="0008014A">
            <w:pPr>
              <w:pStyle w:val="2"/>
            </w:pPr>
            <w:r>
              <w:t>≤60.93</w:t>
            </w:r>
            <w:r>
              <w:t>万元</w:t>
            </w:r>
          </w:p>
        </w:tc>
      </w:tr>
      <w:tr w:rsidR="00841283" w:rsidTr="00841283">
        <w:trPr>
          <w:trHeight w:val="369"/>
          <w:jc w:val="center"/>
        </w:trPr>
        <w:tc>
          <w:tcPr>
            <w:tcW w:w="1276" w:type="dxa"/>
            <w:vAlign w:val="center"/>
          </w:tcPr>
          <w:p w:rsidR="00F14BEB" w:rsidRDefault="0008014A">
            <w:pPr>
              <w:pStyle w:val="3"/>
            </w:pPr>
            <w:r>
              <w:t>效益指标</w:t>
            </w:r>
          </w:p>
        </w:tc>
        <w:tc>
          <w:tcPr>
            <w:tcW w:w="1276" w:type="dxa"/>
            <w:vAlign w:val="center"/>
          </w:tcPr>
          <w:p w:rsidR="00F14BEB" w:rsidRDefault="0008014A">
            <w:pPr>
              <w:pStyle w:val="2"/>
            </w:pPr>
            <w:r>
              <w:t>社会效益指标</w:t>
            </w:r>
          </w:p>
        </w:tc>
        <w:tc>
          <w:tcPr>
            <w:tcW w:w="1332" w:type="dxa"/>
            <w:vAlign w:val="center"/>
          </w:tcPr>
          <w:p w:rsidR="00F14BEB" w:rsidRDefault="0008014A">
            <w:pPr>
              <w:pStyle w:val="2"/>
            </w:pPr>
            <w:r>
              <w:t>市场价格稳定率</w:t>
            </w:r>
          </w:p>
        </w:tc>
        <w:tc>
          <w:tcPr>
            <w:tcW w:w="3430" w:type="dxa"/>
            <w:vAlign w:val="center"/>
          </w:tcPr>
          <w:p w:rsidR="00F14BEB" w:rsidRDefault="0008014A">
            <w:pPr>
              <w:pStyle w:val="2"/>
            </w:pPr>
            <w:r>
              <w:t>市场价格稳定率</w:t>
            </w:r>
          </w:p>
        </w:tc>
        <w:tc>
          <w:tcPr>
            <w:tcW w:w="2551" w:type="dxa"/>
            <w:vAlign w:val="center"/>
          </w:tcPr>
          <w:p w:rsidR="00F14BEB" w:rsidRDefault="0008014A">
            <w:pPr>
              <w:pStyle w:val="2"/>
            </w:pPr>
            <w:r>
              <w:t>食糖市场价格稳定，十天内价格上涨不超过</w:t>
            </w:r>
            <w:r>
              <w:t>30%</w:t>
            </w:r>
          </w:p>
        </w:tc>
      </w:tr>
      <w:tr w:rsidR="00841283" w:rsidTr="00841283">
        <w:trPr>
          <w:trHeight w:val="369"/>
          <w:jc w:val="center"/>
        </w:trPr>
        <w:tc>
          <w:tcPr>
            <w:tcW w:w="1276" w:type="dxa"/>
            <w:vAlign w:val="center"/>
          </w:tcPr>
          <w:p w:rsidR="00F14BEB" w:rsidRDefault="0008014A">
            <w:pPr>
              <w:pStyle w:val="3"/>
            </w:pPr>
            <w:r>
              <w:t>满意度指标</w:t>
            </w:r>
          </w:p>
        </w:tc>
        <w:tc>
          <w:tcPr>
            <w:tcW w:w="1276" w:type="dxa"/>
            <w:vAlign w:val="center"/>
          </w:tcPr>
          <w:p w:rsidR="00F14BEB" w:rsidRDefault="0008014A">
            <w:pPr>
              <w:pStyle w:val="2"/>
            </w:pPr>
            <w:r>
              <w:t>服务对象满意度指标</w:t>
            </w:r>
          </w:p>
        </w:tc>
        <w:tc>
          <w:tcPr>
            <w:tcW w:w="1332" w:type="dxa"/>
            <w:vAlign w:val="center"/>
          </w:tcPr>
          <w:p w:rsidR="00F14BEB" w:rsidRDefault="0008014A">
            <w:pPr>
              <w:pStyle w:val="2"/>
            </w:pPr>
            <w:r>
              <w:t>承储企业满意度</w:t>
            </w:r>
          </w:p>
        </w:tc>
        <w:tc>
          <w:tcPr>
            <w:tcW w:w="3430" w:type="dxa"/>
            <w:vAlign w:val="center"/>
          </w:tcPr>
          <w:p w:rsidR="00F14BEB" w:rsidRDefault="0008014A">
            <w:pPr>
              <w:pStyle w:val="2"/>
            </w:pPr>
            <w:r>
              <w:t>承储企业满意度</w:t>
            </w:r>
          </w:p>
        </w:tc>
        <w:tc>
          <w:tcPr>
            <w:tcW w:w="2551" w:type="dxa"/>
            <w:vAlign w:val="center"/>
          </w:tcPr>
          <w:p w:rsidR="00F14BEB" w:rsidRDefault="0008014A">
            <w:pPr>
              <w:pStyle w:val="2"/>
            </w:pPr>
            <w:r>
              <w:t>100%</w:t>
            </w:r>
          </w:p>
        </w:tc>
      </w:tr>
    </w:tbl>
    <w:p w:rsidR="00F14BEB" w:rsidRDefault="00F14BEB">
      <w:pPr>
        <w:sectPr w:rsidR="00F14BEB">
          <w:pgSz w:w="11900" w:h="16840"/>
          <w:pgMar w:top="1984" w:right="1304" w:bottom="1134" w:left="1304" w:header="720" w:footer="720" w:gutter="0"/>
          <w:cols w:space="720"/>
        </w:sectPr>
      </w:pPr>
    </w:p>
    <w:p w:rsidR="00F14BEB" w:rsidRDefault="00F14BEB">
      <w:pPr>
        <w:jc w:val="center"/>
      </w:pPr>
    </w:p>
    <w:p w:rsidR="00F14BEB" w:rsidRDefault="0008014A">
      <w:pPr>
        <w:ind w:firstLine="560"/>
        <w:outlineLvl w:val="3"/>
      </w:pPr>
      <w:bookmarkStart w:id="4" w:name="_Toc_4_4_0000000008"/>
      <w:r>
        <w:rPr>
          <w:rFonts w:ascii="方正仿宋_GBK" w:eastAsia="方正仿宋_GBK" w:hAnsi="方正仿宋_GBK" w:cs="方正仿宋_GBK"/>
          <w:sz w:val="28"/>
        </w:rPr>
        <w:t>5.2025</w:t>
      </w:r>
      <w:r>
        <w:rPr>
          <w:rFonts w:ascii="方正仿宋_GBK" w:eastAsia="方正仿宋_GBK" w:hAnsi="方正仿宋_GBK" w:cs="方正仿宋_GBK"/>
          <w:sz w:val="28"/>
        </w:rPr>
        <w:t>年救灾储备物资补库采购项目绩效目标表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41283" w:rsidTr="008412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4BEB" w:rsidRDefault="0008014A">
            <w:pPr>
              <w:pStyle w:val="5"/>
            </w:pPr>
            <w:r>
              <w:t>371101</w:t>
            </w:r>
            <w:r>
              <w:t>天津市粮食和物资储备局</w:t>
            </w:r>
          </w:p>
        </w:tc>
        <w:tc>
          <w:tcPr>
            <w:tcW w:w="1276" w:type="dxa"/>
            <w:tcBorders>
              <w:top w:val="single" w:sz="6" w:space="0" w:color="FFFFFF"/>
              <w:left w:val="single" w:sz="6" w:space="0" w:color="FFFFFF"/>
              <w:right w:val="single" w:sz="6" w:space="0" w:color="FFFFFF"/>
            </w:tcBorders>
            <w:vAlign w:val="center"/>
          </w:tcPr>
          <w:p w:rsidR="00F14BEB" w:rsidRDefault="0008014A">
            <w:pPr>
              <w:pStyle w:val="4"/>
            </w:pPr>
            <w:r>
              <w:t>单位：万元</w:t>
            </w:r>
          </w:p>
        </w:tc>
      </w:tr>
      <w:tr w:rsidR="00841283" w:rsidTr="00841283">
        <w:trPr>
          <w:trHeight w:val="369"/>
          <w:jc w:val="center"/>
        </w:trPr>
        <w:tc>
          <w:tcPr>
            <w:tcW w:w="1276" w:type="dxa"/>
            <w:vAlign w:val="center"/>
          </w:tcPr>
          <w:p w:rsidR="00F14BEB" w:rsidRDefault="0008014A">
            <w:pPr>
              <w:pStyle w:val="1"/>
            </w:pPr>
            <w:r>
              <w:t>项目名称</w:t>
            </w:r>
          </w:p>
        </w:tc>
        <w:tc>
          <w:tcPr>
            <w:tcW w:w="8589" w:type="dxa"/>
            <w:gridSpan w:val="6"/>
            <w:vAlign w:val="center"/>
          </w:tcPr>
          <w:p w:rsidR="00F14BEB" w:rsidRDefault="0008014A">
            <w:pPr>
              <w:pStyle w:val="2"/>
            </w:pPr>
            <w:r>
              <w:t>2025</w:t>
            </w:r>
            <w:r>
              <w:t>年救灾储备物资补库采购项目</w:t>
            </w:r>
          </w:p>
        </w:tc>
      </w:tr>
      <w:tr w:rsidR="00F14BEB">
        <w:trPr>
          <w:trHeight w:val="369"/>
          <w:jc w:val="center"/>
        </w:trPr>
        <w:tc>
          <w:tcPr>
            <w:tcW w:w="1276" w:type="dxa"/>
            <w:vMerge w:val="restart"/>
            <w:vAlign w:val="center"/>
          </w:tcPr>
          <w:p w:rsidR="00F14BEB" w:rsidRDefault="0008014A">
            <w:pPr>
              <w:pStyle w:val="1"/>
            </w:pPr>
            <w:r>
              <w:t>预算规模及资金用途</w:t>
            </w:r>
          </w:p>
        </w:tc>
        <w:tc>
          <w:tcPr>
            <w:tcW w:w="1276" w:type="dxa"/>
            <w:vAlign w:val="center"/>
          </w:tcPr>
          <w:p w:rsidR="00F14BEB" w:rsidRDefault="0008014A">
            <w:pPr>
              <w:pStyle w:val="1"/>
            </w:pPr>
            <w:r>
              <w:t>预算数</w:t>
            </w:r>
          </w:p>
        </w:tc>
        <w:tc>
          <w:tcPr>
            <w:tcW w:w="1332" w:type="dxa"/>
            <w:vAlign w:val="center"/>
          </w:tcPr>
          <w:p w:rsidR="00F14BEB" w:rsidRDefault="0008014A">
            <w:pPr>
              <w:pStyle w:val="2"/>
            </w:pPr>
            <w:r>
              <w:t>401.31</w:t>
            </w:r>
          </w:p>
        </w:tc>
        <w:tc>
          <w:tcPr>
            <w:tcW w:w="1587" w:type="dxa"/>
            <w:vAlign w:val="center"/>
          </w:tcPr>
          <w:p w:rsidR="00F14BEB" w:rsidRDefault="0008014A">
            <w:pPr>
              <w:pStyle w:val="1"/>
            </w:pPr>
            <w:r>
              <w:t>其中：财政</w:t>
            </w:r>
            <w:r>
              <w:t xml:space="preserve">    </w:t>
            </w:r>
            <w:r>
              <w:t>资金</w:t>
            </w:r>
          </w:p>
        </w:tc>
        <w:tc>
          <w:tcPr>
            <w:tcW w:w="1843" w:type="dxa"/>
            <w:vAlign w:val="center"/>
          </w:tcPr>
          <w:p w:rsidR="00F14BEB" w:rsidRDefault="0008014A">
            <w:pPr>
              <w:pStyle w:val="2"/>
            </w:pPr>
            <w:r>
              <w:t>401.31</w:t>
            </w:r>
          </w:p>
        </w:tc>
        <w:tc>
          <w:tcPr>
            <w:tcW w:w="1276" w:type="dxa"/>
            <w:vAlign w:val="center"/>
          </w:tcPr>
          <w:p w:rsidR="00F14BEB" w:rsidRDefault="0008014A">
            <w:pPr>
              <w:pStyle w:val="1"/>
            </w:pPr>
            <w:r>
              <w:t>其他资金</w:t>
            </w:r>
          </w:p>
        </w:tc>
        <w:tc>
          <w:tcPr>
            <w:tcW w:w="1276" w:type="dxa"/>
            <w:vAlign w:val="center"/>
          </w:tcPr>
          <w:p w:rsidR="00F14BEB" w:rsidRDefault="00F14BEB">
            <w:pPr>
              <w:pStyle w:val="2"/>
            </w:pPr>
          </w:p>
        </w:tc>
      </w:tr>
      <w:tr w:rsidR="00841283" w:rsidTr="00841283">
        <w:trPr>
          <w:trHeight w:val="369"/>
          <w:jc w:val="center"/>
        </w:trPr>
        <w:tc>
          <w:tcPr>
            <w:tcW w:w="1276" w:type="dxa"/>
            <w:vMerge/>
          </w:tcPr>
          <w:p w:rsidR="00F14BEB" w:rsidRDefault="00F14BEB"/>
        </w:tc>
        <w:tc>
          <w:tcPr>
            <w:tcW w:w="8589" w:type="dxa"/>
            <w:gridSpan w:val="6"/>
            <w:vAlign w:val="center"/>
          </w:tcPr>
          <w:p w:rsidR="00F14BEB" w:rsidRDefault="0008014A">
            <w:pPr>
              <w:pStyle w:val="2"/>
            </w:pPr>
            <w:r>
              <w:t>12</w:t>
            </w:r>
            <w:r>
              <w:t>平方米棉帐篷（铝合金杆）</w:t>
            </w:r>
            <w:r>
              <w:t>1200</w:t>
            </w:r>
            <w:r>
              <w:t>顶，</w:t>
            </w:r>
            <w:r>
              <w:t>1</w:t>
            </w:r>
            <w:r>
              <w:t>立方米储水罐</w:t>
            </w:r>
            <w:r>
              <w:t>200</w:t>
            </w:r>
            <w:r>
              <w:t>个，折叠床（牛津布）</w:t>
            </w:r>
            <w:r>
              <w:t>2500</w:t>
            </w:r>
            <w:r>
              <w:t>张，折叠桌凳</w:t>
            </w:r>
            <w:r>
              <w:t>500</w:t>
            </w:r>
            <w:r>
              <w:t>套，棉被</w:t>
            </w:r>
            <w:r>
              <w:t>2000</w:t>
            </w:r>
            <w:r>
              <w:t>床，棉大衣</w:t>
            </w:r>
            <w:r>
              <w:t>5000</w:t>
            </w:r>
            <w:r>
              <w:t>件，雨衣</w:t>
            </w:r>
            <w:r>
              <w:t>500</w:t>
            </w:r>
            <w:r>
              <w:t>件，雨靴</w:t>
            </w:r>
            <w:r>
              <w:t>500</w:t>
            </w:r>
            <w:r>
              <w:t>双。</w:t>
            </w:r>
          </w:p>
        </w:tc>
      </w:tr>
      <w:tr w:rsidR="00841283" w:rsidTr="00841283">
        <w:trPr>
          <w:trHeight w:val="369"/>
          <w:jc w:val="center"/>
        </w:trPr>
        <w:tc>
          <w:tcPr>
            <w:tcW w:w="1276" w:type="dxa"/>
            <w:vAlign w:val="center"/>
          </w:tcPr>
          <w:p w:rsidR="00F14BEB" w:rsidRDefault="0008014A">
            <w:pPr>
              <w:pStyle w:val="1"/>
            </w:pPr>
            <w:r>
              <w:t>绩效目标</w:t>
            </w:r>
          </w:p>
        </w:tc>
        <w:tc>
          <w:tcPr>
            <w:tcW w:w="8589" w:type="dxa"/>
            <w:gridSpan w:val="6"/>
            <w:vAlign w:val="center"/>
          </w:tcPr>
          <w:p w:rsidR="00F14BEB" w:rsidRDefault="0008014A">
            <w:pPr>
              <w:pStyle w:val="2"/>
            </w:pPr>
            <w:r>
              <w:t>1.12</w:t>
            </w:r>
            <w:r>
              <w:t>平方米棉帐篷（铝合金杆）</w:t>
            </w:r>
            <w:r>
              <w:t>1200</w:t>
            </w:r>
            <w:r>
              <w:t>顶，</w:t>
            </w:r>
            <w:r>
              <w:t>1</w:t>
            </w:r>
            <w:r>
              <w:t>立方米储水罐</w:t>
            </w:r>
            <w:r>
              <w:t>200</w:t>
            </w:r>
            <w:r>
              <w:t>个，折叠床（牛津布）</w:t>
            </w:r>
            <w:r>
              <w:t>2500</w:t>
            </w:r>
            <w:r>
              <w:t>张，折叠桌凳</w:t>
            </w:r>
            <w:r>
              <w:t>500</w:t>
            </w:r>
            <w:r>
              <w:t>套，棉被</w:t>
            </w:r>
            <w:r>
              <w:t>2000</w:t>
            </w:r>
            <w:r>
              <w:t>床，棉大衣</w:t>
            </w:r>
            <w:r>
              <w:t>5000</w:t>
            </w:r>
            <w:r>
              <w:t>件，雨衣</w:t>
            </w:r>
            <w:r>
              <w:t>500</w:t>
            </w:r>
            <w:r>
              <w:t>件，雨靴</w:t>
            </w:r>
            <w:r>
              <w:t>500</w:t>
            </w:r>
            <w:r>
              <w:t>双。</w:t>
            </w:r>
          </w:p>
        </w:tc>
      </w:tr>
    </w:tbl>
    <w:p w:rsidR="00F14BEB" w:rsidRDefault="00F14BE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41283" w:rsidTr="00841283">
        <w:trPr>
          <w:trHeight w:val="397"/>
          <w:tblHeader/>
          <w:jc w:val="center"/>
        </w:trPr>
        <w:tc>
          <w:tcPr>
            <w:tcW w:w="1276" w:type="dxa"/>
            <w:vAlign w:val="center"/>
          </w:tcPr>
          <w:p w:rsidR="00F14BEB" w:rsidRDefault="0008014A">
            <w:pPr>
              <w:pStyle w:val="1"/>
            </w:pPr>
            <w:r>
              <w:t>一级指标</w:t>
            </w:r>
          </w:p>
        </w:tc>
        <w:tc>
          <w:tcPr>
            <w:tcW w:w="1276" w:type="dxa"/>
            <w:vAlign w:val="center"/>
          </w:tcPr>
          <w:p w:rsidR="00F14BEB" w:rsidRDefault="0008014A">
            <w:pPr>
              <w:pStyle w:val="1"/>
            </w:pPr>
            <w:r>
              <w:t>二级指标</w:t>
            </w:r>
          </w:p>
        </w:tc>
        <w:tc>
          <w:tcPr>
            <w:tcW w:w="1332" w:type="dxa"/>
            <w:vAlign w:val="center"/>
          </w:tcPr>
          <w:p w:rsidR="00F14BEB" w:rsidRDefault="0008014A">
            <w:pPr>
              <w:pStyle w:val="1"/>
            </w:pPr>
            <w:r>
              <w:t>三级指标</w:t>
            </w:r>
          </w:p>
        </w:tc>
        <w:tc>
          <w:tcPr>
            <w:tcW w:w="3430" w:type="dxa"/>
            <w:vAlign w:val="center"/>
          </w:tcPr>
          <w:p w:rsidR="00F14BEB" w:rsidRDefault="0008014A">
            <w:pPr>
              <w:pStyle w:val="1"/>
            </w:pPr>
            <w:r>
              <w:t>绩效指标描述</w:t>
            </w:r>
          </w:p>
        </w:tc>
        <w:tc>
          <w:tcPr>
            <w:tcW w:w="2551" w:type="dxa"/>
            <w:vAlign w:val="center"/>
          </w:tcPr>
          <w:p w:rsidR="00F14BEB" w:rsidRDefault="0008014A">
            <w:pPr>
              <w:pStyle w:val="1"/>
            </w:pPr>
            <w:r>
              <w:t>指标值</w:t>
            </w:r>
          </w:p>
        </w:tc>
      </w:tr>
      <w:tr w:rsidR="00841283" w:rsidTr="00841283">
        <w:trPr>
          <w:trHeight w:val="369"/>
          <w:jc w:val="center"/>
        </w:trPr>
        <w:tc>
          <w:tcPr>
            <w:tcW w:w="1276" w:type="dxa"/>
            <w:vMerge w:val="restart"/>
            <w:vAlign w:val="center"/>
          </w:tcPr>
          <w:p w:rsidR="00F14BEB" w:rsidRDefault="0008014A">
            <w:pPr>
              <w:pStyle w:val="3"/>
            </w:pPr>
            <w:r>
              <w:t>产出指标</w:t>
            </w:r>
          </w:p>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12</w:t>
            </w:r>
            <w:r>
              <w:t>平方米棉帐篷（铝合金杆）</w:t>
            </w:r>
          </w:p>
        </w:tc>
        <w:tc>
          <w:tcPr>
            <w:tcW w:w="3430" w:type="dxa"/>
            <w:vAlign w:val="center"/>
          </w:tcPr>
          <w:p w:rsidR="00F14BEB" w:rsidRDefault="0008014A">
            <w:pPr>
              <w:pStyle w:val="2"/>
            </w:pPr>
            <w:r>
              <w:t>12</w:t>
            </w:r>
            <w:r>
              <w:t>平方米棉帐篷（铝合金杆）</w:t>
            </w:r>
          </w:p>
        </w:tc>
        <w:tc>
          <w:tcPr>
            <w:tcW w:w="2551" w:type="dxa"/>
            <w:vAlign w:val="center"/>
          </w:tcPr>
          <w:p w:rsidR="00F14BEB" w:rsidRDefault="0008014A">
            <w:pPr>
              <w:pStyle w:val="2"/>
            </w:pPr>
            <w:r>
              <w:t>1200</w:t>
            </w:r>
            <w:r>
              <w:t>顶</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1</w:t>
            </w:r>
            <w:r>
              <w:t>立方米储水罐</w:t>
            </w:r>
          </w:p>
        </w:tc>
        <w:tc>
          <w:tcPr>
            <w:tcW w:w="3430" w:type="dxa"/>
            <w:vAlign w:val="center"/>
          </w:tcPr>
          <w:p w:rsidR="00F14BEB" w:rsidRDefault="0008014A">
            <w:pPr>
              <w:pStyle w:val="2"/>
            </w:pPr>
            <w:r>
              <w:t>1</w:t>
            </w:r>
            <w:r>
              <w:t>立方米储水罐</w:t>
            </w:r>
          </w:p>
        </w:tc>
        <w:tc>
          <w:tcPr>
            <w:tcW w:w="2551" w:type="dxa"/>
            <w:vAlign w:val="center"/>
          </w:tcPr>
          <w:p w:rsidR="00F14BEB" w:rsidRDefault="0008014A">
            <w:pPr>
              <w:pStyle w:val="2"/>
            </w:pPr>
            <w:r>
              <w:t>200</w:t>
            </w:r>
            <w:r>
              <w:t>个</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折叠床（牛津布）</w:t>
            </w:r>
          </w:p>
        </w:tc>
        <w:tc>
          <w:tcPr>
            <w:tcW w:w="3430" w:type="dxa"/>
            <w:vAlign w:val="center"/>
          </w:tcPr>
          <w:p w:rsidR="00F14BEB" w:rsidRDefault="0008014A">
            <w:pPr>
              <w:pStyle w:val="2"/>
            </w:pPr>
            <w:r>
              <w:t>折叠床（牛津布）</w:t>
            </w:r>
          </w:p>
        </w:tc>
        <w:tc>
          <w:tcPr>
            <w:tcW w:w="2551" w:type="dxa"/>
            <w:vAlign w:val="center"/>
          </w:tcPr>
          <w:p w:rsidR="00F14BEB" w:rsidRDefault="0008014A">
            <w:pPr>
              <w:pStyle w:val="2"/>
            </w:pPr>
            <w:r>
              <w:t>2500</w:t>
            </w:r>
            <w:r>
              <w:t>张</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折叠桌凳</w:t>
            </w:r>
          </w:p>
        </w:tc>
        <w:tc>
          <w:tcPr>
            <w:tcW w:w="3430" w:type="dxa"/>
            <w:vAlign w:val="center"/>
          </w:tcPr>
          <w:p w:rsidR="00F14BEB" w:rsidRDefault="0008014A">
            <w:pPr>
              <w:pStyle w:val="2"/>
            </w:pPr>
            <w:r>
              <w:t>折叠桌凳</w:t>
            </w:r>
          </w:p>
        </w:tc>
        <w:tc>
          <w:tcPr>
            <w:tcW w:w="2551" w:type="dxa"/>
            <w:vAlign w:val="center"/>
          </w:tcPr>
          <w:p w:rsidR="00F14BEB" w:rsidRDefault="0008014A">
            <w:pPr>
              <w:pStyle w:val="2"/>
            </w:pPr>
            <w:r>
              <w:t>500</w:t>
            </w:r>
            <w:r>
              <w:t>套</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棉被</w:t>
            </w:r>
          </w:p>
        </w:tc>
        <w:tc>
          <w:tcPr>
            <w:tcW w:w="3430" w:type="dxa"/>
            <w:vAlign w:val="center"/>
          </w:tcPr>
          <w:p w:rsidR="00F14BEB" w:rsidRDefault="0008014A">
            <w:pPr>
              <w:pStyle w:val="2"/>
            </w:pPr>
            <w:r>
              <w:t>棉被</w:t>
            </w:r>
          </w:p>
        </w:tc>
        <w:tc>
          <w:tcPr>
            <w:tcW w:w="2551" w:type="dxa"/>
            <w:vAlign w:val="center"/>
          </w:tcPr>
          <w:p w:rsidR="00F14BEB" w:rsidRDefault="0008014A">
            <w:pPr>
              <w:pStyle w:val="2"/>
            </w:pPr>
            <w:r>
              <w:t>2000</w:t>
            </w:r>
            <w:r>
              <w:t>床</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棉大衣</w:t>
            </w:r>
          </w:p>
        </w:tc>
        <w:tc>
          <w:tcPr>
            <w:tcW w:w="3430" w:type="dxa"/>
            <w:vAlign w:val="center"/>
          </w:tcPr>
          <w:p w:rsidR="00F14BEB" w:rsidRDefault="0008014A">
            <w:pPr>
              <w:pStyle w:val="2"/>
            </w:pPr>
            <w:r>
              <w:t>棉大衣</w:t>
            </w:r>
          </w:p>
        </w:tc>
        <w:tc>
          <w:tcPr>
            <w:tcW w:w="2551" w:type="dxa"/>
            <w:vAlign w:val="center"/>
          </w:tcPr>
          <w:p w:rsidR="00F14BEB" w:rsidRDefault="0008014A">
            <w:pPr>
              <w:pStyle w:val="2"/>
            </w:pPr>
            <w:r>
              <w:t>5000</w:t>
            </w:r>
            <w:r>
              <w:t>件</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雨衣</w:t>
            </w:r>
          </w:p>
        </w:tc>
        <w:tc>
          <w:tcPr>
            <w:tcW w:w="3430" w:type="dxa"/>
            <w:vAlign w:val="center"/>
          </w:tcPr>
          <w:p w:rsidR="00F14BEB" w:rsidRDefault="0008014A">
            <w:pPr>
              <w:pStyle w:val="2"/>
            </w:pPr>
            <w:r>
              <w:t>雨衣</w:t>
            </w:r>
          </w:p>
        </w:tc>
        <w:tc>
          <w:tcPr>
            <w:tcW w:w="2551" w:type="dxa"/>
            <w:vAlign w:val="center"/>
          </w:tcPr>
          <w:p w:rsidR="00F14BEB" w:rsidRDefault="0008014A">
            <w:pPr>
              <w:pStyle w:val="2"/>
            </w:pPr>
            <w:r>
              <w:t>500</w:t>
            </w:r>
            <w:r>
              <w:t>件</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雨靴</w:t>
            </w:r>
          </w:p>
        </w:tc>
        <w:tc>
          <w:tcPr>
            <w:tcW w:w="3430" w:type="dxa"/>
            <w:vAlign w:val="center"/>
          </w:tcPr>
          <w:p w:rsidR="00F14BEB" w:rsidRDefault="0008014A">
            <w:pPr>
              <w:pStyle w:val="2"/>
            </w:pPr>
            <w:r>
              <w:t>雨靴</w:t>
            </w:r>
          </w:p>
        </w:tc>
        <w:tc>
          <w:tcPr>
            <w:tcW w:w="2551" w:type="dxa"/>
            <w:vAlign w:val="center"/>
          </w:tcPr>
          <w:p w:rsidR="00F14BEB" w:rsidRDefault="0008014A">
            <w:pPr>
              <w:pStyle w:val="2"/>
            </w:pPr>
            <w:r>
              <w:t>500</w:t>
            </w:r>
            <w:r>
              <w:t>双</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质量指标</w:t>
            </w:r>
          </w:p>
        </w:tc>
        <w:tc>
          <w:tcPr>
            <w:tcW w:w="1332" w:type="dxa"/>
            <w:vAlign w:val="center"/>
          </w:tcPr>
          <w:p w:rsidR="00F14BEB" w:rsidRDefault="0008014A">
            <w:pPr>
              <w:pStyle w:val="2"/>
            </w:pPr>
            <w:r>
              <w:t>救灾物资质量合格率</w:t>
            </w:r>
          </w:p>
        </w:tc>
        <w:tc>
          <w:tcPr>
            <w:tcW w:w="3430" w:type="dxa"/>
            <w:vAlign w:val="center"/>
          </w:tcPr>
          <w:p w:rsidR="00F14BEB" w:rsidRDefault="0008014A">
            <w:pPr>
              <w:pStyle w:val="2"/>
            </w:pPr>
            <w:r>
              <w:t>救灾物资质量合格率</w:t>
            </w:r>
          </w:p>
        </w:tc>
        <w:tc>
          <w:tcPr>
            <w:tcW w:w="2551" w:type="dxa"/>
            <w:vAlign w:val="center"/>
          </w:tcPr>
          <w:p w:rsidR="00F14BEB" w:rsidRDefault="0008014A">
            <w:pPr>
              <w:pStyle w:val="2"/>
            </w:pPr>
            <w:r>
              <w:t>100%</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时效指标</w:t>
            </w:r>
          </w:p>
        </w:tc>
        <w:tc>
          <w:tcPr>
            <w:tcW w:w="1332" w:type="dxa"/>
            <w:vAlign w:val="center"/>
          </w:tcPr>
          <w:p w:rsidR="00F14BEB" w:rsidRDefault="0008014A">
            <w:pPr>
              <w:pStyle w:val="2"/>
            </w:pPr>
            <w:r>
              <w:t xml:space="preserve"> </w:t>
            </w:r>
            <w:r>
              <w:t>物资采购完成时间</w:t>
            </w:r>
          </w:p>
        </w:tc>
        <w:tc>
          <w:tcPr>
            <w:tcW w:w="3430" w:type="dxa"/>
            <w:vAlign w:val="center"/>
          </w:tcPr>
          <w:p w:rsidR="00F14BEB" w:rsidRDefault="0008014A">
            <w:pPr>
              <w:pStyle w:val="2"/>
            </w:pPr>
            <w:r>
              <w:t xml:space="preserve"> </w:t>
            </w:r>
            <w:r>
              <w:t>物资采购完成时间</w:t>
            </w:r>
          </w:p>
        </w:tc>
        <w:tc>
          <w:tcPr>
            <w:tcW w:w="2551" w:type="dxa"/>
            <w:vAlign w:val="center"/>
          </w:tcPr>
          <w:p w:rsidR="00F14BEB" w:rsidRDefault="0008014A">
            <w:pPr>
              <w:pStyle w:val="2"/>
            </w:pPr>
            <w:r>
              <w:t>2025</w:t>
            </w:r>
            <w:r>
              <w:t>年</w:t>
            </w:r>
            <w:r>
              <w:t>6</w:t>
            </w:r>
            <w:r>
              <w:t>月</w:t>
            </w:r>
            <w:r>
              <w:t xml:space="preserve"> </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时效指标</w:t>
            </w:r>
          </w:p>
        </w:tc>
        <w:tc>
          <w:tcPr>
            <w:tcW w:w="1332" w:type="dxa"/>
            <w:vAlign w:val="center"/>
          </w:tcPr>
          <w:p w:rsidR="00F14BEB" w:rsidRDefault="0008014A">
            <w:pPr>
              <w:pStyle w:val="2"/>
            </w:pPr>
            <w:r>
              <w:t>物资接收入库时间</w:t>
            </w:r>
          </w:p>
        </w:tc>
        <w:tc>
          <w:tcPr>
            <w:tcW w:w="3430" w:type="dxa"/>
            <w:vAlign w:val="center"/>
          </w:tcPr>
          <w:p w:rsidR="00F14BEB" w:rsidRDefault="0008014A">
            <w:pPr>
              <w:pStyle w:val="2"/>
            </w:pPr>
            <w:r>
              <w:t>物资接收入库时间</w:t>
            </w:r>
          </w:p>
        </w:tc>
        <w:tc>
          <w:tcPr>
            <w:tcW w:w="2551" w:type="dxa"/>
            <w:vAlign w:val="center"/>
          </w:tcPr>
          <w:p w:rsidR="00F14BEB" w:rsidRDefault="0008014A">
            <w:pPr>
              <w:pStyle w:val="2"/>
            </w:pPr>
            <w:r>
              <w:t xml:space="preserve"> 2025</w:t>
            </w:r>
            <w:r>
              <w:t>年</w:t>
            </w:r>
            <w:r>
              <w:t>9</w:t>
            </w:r>
            <w:r>
              <w:t>月</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12</w:t>
            </w:r>
            <w:r>
              <w:t>平方米棉帐篷（铝合金杆）单价成本</w:t>
            </w:r>
          </w:p>
        </w:tc>
        <w:tc>
          <w:tcPr>
            <w:tcW w:w="3430" w:type="dxa"/>
            <w:vAlign w:val="center"/>
          </w:tcPr>
          <w:p w:rsidR="00F14BEB" w:rsidRDefault="0008014A">
            <w:pPr>
              <w:pStyle w:val="2"/>
            </w:pPr>
            <w:r>
              <w:t>12</w:t>
            </w:r>
            <w:r>
              <w:t>平方米棉帐篷（铝合金杆）单价成本</w:t>
            </w:r>
          </w:p>
        </w:tc>
        <w:tc>
          <w:tcPr>
            <w:tcW w:w="2551" w:type="dxa"/>
            <w:vAlign w:val="center"/>
          </w:tcPr>
          <w:p w:rsidR="00F14BEB" w:rsidRDefault="0008014A">
            <w:pPr>
              <w:pStyle w:val="2"/>
            </w:pPr>
            <w:r>
              <w:t>≤2016</w:t>
            </w:r>
            <w:r>
              <w:t>元</w:t>
            </w:r>
            <w:r>
              <w:t>/</w:t>
            </w:r>
            <w:r>
              <w:t>顶</w:t>
            </w:r>
            <w:r>
              <w:t xml:space="preserve">  </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1</w:t>
            </w:r>
            <w:r>
              <w:t>立方米储水罐单价成本</w:t>
            </w:r>
          </w:p>
        </w:tc>
        <w:tc>
          <w:tcPr>
            <w:tcW w:w="3430" w:type="dxa"/>
            <w:vAlign w:val="center"/>
          </w:tcPr>
          <w:p w:rsidR="00F14BEB" w:rsidRDefault="0008014A">
            <w:pPr>
              <w:pStyle w:val="2"/>
            </w:pPr>
            <w:r>
              <w:t>1</w:t>
            </w:r>
            <w:r>
              <w:t>立方米储水罐单价成本</w:t>
            </w:r>
          </w:p>
        </w:tc>
        <w:tc>
          <w:tcPr>
            <w:tcW w:w="2551" w:type="dxa"/>
            <w:vAlign w:val="center"/>
          </w:tcPr>
          <w:p w:rsidR="00F14BEB" w:rsidRDefault="0008014A">
            <w:pPr>
              <w:pStyle w:val="2"/>
            </w:pPr>
            <w:r>
              <w:t>≤829.5</w:t>
            </w:r>
            <w:r>
              <w:t>元</w:t>
            </w:r>
            <w:r>
              <w:t>/</w:t>
            </w:r>
            <w:r>
              <w:t>个</w:t>
            </w:r>
            <w:r>
              <w:t xml:space="preserve"> </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折叠床（牛津布）单价成本</w:t>
            </w:r>
          </w:p>
        </w:tc>
        <w:tc>
          <w:tcPr>
            <w:tcW w:w="3430" w:type="dxa"/>
            <w:vAlign w:val="center"/>
          </w:tcPr>
          <w:p w:rsidR="00F14BEB" w:rsidRDefault="0008014A">
            <w:pPr>
              <w:pStyle w:val="2"/>
            </w:pPr>
            <w:r>
              <w:t>折叠床（牛津布）单价成本</w:t>
            </w:r>
          </w:p>
        </w:tc>
        <w:tc>
          <w:tcPr>
            <w:tcW w:w="2551" w:type="dxa"/>
            <w:vAlign w:val="center"/>
          </w:tcPr>
          <w:p w:rsidR="00F14BEB" w:rsidRDefault="0008014A">
            <w:pPr>
              <w:pStyle w:val="2"/>
            </w:pPr>
            <w:r>
              <w:t>≤178.5</w:t>
            </w:r>
            <w:r>
              <w:t>元</w:t>
            </w:r>
            <w:r>
              <w:t>/</w:t>
            </w:r>
            <w:r>
              <w:t>张</w:t>
            </w:r>
            <w:r>
              <w:t xml:space="preserve"> </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折叠桌凳单价成本</w:t>
            </w:r>
          </w:p>
        </w:tc>
        <w:tc>
          <w:tcPr>
            <w:tcW w:w="3430" w:type="dxa"/>
            <w:vAlign w:val="center"/>
          </w:tcPr>
          <w:p w:rsidR="00F14BEB" w:rsidRDefault="0008014A">
            <w:pPr>
              <w:pStyle w:val="2"/>
            </w:pPr>
            <w:r>
              <w:t>折叠桌凳单价成本</w:t>
            </w:r>
          </w:p>
        </w:tc>
        <w:tc>
          <w:tcPr>
            <w:tcW w:w="2551" w:type="dxa"/>
            <w:vAlign w:val="center"/>
          </w:tcPr>
          <w:p w:rsidR="00F14BEB" w:rsidRDefault="0008014A">
            <w:pPr>
              <w:pStyle w:val="2"/>
            </w:pPr>
            <w:r>
              <w:t>≤187.95</w:t>
            </w:r>
            <w:r>
              <w:t>元</w:t>
            </w:r>
            <w:r>
              <w:t>/</w:t>
            </w:r>
            <w:r>
              <w:t>套</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棉被单价成本</w:t>
            </w:r>
          </w:p>
        </w:tc>
        <w:tc>
          <w:tcPr>
            <w:tcW w:w="3430" w:type="dxa"/>
            <w:vAlign w:val="center"/>
          </w:tcPr>
          <w:p w:rsidR="00F14BEB" w:rsidRDefault="0008014A">
            <w:pPr>
              <w:pStyle w:val="2"/>
            </w:pPr>
            <w:r>
              <w:t>棉被单价成本</w:t>
            </w:r>
          </w:p>
        </w:tc>
        <w:tc>
          <w:tcPr>
            <w:tcW w:w="2551" w:type="dxa"/>
            <w:vAlign w:val="center"/>
          </w:tcPr>
          <w:p w:rsidR="00F14BEB" w:rsidRDefault="0008014A">
            <w:pPr>
              <w:pStyle w:val="2"/>
            </w:pPr>
            <w:r>
              <w:t>≤97.65</w:t>
            </w:r>
            <w:r>
              <w:t>元</w:t>
            </w:r>
            <w:r>
              <w:t>/</w:t>
            </w:r>
            <w:r>
              <w:t>床</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棉大衣单价成本</w:t>
            </w:r>
          </w:p>
        </w:tc>
        <w:tc>
          <w:tcPr>
            <w:tcW w:w="3430" w:type="dxa"/>
            <w:vAlign w:val="center"/>
          </w:tcPr>
          <w:p w:rsidR="00F14BEB" w:rsidRDefault="0008014A">
            <w:pPr>
              <w:pStyle w:val="2"/>
            </w:pPr>
            <w:r>
              <w:t>棉大衣单价成本</w:t>
            </w:r>
          </w:p>
        </w:tc>
        <w:tc>
          <w:tcPr>
            <w:tcW w:w="2551" w:type="dxa"/>
            <w:vAlign w:val="center"/>
          </w:tcPr>
          <w:p w:rsidR="00F14BEB" w:rsidRDefault="0008014A">
            <w:pPr>
              <w:pStyle w:val="2"/>
            </w:pPr>
            <w:r>
              <w:t>≤114.45</w:t>
            </w:r>
            <w:r>
              <w:t>元</w:t>
            </w:r>
            <w:r>
              <w:t>/</w:t>
            </w:r>
            <w:r>
              <w:t>件</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雨衣单价成本</w:t>
            </w:r>
          </w:p>
        </w:tc>
        <w:tc>
          <w:tcPr>
            <w:tcW w:w="3430" w:type="dxa"/>
            <w:vAlign w:val="center"/>
          </w:tcPr>
          <w:p w:rsidR="00F14BEB" w:rsidRDefault="0008014A">
            <w:pPr>
              <w:pStyle w:val="2"/>
            </w:pPr>
            <w:r>
              <w:t>雨衣单价成本</w:t>
            </w:r>
          </w:p>
        </w:tc>
        <w:tc>
          <w:tcPr>
            <w:tcW w:w="2551" w:type="dxa"/>
            <w:vAlign w:val="center"/>
          </w:tcPr>
          <w:p w:rsidR="00F14BEB" w:rsidRDefault="0008014A">
            <w:pPr>
              <w:pStyle w:val="2"/>
            </w:pPr>
            <w:r>
              <w:t>≤128.62</w:t>
            </w:r>
            <w:r>
              <w:t>元</w:t>
            </w:r>
            <w:r>
              <w:t>/</w:t>
            </w:r>
            <w:r>
              <w:t>件</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雨靴单价成本</w:t>
            </w:r>
          </w:p>
        </w:tc>
        <w:tc>
          <w:tcPr>
            <w:tcW w:w="3430" w:type="dxa"/>
            <w:vAlign w:val="center"/>
          </w:tcPr>
          <w:p w:rsidR="00F14BEB" w:rsidRDefault="0008014A">
            <w:pPr>
              <w:pStyle w:val="2"/>
            </w:pPr>
            <w:r>
              <w:t>雨靴单价成本</w:t>
            </w:r>
          </w:p>
        </w:tc>
        <w:tc>
          <w:tcPr>
            <w:tcW w:w="2551" w:type="dxa"/>
            <w:vAlign w:val="center"/>
          </w:tcPr>
          <w:p w:rsidR="00F14BEB" w:rsidRDefault="0008014A">
            <w:pPr>
              <w:pStyle w:val="2"/>
            </w:pPr>
            <w:r>
              <w:t>≤63</w:t>
            </w:r>
            <w:r>
              <w:t>元</w:t>
            </w:r>
            <w:r>
              <w:t>/</w:t>
            </w:r>
            <w:r>
              <w:t>双</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专家评审费用</w:t>
            </w:r>
          </w:p>
        </w:tc>
        <w:tc>
          <w:tcPr>
            <w:tcW w:w="3430" w:type="dxa"/>
            <w:vAlign w:val="center"/>
          </w:tcPr>
          <w:p w:rsidR="00F14BEB" w:rsidRDefault="0008014A">
            <w:pPr>
              <w:pStyle w:val="2"/>
            </w:pPr>
            <w:r>
              <w:t>专家评审费用</w:t>
            </w:r>
          </w:p>
        </w:tc>
        <w:tc>
          <w:tcPr>
            <w:tcW w:w="2551" w:type="dxa"/>
            <w:vAlign w:val="center"/>
          </w:tcPr>
          <w:p w:rsidR="00F14BEB" w:rsidRDefault="0008014A">
            <w:pPr>
              <w:pStyle w:val="2"/>
            </w:pPr>
            <w:r>
              <w:t>≤3200</w:t>
            </w:r>
            <w:r>
              <w:t>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 xml:space="preserve"> </w:t>
            </w:r>
            <w:r>
              <w:t>租车费用</w:t>
            </w:r>
          </w:p>
        </w:tc>
        <w:tc>
          <w:tcPr>
            <w:tcW w:w="3430" w:type="dxa"/>
            <w:vAlign w:val="center"/>
          </w:tcPr>
          <w:p w:rsidR="00F14BEB" w:rsidRDefault="0008014A">
            <w:pPr>
              <w:pStyle w:val="2"/>
            </w:pPr>
            <w:r>
              <w:t xml:space="preserve"> </w:t>
            </w:r>
            <w:r>
              <w:t>租车费用</w:t>
            </w:r>
          </w:p>
        </w:tc>
        <w:tc>
          <w:tcPr>
            <w:tcW w:w="2551" w:type="dxa"/>
            <w:vAlign w:val="center"/>
          </w:tcPr>
          <w:p w:rsidR="00F14BEB" w:rsidRDefault="0008014A">
            <w:pPr>
              <w:pStyle w:val="2"/>
            </w:pPr>
            <w:r>
              <w:t>≤1000</w:t>
            </w:r>
            <w:r>
              <w:t>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物资入库质检费用</w:t>
            </w:r>
          </w:p>
        </w:tc>
        <w:tc>
          <w:tcPr>
            <w:tcW w:w="3430" w:type="dxa"/>
            <w:vAlign w:val="center"/>
          </w:tcPr>
          <w:p w:rsidR="00F14BEB" w:rsidRDefault="0008014A">
            <w:pPr>
              <w:pStyle w:val="2"/>
            </w:pPr>
            <w:r>
              <w:t>物资入库质检费用</w:t>
            </w:r>
          </w:p>
        </w:tc>
        <w:tc>
          <w:tcPr>
            <w:tcW w:w="2551" w:type="dxa"/>
            <w:vAlign w:val="center"/>
          </w:tcPr>
          <w:p w:rsidR="00F14BEB" w:rsidRDefault="0008014A">
            <w:pPr>
              <w:pStyle w:val="2"/>
            </w:pPr>
            <w:r>
              <w:t>≤20200</w:t>
            </w:r>
            <w:r>
              <w:t>元</w:t>
            </w:r>
          </w:p>
        </w:tc>
      </w:tr>
      <w:tr w:rsidR="00841283" w:rsidTr="00841283">
        <w:trPr>
          <w:trHeight w:val="369"/>
          <w:jc w:val="center"/>
        </w:trPr>
        <w:tc>
          <w:tcPr>
            <w:tcW w:w="1276" w:type="dxa"/>
            <w:vAlign w:val="center"/>
          </w:tcPr>
          <w:p w:rsidR="00F14BEB" w:rsidRDefault="0008014A">
            <w:pPr>
              <w:pStyle w:val="3"/>
            </w:pPr>
            <w:r>
              <w:t>效益指标</w:t>
            </w:r>
          </w:p>
        </w:tc>
        <w:tc>
          <w:tcPr>
            <w:tcW w:w="1276" w:type="dxa"/>
            <w:vAlign w:val="center"/>
          </w:tcPr>
          <w:p w:rsidR="00F14BEB" w:rsidRDefault="0008014A">
            <w:pPr>
              <w:pStyle w:val="2"/>
            </w:pPr>
            <w:r>
              <w:t>可持续影响指标</w:t>
            </w:r>
          </w:p>
        </w:tc>
        <w:tc>
          <w:tcPr>
            <w:tcW w:w="1332" w:type="dxa"/>
            <w:vAlign w:val="center"/>
          </w:tcPr>
          <w:p w:rsidR="00F14BEB" w:rsidRDefault="0008014A">
            <w:pPr>
              <w:pStyle w:val="2"/>
            </w:pPr>
            <w:r>
              <w:t>救灾物资储备政策延续性</w:t>
            </w:r>
          </w:p>
          <w:p w:rsidR="00F14BEB" w:rsidRDefault="00F14BEB">
            <w:pPr>
              <w:pStyle w:val="2"/>
            </w:pPr>
          </w:p>
        </w:tc>
        <w:tc>
          <w:tcPr>
            <w:tcW w:w="3430" w:type="dxa"/>
            <w:vAlign w:val="center"/>
          </w:tcPr>
          <w:p w:rsidR="00F14BEB" w:rsidRDefault="0008014A">
            <w:pPr>
              <w:pStyle w:val="2"/>
            </w:pPr>
            <w:r>
              <w:t>救灾物资储备政策延续性</w:t>
            </w:r>
          </w:p>
          <w:p w:rsidR="00F14BEB" w:rsidRDefault="00F14BEB">
            <w:pPr>
              <w:pStyle w:val="2"/>
            </w:pPr>
          </w:p>
        </w:tc>
        <w:tc>
          <w:tcPr>
            <w:tcW w:w="2551" w:type="dxa"/>
            <w:vAlign w:val="center"/>
          </w:tcPr>
          <w:p w:rsidR="00F14BEB" w:rsidRDefault="0008014A">
            <w:pPr>
              <w:pStyle w:val="2"/>
            </w:pPr>
            <w:r>
              <w:t>长期实施</w:t>
            </w:r>
          </w:p>
        </w:tc>
      </w:tr>
      <w:tr w:rsidR="00841283" w:rsidTr="00841283">
        <w:trPr>
          <w:trHeight w:val="369"/>
          <w:jc w:val="center"/>
        </w:trPr>
        <w:tc>
          <w:tcPr>
            <w:tcW w:w="1276" w:type="dxa"/>
            <w:vAlign w:val="center"/>
          </w:tcPr>
          <w:p w:rsidR="00F14BEB" w:rsidRDefault="0008014A">
            <w:pPr>
              <w:pStyle w:val="3"/>
            </w:pPr>
            <w:r>
              <w:t>满意度指标</w:t>
            </w:r>
          </w:p>
        </w:tc>
        <w:tc>
          <w:tcPr>
            <w:tcW w:w="1276" w:type="dxa"/>
            <w:vAlign w:val="center"/>
          </w:tcPr>
          <w:p w:rsidR="00F14BEB" w:rsidRDefault="0008014A">
            <w:pPr>
              <w:pStyle w:val="2"/>
            </w:pPr>
            <w:r>
              <w:t>服务对象满意度指标</w:t>
            </w:r>
          </w:p>
        </w:tc>
        <w:tc>
          <w:tcPr>
            <w:tcW w:w="1332" w:type="dxa"/>
            <w:vAlign w:val="center"/>
          </w:tcPr>
          <w:p w:rsidR="00F14BEB" w:rsidRDefault="0008014A">
            <w:pPr>
              <w:pStyle w:val="2"/>
            </w:pPr>
            <w:r>
              <w:t>中标单位满意度</w:t>
            </w:r>
          </w:p>
        </w:tc>
        <w:tc>
          <w:tcPr>
            <w:tcW w:w="3430" w:type="dxa"/>
            <w:vAlign w:val="center"/>
          </w:tcPr>
          <w:p w:rsidR="00F14BEB" w:rsidRDefault="0008014A">
            <w:pPr>
              <w:pStyle w:val="2"/>
            </w:pPr>
            <w:r>
              <w:t>中标单位满意度</w:t>
            </w:r>
          </w:p>
        </w:tc>
        <w:tc>
          <w:tcPr>
            <w:tcW w:w="2551" w:type="dxa"/>
            <w:vAlign w:val="center"/>
          </w:tcPr>
          <w:p w:rsidR="00F14BEB" w:rsidRDefault="0008014A">
            <w:pPr>
              <w:pStyle w:val="2"/>
            </w:pPr>
            <w:r>
              <w:t>100%</w:t>
            </w:r>
          </w:p>
        </w:tc>
      </w:tr>
    </w:tbl>
    <w:p w:rsidR="00F14BEB" w:rsidRDefault="00F14BEB">
      <w:pPr>
        <w:sectPr w:rsidR="00F14BEB">
          <w:pgSz w:w="11900" w:h="16840"/>
          <w:pgMar w:top="1984" w:right="1304" w:bottom="1134" w:left="1304" w:header="720" w:footer="720" w:gutter="0"/>
          <w:cols w:space="720"/>
        </w:sectPr>
      </w:pPr>
    </w:p>
    <w:p w:rsidR="00F14BEB" w:rsidRDefault="00F14BEB">
      <w:pPr>
        <w:jc w:val="center"/>
      </w:pPr>
    </w:p>
    <w:p w:rsidR="00F14BEB" w:rsidRDefault="0008014A">
      <w:pPr>
        <w:ind w:firstLine="560"/>
        <w:outlineLvl w:val="3"/>
      </w:pPr>
      <w:bookmarkStart w:id="5" w:name="_Toc_4_4_0000000009"/>
      <w:r>
        <w:rPr>
          <w:rFonts w:ascii="方正仿宋_GBK" w:eastAsia="方正仿宋_GBK" w:hAnsi="方正仿宋_GBK" w:cs="方正仿宋_GBK"/>
          <w:sz w:val="28"/>
        </w:rPr>
        <w:t>6.2025</w:t>
      </w:r>
      <w:r>
        <w:rPr>
          <w:rFonts w:ascii="方正仿宋_GBK" w:eastAsia="方正仿宋_GBK" w:hAnsi="方正仿宋_GBK" w:cs="方正仿宋_GBK"/>
          <w:sz w:val="28"/>
        </w:rPr>
        <w:t>年救灾储备物资管理经费绩效目标表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41283" w:rsidTr="008412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4BEB" w:rsidRDefault="0008014A">
            <w:pPr>
              <w:pStyle w:val="5"/>
            </w:pPr>
            <w:r>
              <w:t>371101</w:t>
            </w:r>
            <w:r>
              <w:t>天津市粮食和物资储备局</w:t>
            </w:r>
          </w:p>
        </w:tc>
        <w:tc>
          <w:tcPr>
            <w:tcW w:w="1276" w:type="dxa"/>
            <w:tcBorders>
              <w:top w:val="single" w:sz="6" w:space="0" w:color="FFFFFF"/>
              <w:left w:val="single" w:sz="6" w:space="0" w:color="FFFFFF"/>
              <w:right w:val="single" w:sz="6" w:space="0" w:color="FFFFFF"/>
            </w:tcBorders>
            <w:vAlign w:val="center"/>
          </w:tcPr>
          <w:p w:rsidR="00F14BEB" w:rsidRDefault="0008014A">
            <w:pPr>
              <w:pStyle w:val="4"/>
            </w:pPr>
            <w:r>
              <w:t>单位：万元</w:t>
            </w:r>
          </w:p>
        </w:tc>
      </w:tr>
      <w:tr w:rsidR="00841283" w:rsidTr="00841283">
        <w:trPr>
          <w:trHeight w:val="369"/>
          <w:jc w:val="center"/>
        </w:trPr>
        <w:tc>
          <w:tcPr>
            <w:tcW w:w="1276" w:type="dxa"/>
            <w:vAlign w:val="center"/>
          </w:tcPr>
          <w:p w:rsidR="00F14BEB" w:rsidRDefault="0008014A">
            <w:pPr>
              <w:pStyle w:val="1"/>
            </w:pPr>
            <w:r>
              <w:t>项目名称</w:t>
            </w:r>
          </w:p>
        </w:tc>
        <w:tc>
          <w:tcPr>
            <w:tcW w:w="8589" w:type="dxa"/>
            <w:gridSpan w:val="6"/>
            <w:vAlign w:val="center"/>
          </w:tcPr>
          <w:p w:rsidR="00F14BEB" w:rsidRDefault="0008014A">
            <w:pPr>
              <w:pStyle w:val="2"/>
            </w:pPr>
            <w:r>
              <w:t>2025</w:t>
            </w:r>
            <w:r>
              <w:t>年救灾储备物资管理经费</w:t>
            </w:r>
          </w:p>
        </w:tc>
      </w:tr>
      <w:tr w:rsidR="00F14BEB">
        <w:trPr>
          <w:trHeight w:val="369"/>
          <w:jc w:val="center"/>
        </w:trPr>
        <w:tc>
          <w:tcPr>
            <w:tcW w:w="1276" w:type="dxa"/>
            <w:vMerge w:val="restart"/>
            <w:vAlign w:val="center"/>
          </w:tcPr>
          <w:p w:rsidR="00F14BEB" w:rsidRDefault="0008014A">
            <w:pPr>
              <w:pStyle w:val="1"/>
            </w:pPr>
            <w:r>
              <w:t>预算规模及资金用途</w:t>
            </w:r>
          </w:p>
        </w:tc>
        <w:tc>
          <w:tcPr>
            <w:tcW w:w="1276" w:type="dxa"/>
            <w:vAlign w:val="center"/>
          </w:tcPr>
          <w:p w:rsidR="00F14BEB" w:rsidRDefault="0008014A">
            <w:pPr>
              <w:pStyle w:val="1"/>
            </w:pPr>
            <w:r>
              <w:t>预算数</w:t>
            </w:r>
          </w:p>
        </w:tc>
        <w:tc>
          <w:tcPr>
            <w:tcW w:w="1332" w:type="dxa"/>
            <w:vAlign w:val="center"/>
          </w:tcPr>
          <w:p w:rsidR="00F14BEB" w:rsidRDefault="0008014A">
            <w:pPr>
              <w:pStyle w:val="2"/>
            </w:pPr>
            <w:r>
              <w:t>839.05</w:t>
            </w:r>
          </w:p>
        </w:tc>
        <w:tc>
          <w:tcPr>
            <w:tcW w:w="1587" w:type="dxa"/>
            <w:vAlign w:val="center"/>
          </w:tcPr>
          <w:p w:rsidR="00F14BEB" w:rsidRDefault="0008014A">
            <w:pPr>
              <w:pStyle w:val="1"/>
            </w:pPr>
            <w:r>
              <w:t>其中：财政</w:t>
            </w:r>
            <w:r>
              <w:t xml:space="preserve">    </w:t>
            </w:r>
            <w:r>
              <w:t>资金</w:t>
            </w:r>
          </w:p>
        </w:tc>
        <w:tc>
          <w:tcPr>
            <w:tcW w:w="1843" w:type="dxa"/>
            <w:vAlign w:val="center"/>
          </w:tcPr>
          <w:p w:rsidR="00F14BEB" w:rsidRDefault="0008014A">
            <w:pPr>
              <w:pStyle w:val="2"/>
            </w:pPr>
            <w:r>
              <w:t>839.05</w:t>
            </w:r>
          </w:p>
        </w:tc>
        <w:tc>
          <w:tcPr>
            <w:tcW w:w="1276" w:type="dxa"/>
            <w:vAlign w:val="center"/>
          </w:tcPr>
          <w:p w:rsidR="00F14BEB" w:rsidRDefault="0008014A">
            <w:pPr>
              <w:pStyle w:val="1"/>
            </w:pPr>
            <w:r>
              <w:t>其他资金</w:t>
            </w:r>
          </w:p>
        </w:tc>
        <w:tc>
          <w:tcPr>
            <w:tcW w:w="1276" w:type="dxa"/>
            <w:vAlign w:val="center"/>
          </w:tcPr>
          <w:p w:rsidR="00F14BEB" w:rsidRDefault="00F14BEB">
            <w:pPr>
              <w:pStyle w:val="2"/>
            </w:pPr>
          </w:p>
        </w:tc>
      </w:tr>
      <w:tr w:rsidR="00841283" w:rsidTr="00841283">
        <w:trPr>
          <w:trHeight w:val="369"/>
          <w:jc w:val="center"/>
        </w:trPr>
        <w:tc>
          <w:tcPr>
            <w:tcW w:w="1276" w:type="dxa"/>
            <w:vMerge/>
          </w:tcPr>
          <w:p w:rsidR="00F14BEB" w:rsidRDefault="00F14BEB"/>
        </w:tc>
        <w:tc>
          <w:tcPr>
            <w:tcW w:w="8589" w:type="dxa"/>
            <w:gridSpan w:val="6"/>
            <w:vAlign w:val="center"/>
          </w:tcPr>
          <w:p w:rsidR="00F14BEB" w:rsidRDefault="0008014A">
            <w:pPr>
              <w:pStyle w:val="2"/>
            </w:pPr>
            <w:r>
              <w:t>拨付市级救灾物资保险费、武清、宝坻、滨海新区、静海、蓟州区五个救灾物资储备分中心管理经费及</w:t>
            </w:r>
            <w:r>
              <w:t>2025</w:t>
            </w:r>
            <w:r>
              <w:t>年增储、补库采购物资管理经费，确保救灾储备物资数量真实、储存安全、调运高效。</w:t>
            </w:r>
          </w:p>
        </w:tc>
      </w:tr>
      <w:tr w:rsidR="00841283" w:rsidTr="00841283">
        <w:trPr>
          <w:trHeight w:val="369"/>
          <w:jc w:val="center"/>
        </w:trPr>
        <w:tc>
          <w:tcPr>
            <w:tcW w:w="1276" w:type="dxa"/>
            <w:vAlign w:val="center"/>
          </w:tcPr>
          <w:p w:rsidR="00F14BEB" w:rsidRDefault="0008014A">
            <w:pPr>
              <w:pStyle w:val="1"/>
            </w:pPr>
            <w:r>
              <w:t>绩效目标</w:t>
            </w:r>
          </w:p>
        </w:tc>
        <w:tc>
          <w:tcPr>
            <w:tcW w:w="8589" w:type="dxa"/>
            <w:gridSpan w:val="6"/>
            <w:vAlign w:val="center"/>
          </w:tcPr>
          <w:p w:rsidR="00F14BEB" w:rsidRDefault="0008014A">
            <w:pPr>
              <w:pStyle w:val="2"/>
            </w:pPr>
            <w:r>
              <w:t>1.</w:t>
            </w:r>
            <w:r>
              <w:t>拨付市级救灾物资保险费、武清、宝坻、滨海新区、静海、蓟州区五个救灾物资储备分中心管理经费及</w:t>
            </w:r>
            <w:r>
              <w:t>2025</w:t>
            </w:r>
            <w:r>
              <w:t>年增储、补库采购物资管理经费，确保救灾储备物资数量真实、储存安全、调运高效。</w:t>
            </w:r>
          </w:p>
        </w:tc>
      </w:tr>
    </w:tbl>
    <w:p w:rsidR="00F14BEB" w:rsidRDefault="00F14BE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41283" w:rsidTr="00841283">
        <w:trPr>
          <w:trHeight w:val="397"/>
          <w:tblHeader/>
          <w:jc w:val="center"/>
        </w:trPr>
        <w:tc>
          <w:tcPr>
            <w:tcW w:w="1276" w:type="dxa"/>
            <w:vAlign w:val="center"/>
          </w:tcPr>
          <w:p w:rsidR="00F14BEB" w:rsidRDefault="0008014A">
            <w:pPr>
              <w:pStyle w:val="1"/>
            </w:pPr>
            <w:r>
              <w:t>一级指标</w:t>
            </w:r>
          </w:p>
        </w:tc>
        <w:tc>
          <w:tcPr>
            <w:tcW w:w="1276" w:type="dxa"/>
            <w:vAlign w:val="center"/>
          </w:tcPr>
          <w:p w:rsidR="00F14BEB" w:rsidRDefault="0008014A">
            <w:pPr>
              <w:pStyle w:val="1"/>
            </w:pPr>
            <w:r>
              <w:t>二级指标</w:t>
            </w:r>
          </w:p>
        </w:tc>
        <w:tc>
          <w:tcPr>
            <w:tcW w:w="1332" w:type="dxa"/>
            <w:vAlign w:val="center"/>
          </w:tcPr>
          <w:p w:rsidR="00F14BEB" w:rsidRDefault="0008014A">
            <w:pPr>
              <w:pStyle w:val="1"/>
            </w:pPr>
            <w:r>
              <w:t>三级指标</w:t>
            </w:r>
          </w:p>
        </w:tc>
        <w:tc>
          <w:tcPr>
            <w:tcW w:w="3430" w:type="dxa"/>
            <w:vAlign w:val="center"/>
          </w:tcPr>
          <w:p w:rsidR="00F14BEB" w:rsidRDefault="0008014A">
            <w:pPr>
              <w:pStyle w:val="1"/>
            </w:pPr>
            <w:r>
              <w:t>绩效指标描述</w:t>
            </w:r>
          </w:p>
        </w:tc>
        <w:tc>
          <w:tcPr>
            <w:tcW w:w="2551" w:type="dxa"/>
            <w:vAlign w:val="center"/>
          </w:tcPr>
          <w:p w:rsidR="00F14BEB" w:rsidRDefault="0008014A">
            <w:pPr>
              <w:pStyle w:val="1"/>
            </w:pPr>
            <w:r>
              <w:t>指标值</w:t>
            </w:r>
          </w:p>
        </w:tc>
      </w:tr>
      <w:tr w:rsidR="00841283" w:rsidTr="00841283">
        <w:trPr>
          <w:trHeight w:val="369"/>
          <w:jc w:val="center"/>
        </w:trPr>
        <w:tc>
          <w:tcPr>
            <w:tcW w:w="1276" w:type="dxa"/>
            <w:vMerge w:val="restart"/>
            <w:vAlign w:val="center"/>
          </w:tcPr>
          <w:p w:rsidR="00F14BEB" w:rsidRDefault="0008014A">
            <w:pPr>
              <w:pStyle w:val="3"/>
            </w:pPr>
            <w:r>
              <w:t>产出指标</w:t>
            </w:r>
          </w:p>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承储储备物资企业数量</w:t>
            </w:r>
          </w:p>
        </w:tc>
        <w:tc>
          <w:tcPr>
            <w:tcW w:w="3430" w:type="dxa"/>
            <w:vAlign w:val="center"/>
          </w:tcPr>
          <w:p w:rsidR="00F14BEB" w:rsidRDefault="0008014A">
            <w:pPr>
              <w:pStyle w:val="2"/>
            </w:pPr>
            <w:r>
              <w:t>承储储备物资企业数量</w:t>
            </w:r>
          </w:p>
        </w:tc>
        <w:tc>
          <w:tcPr>
            <w:tcW w:w="2551" w:type="dxa"/>
            <w:vAlign w:val="center"/>
          </w:tcPr>
          <w:p w:rsidR="00F14BEB" w:rsidRDefault="0008014A">
            <w:pPr>
              <w:pStyle w:val="2"/>
            </w:pPr>
            <w:r>
              <w:t>5</w:t>
            </w:r>
            <w:r>
              <w:t>家</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质量指标</w:t>
            </w:r>
          </w:p>
        </w:tc>
        <w:tc>
          <w:tcPr>
            <w:tcW w:w="1332" w:type="dxa"/>
            <w:vAlign w:val="center"/>
          </w:tcPr>
          <w:p w:rsidR="00F14BEB" w:rsidRDefault="0008014A">
            <w:pPr>
              <w:pStyle w:val="2"/>
            </w:pPr>
            <w:r>
              <w:t>承储物资质量合格率</w:t>
            </w:r>
          </w:p>
        </w:tc>
        <w:tc>
          <w:tcPr>
            <w:tcW w:w="3430" w:type="dxa"/>
            <w:vAlign w:val="center"/>
          </w:tcPr>
          <w:p w:rsidR="00F14BEB" w:rsidRDefault="0008014A">
            <w:pPr>
              <w:pStyle w:val="2"/>
            </w:pPr>
            <w:r>
              <w:t>承储物资质量合格率</w:t>
            </w:r>
          </w:p>
        </w:tc>
        <w:tc>
          <w:tcPr>
            <w:tcW w:w="2551" w:type="dxa"/>
            <w:vAlign w:val="center"/>
          </w:tcPr>
          <w:p w:rsidR="00F14BEB" w:rsidRDefault="0008014A">
            <w:pPr>
              <w:pStyle w:val="2"/>
            </w:pPr>
            <w:r>
              <w:t>100%</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时效指标</w:t>
            </w:r>
          </w:p>
        </w:tc>
        <w:tc>
          <w:tcPr>
            <w:tcW w:w="1332" w:type="dxa"/>
            <w:vAlign w:val="center"/>
          </w:tcPr>
          <w:p w:rsidR="00F14BEB" w:rsidRDefault="0008014A">
            <w:pPr>
              <w:pStyle w:val="2"/>
            </w:pPr>
            <w:r>
              <w:t>拨付承储企业管理费及时率</w:t>
            </w:r>
          </w:p>
        </w:tc>
        <w:tc>
          <w:tcPr>
            <w:tcW w:w="3430" w:type="dxa"/>
            <w:vAlign w:val="center"/>
          </w:tcPr>
          <w:p w:rsidR="00F14BEB" w:rsidRDefault="0008014A">
            <w:pPr>
              <w:pStyle w:val="2"/>
            </w:pPr>
            <w:r>
              <w:t>拨付承储企业管理费及时率</w:t>
            </w:r>
          </w:p>
        </w:tc>
        <w:tc>
          <w:tcPr>
            <w:tcW w:w="2551" w:type="dxa"/>
            <w:vAlign w:val="center"/>
          </w:tcPr>
          <w:p w:rsidR="00F14BEB" w:rsidRDefault="0008014A">
            <w:pPr>
              <w:pStyle w:val="2"/>
            </w:pPr>
            <w:r>
              <w:t>100%</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拨付承储企业第一季度管理费成本</w:t>
            </w:r>
          </w:p>
        </w:tc>
        <w:tc>
          <w:tcPr>
            <w:tcW w:w="3430" w:type="dxa"/>
            <w:vAlign w:val="center"/>
          </w:tcPr>
          <w:p w:rsidR="00F14BEB" w:rsidRDefault="0008014A">
            <w:pPr>
              <w:pStyle w:val="2"/>
            </w:pPr>
            <w:r>
              <w:t>拨付承储企业第一季度管理费成本</w:t>
            </w:r>
          </w:p>
        </w:tc>
        <w:tc>
          <w:tcPr>
            <w:tcW w:w="2551" w:type="dxa"/>
            <w:vAlign w:val="center"/>
          </w:tcPr>
          <w:p w:rsidR="00F14BEB" w:rsidRDefault="0008014A">
            <w:pPr>
              <w:pStyle w:val="2"/>
            </w:pPr>
            <w:r>
              <w:t>≤181.01</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拨付承储企业第二季度管理费成本</w:t>
            </w:r>
          </w:p>
        </w:tc>
        <w:tc>
          <w:tcPr>
            <w:tcW w:w="3430" w:type="dxa"/>
            <w:vAlign w:val="center"/>
          </w:tcPr>
          <w:p w:rsidR="00F14BEB" w:rsidRDefault="0008014A">
            <w:pPr>
              <w:pStyle w:val="2"/>
            </w:pPr>
            <w:r>
              <w:t>拨付承储企业第二季度管理费成本</w:t>
            </w:r>
          </w:p>
        </w:tc>
        <w:tc>
          <w:tcPr>
            <w:tcW w:w="2551" w:type="dxa"/>
            <w:vAlign w:val="center"/>
          </w:tcPr>
          <w:p w:rsidR="00F14BEB" w:rsidRDefault="0008014A">
            <w:pPr>
              <w:pStyle w:val="2"/>
            </w:pPr>
            <w:r>
              <w:t>≤183.67</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拨付承储企业第三季度管理费成本</w:t>
            </w:r>
          </w:p>
        </w:tc>
        <w:tc>
          <w:tcPr>
            <w:tcW w:w="3430" w:type="dxa"/>
            <w:vAlign w:val="center"/>
          </w:tcPr>
          <w:p w:rsidR="00F14BEB" w:rsidRDefault="0008014A">
            <w:pPr>
              <w:pStyle w:val="2"/>
            </w:pPr>
            <w:r>
              <w:t>拨付承储企业第三季度管理费成本</w:t>
            </w:r>
          </w:p>
        </w:tc>
        <w:tc>
          <w:tcPr>
            <w:tcW w:w="2551" w:type="dxa"/>
            <w:vAlign w:val="center"/>
          </w:tcPr>
          <w:p w:rsidR="00F14BEB" w:rsidRDefault="0008014A">
            <w:pPr>
              <w:pStyle w:val="2"/>
            </w:pPr>
            <w:r>
              <w:t>≤241.4</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拨付承储企业第四季度管理费成本</w:t>
            </w:r>
          </w:p>
        </w:tc>
        <w:tc>
          <w:tcPr>
            <w:tcW w:w="3430" w:type="dxa"/>
            <w:vAlign w:val="center"/>
          </w:tcPr>
          <w:p w:rsidR="00F14BEB" w:rsidRDefault="0008014A">
            <w:pPr>
              <w:pStyle w:val="2"/>
            </w:pPr>
            <w:r>
              <w:t>拨付承储企业第四季度管理费成本</w:t>
            </w:r>
          </w:p>
        </w:tc>
        <w:tc>
          <w:tcPr>
            <w:tcW w:w="2551" w:type="dxa"/>
            <w:vAlign w:val="center"/>
          </w:tcPr>
          <w:p w:rsidR="00F14BEB" w:rsidRDefault="0008014A">
            <w:pPr>
              <w:pStyle w:val="2"/>
            </w:pPr>
            <w:r>
              <w:t>≤232.98</w:t>
            </w:r>
            <w:r>
              <w:t>万元</w:t>
            </w:r>
          </w:p>
        </w:tc>
      </w:tr>
      <w:tr w:rsidR="00841283" w:rsidTr="00841283">
        <w:trPr>
          <w:trHeight w:val="369"/>
          <w:jc w:val="center"/>
        </w:trPr>
        <w:tc>
          <w:tcPr>
            <w:tcW w:w="1276" w:type="dxa"/>
            <w:vAlign w:val="center"/>
          </w:tcPr>
          <w:p w:rsidR="00F14BEB" w:rsidRDefault="0008014A">
            <w:pPr>
              <w:pStyle w:val="3"/>
            </w:pPr>
            <w:r>
              <w:t>效益指标</w:t>
            </w:r>
          </w:p>
        </w:tc>
        <w:tc>
          <w:tcPr>
            <w:tcW w:w="1276" w:type="dxa"/>
            <w:vAlign w:val="center"/>
          </w:tcPr>
          <w:p w:rsidR="00F14BEB" w:rsidRDefault="0008014A">
            <w:pPr>
              <w:pStyle w:val="2"/>
            </w:pPr>
            <w:r>
              <w:t>可持续影响指标</w:t>
            </w:r>
          </w:p>
        </w:tc>
        <w:tc>
          <w:tcPr>
            <w:tcW w:w="1332" w:type="dxa"/>
            <w:vAlign w:val="center"/>
          </w:tcPr>
          <w:p w:rsidR="00F14BEB" w:rsidRDefault="0008014A">
            <w:pPr>
              <w:pStyle w:val="2"/>
            </w:pPr>
            <w:r>
              <w:t>确保救灾储备物资数量真实、储存安全、调运高效。</w:t>
            </w:r>
          </w:p>
        </w:tc>
        <w:tc>
          <w:tcPr>
            <w:tcW w:w="3430" w:type="dxa"/>
            <w:vAlign w:val="center"/>
          </w:tcPr>
          <w:p w:rsidR="00F14BEB" w:rsidRDefault="0008014A">
            <w:pPr>
              <w:pStyle w:val="2"/>
            </w:pPr>
            <w:r>
              <w:t>确保救灾储备物资数量真实、储存安全、调运高效。</w:t>
            </w:r>
          </w:p>
        </w:tc>
        <w:tc>
          <w:tcPr>
            <w:tcW w:w="2551" w:type="dxa"/>
            <w:vAlign w:val="center"/>
          </w:tcPr>
          <w:p w:rsidR="00F14BEB" w:rsidRDefault="0008014A">
            <w:pPr>
              <w:pStyle w:val="2"/>
            </w:pPr>
            <w:r>
              <w:t>长期实施</w:t>
            </w:r>
          </w:p>
        </w:tc>
      </w:tr>
      <w:tr w:rsidR="00841283" w:rsidTr="00841283">
        <w:trPr>
          <w:trHeight w:val="369"/>
          <w:jc w:val="center"/>
        </w:trPr>
        <w:tc>
          <w:tcPr>
            <w:tcW w:w="1276" w:type="dxa"/>
            <w:vAlign w:val="center"/>
          </w:tcPr>
          <w:p w:rsidR="00F14BEB" w:rsidRDefault="0008014A">
            <w:pPr>
              <w:pStyle w:val="3"/>
            </w:pPr>
            <w:r>
              <w:t>满意度指标</w:t>
            </w:r>
          </w:p>
        </w:tc>
        <w:tc>
          <w:tcPr>
            <w:tcW w:w="1276" w:type="dxa"/>
            <w:vAlign w:val="center"/>
          </w:tcPr>
          <w:p w:rsidR="00F14BEB" w:rsidRDefault="0008014A">
            <w:pPr>
              <w:pStyle w:val="2"/>
            </w:pPr>
            <w:r>
              <w:t>服务对象满意度指标</w:t>
            </w:r>
          </w:p>
        </w:tc>
        <w:tc>
          <w:tcPr>
            <w:tcW w:w="1332" w:type="dxa"/>
            <w:vAlign w:val="center"/>
          </w:tcPr>
          <w:p w:rsidR="00F14BEB" w:rsidRDefault="0008014A">
            <w:pPr>
              <w:pStyle w:val="2"/>
            </w:pPr>
            <w:r>
              <w:t>承储企业满意度</w:t>
            </w:r>
          </w:p>
        </w:tc>
        <w:tc>
          <w:tcPr>
            <w:tcW w:w="3430" w:type="dxa"/>
            <w:vAlign w:val="center"/>
          </w:tcPr>
          <w:p w:rsidR="00F14BEB" w:rsidRDefault="0008014A">
            <w:pPr>
              <w:pStyle w:val="2"/>
            </w:pPr>
            <w:r>
              <w:t>承储企业满意度</w:t>
            </w:r>
          </w:p>
        </w:tc>
        <w:tc>
          <w:tcPr>
            <w:tcW w:w="2551" w:type="dxa"/>
            <w:vAlign w:val="center"/>
          </w:tcPr>
          <w:p w:rsidR="00F14BEB" w:rsidRDefault="0008014A">
            <w:pPr>
              <w:pStyle w:val="2"/>
            </w:pPr>
            <w:r>
              <w:t>100%</w:t>
            </w:r>
          </w:p>
        </w:tc>
      </w:tr>
    </w:tbl>
    <w:p w:rsidR="00F14BEB" w:rsidRDefault="00F14BEB">
      <w:pPr>
        <w:sectPr w:rsidR="00F14BEB">
          <w:pgSz w:w="11900" w:h="16840"/>
          <w:pgMar w:top="1984" w:right="1304" w:bottom="1134" w:left="1304" w:header="720" w:footer="720" w:gutter="0"/>
          <w:cols w:space="720"/>
        </w:sectPr>
      </w:pPr>
    </w:p>
    <w:p w:rsidR="00F14BEB" w:rsidRDefault="00F14BEB">
      <w:pPr>
        <w:jc w:val="center"/>
      </w:pPr>
    </w:p>
    <w:p w:rsidR="00F14BEB" w:rsidRDefault="0008014A">
      <w:pPr>
        <w:ind w:firstLine="560"/>
        <w:outlineLvl w:val="3"/>
      </w:pPr>
      <w:bookmarkStart w:id="6" w:name="_Toc_4_4_0000000010"/>
      <w:r>
        <w:rPr>
          <w:rFonts w:ascii="方正仿宋_GBK" w:eastAsia="方正仿宋_GBK" w:hAnsi="方正仿宋_GBK" w:cs="方正仿宋_GBK"/>
          <w:sz w:val="28"/>
        </w:rPr>
        <w:t>7.2025</w:t>
      </w:r>
      <w:r>
        <w:rPr>
          <w:rFonts w:ascii="方正仿宋_GBK" w:eastAsia="方正仿宋_GBK" w:hAnsi="方正仿宋_GBK" w:cs="方正仿宋_GBK"/>
          <w:sz w:val="28"/>
        </w:rPr>
        <w:t>年救灾物资采购绩效目标表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41283" w:rsidTr="008412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4BEB" w:rsidRDefault="0008014A">
            <w:pPr>
              <w:pStyle w:val="5"/>
            </w:pPr>
            <w:r>
              <w:t>371101</w:t>
            </w:r>
            <w:r>
              <w:t>天津市粮食和物资储备局</w:t>
            </w:r>
          </w:p>
        </w:tc>
        <w:tc>
          <w:tcPr>
            <w:tcW w:w="1276" w:type="dxa"/>
            <w:tcBorders>
              <w:top w:val="single" w:sz="6" w:space="0" w:color="FFFFFF"/>
              <w:left w:val="single" w:sz="6" w:space="0" w:color="FFFFFF"/>
              <w:right w:val="single" w:sz="6" w:space="0" w:color="FFFFFF"/>
            </w:tcBorders>
            <w:vAlign w:val="center"/>
          </w:tcPr>
          <w:p w:rsidR="00F14BEB" w:rsidRDefault="0008014A">
            <w:pPr>
              <w:pStyle w:val="4"/>
            </w:pPr>
            <w:r>
              <w:t>单位：万元</w:t>
            </w:r>
          </w:p>
        </w:tc>
      </w:tr>
      <w:tr w:rsidR="00841283" w:rsidTr="00841283">
        <w:trPr>
          <w:trHeight w:val="369"/>
          <w:jc w:val="center"/>
        </w:trPr>
        <w:tc>
          <w:tcPr>
            <w:tcW w:w="1276" w:type="dxa"/>
            <w:vAlign w:val="center"/>
          </w:tcPr>
          <w:p w:rsidR="00F14BEB" w:rsidRDefault="0008014A">
            <w:pPr>
              <w:pStyle w:val="1"/>
            </w:pPr>
            <w:r>
              <w:t>项目名称</w:t>
            </w:r>
          </w:p>
        </w:tc>
        <w:tc>
          <w:tcPr>
            <w:tcW w:w="8589" w:type="dxa"/>
            <w:gridSpan w:val="6"/>
            <w:vAlign w:val="center"/>
          </w:tcPr>
          <w:p w:rsidR="00F14BEB" w:rsidRDefault="0008014A">
            <w:pPr>
              <w:pStyle w:val="2"/>
            </w:pPr>
            <w:r>
              <w:t>2025</w:t>
            </w:r>
            <w:r>
              <w:t>年救灾物资采购</w:t>
            </w:r>
          </w:p>
        </w:tc>
      </w:tr>
      <w:tr w:rsidR="00F14BEB">
        <w:trPr>
          <w:trHeight w:val="369"/>
          <w:jc w:val="center"/>
        </w:trPr>
        <w:tc>
          <w:tcPr>
            <w:tcW w:w="1276" w:type="dxa"/>
            <w:vMerge w:val="restart"/>
            <w:vAlign w:val="center"/>
          </w:tcPr>
          <w:p w:rsidR="00F14BEB" w:rsidRDefault="0008014A">
            <w:pPr>
              <w:pStyle w:val="1"/>
            </w:pPr>
            <w:r>
              <w:t>预算规模及资金用途</w:t>
            </w:r>
          </w:p>
        </w:tc>
        <w:tc>
          <w:tcPr>
            <w:tcW w:w="1276" w:type="dxa"/>
            <w:vAlign w:val="center"/>
          </w:tcPr>
          <w:p w:rsidR="00F14BEB" w:rsidRDefault="0008014A">
            <w:pPr>
              <w:pStyle w:val="1"/>
            </w:pPr>
            <w:r>
              <w:t>预算数</w:t>
            </w:r>
          </w:p>
        </w:tc>
        <w:tc>
          <w:tcPr>
            <w:tcW w:w="1332" w:type="dxa"/>
            <w:vAlign w:val="center"/>
          </w:tcPr>
          <w:p w:rsidR="00F14BEB" w:rsidRDefault="0008014A">
            <w:pPr>
              <w:pStyle w:val="2"/>
            </w:pPr>
            <w:r>
              <w:t>2153.31</w:t>
            </w:r>
          </w:p>
        </w:tc>
        <w:tc>
          <w:tcPr>
            <w:tcW w:w="1587" w:type="dxa"/>
            <w:vAlign w:val="center"/>
          </w:tcPr>
          <w:p w:rsidR="00F14BEB" w:rsidRDefault="0008014A">
            <w:pPr>
              <w:pStyle w:val="1"/>
            </w:pPr>
            <w:r>
              <w:t>其中：财政</w:t>
            </w:r>
            <w:r>
              <w:t xml:space="preserve">    </w:t>
            </w:r>
            <w:r>
              <w:t>资金</w:t>
            </w:r>
          </w:p>
        </w:tc>
        <w:tc>
          <w:tcPr>
            <w:tcW w:w="1843" w:type="dxa"/>
            <w:vAlign w:val="center"/>
          </w:tcPr>
          <w:p w:rsidR="00F14BEB" w:rsidRDefault="0008014A">
            <w:pPr>
              <w:pStyle w:val="2"/>
            </w:pPr>
            <w:r>
              <w:t>2153.31</w:t>
            </w:r>
          </w:p>
        </w:tc>
        <w:tc>
          <w:tcPr>
            <w:tcW w:w="1276" w:type="dxa"/>
            <w:vAlign w:val="center"/>
          </w:tcPr>
          <w:p w:rsidR="00F14BEB" w:rsidRDefault="0008014A">
            <w:pPr>
              <w:pStyle w:val="1"/>
            </w:pPr>
            <w:r>
              <w:t>其他资金</w:t>
            </w:r>
          </w:p>
        </w:tc>
        <w:tc>
          <w:tcPr>
            <w:tcW w:w="1276" w:type="dxa"/>
            <w:vAlign w:val="center"/>
          </w:tcPr>
          <w:p w:rsidR="00F14BEB" w:rsidRDefault="00F14BEB">
            <w:pPr>
              <w:pStyle w:val="2"/>
            </w:pPr>
          </w:p>
        </w:tc>
      </w:tr>
      <w:tr w:rsidR="00841283" w:rsidTr="00841283">
        <w:trPr>
          <w:trHeight w:val="369"/>
          <w:jc w:val="center"/>
        </w:trPr>
        <w:tc>
          <w:tcPr>
            <w:tcW w:w="1276" w:type="dxa"/>
            <w:vMerge/>
          </w:tcPr>
          <w:p w:rsidR="00F14BEB" w:rsidRDefault="00F14BEB"/>
        </w:tc>
        <w:tc>
          <w:tcPr>
            <w:tcW w:w="8589" w:type="dxa"/>
            <w:gridSpan w:val="6"/>
            <w:vAlign w:val="center"/>
          </w:tcPr>
          <w:p w:rsidR="00F14BEB" w:rsidRDefault="0008014A">
            <w:pPr>
              <w:pStyle w:val="2"/>
            </w:pPr>
            <w:r>
              <w:t xml:space="preserve"> 2025</w:t>
            </w:r>
            <w:r>
              <w:t>年我市需采购以下救灾物资：</w:t>
            </w:r>
            <w:r>
              <w:t>12</w:t>
            </w:r>
            <w:r>
              <w:t>平方米棉帐篷（铝合金杆）</w:t>
            </w:r>
            <w:r>
              <w:t>3504</w:t>
            </w:r>
            <w:r>
              <w:t>顶，</w:t>
            </w:r>
            <w:r>
              <w:t>36</w:t>
            </w:r>
            <w:r>
              <w:t>平方米棉帐篷</w:t>
            </w:r>
            <w:r>
              <w:t>127</w:t>
            </w:r>
            <w:r>
              <w:t>顶，厕所帐篷</w:t>
            </w:r>
            <w:r>
              <w:t>127</w:t>
            </w:r>
            <w:r>
              <w:t>顶，折叠床</w:t>
            </w:r>
            <w:r>
              <w:t>12003</w:t>
            </w:r>
            <w:r>
              <w:t>张，折叠桌凳</w:t>
            </w:r>
            <w:r>
              <w:t>2502</w:t>
            </w:r>
            <w:r>
              <w:t>套，</w:t>
            </w:r>
            <w:r>
              <w:t>1</w:t>
            </w:r>
            <w:r>
              <w:t>立方米储水罐</w:t>
            </w:r>
            <w:r>
              <w:t>129</w:t>
            </w:r>
            <w:r>
              <w:t>个，棉被</w:t>
            </w:r>
            <w:r>
              <w:t>10000</w:t>
            </w:r>
            <w:r>
              <w:t>床，毛巾被</w:t>
            </w:r>
            <w:r>
              <w:t>10001</w:t>
            </w:r>
            <w:r>
              <w:t>条，家庭应急包</w:t>
            </w:r>
            <w:r>
              <w:t>2500</w:t>
            </w:r>
            <w:r>
              <w:t>个，褥子</w:t>
            </w:r>
            <w:r>
              <w:t>10000</w:t>
            </w:r>
            <w:r>
              <w:t>床，防寒大衣</w:t>
            </w:r>
            <w:r>
              <w:t>12005</w:t>
            </w:r>
            <w:r>
              <w:t>件，取暖炉</w:t>
            </w:r>
            <w:r>
              <w:t>6260</w:t>
            </w:r>
            <w:r>
              <w:t>个，场地照明设备</w:t>
            </w:r>
            <w:r>
              <w:t>15</w:t>
            </w:r>
            <w:r>
              <w:t>台。</w:t>
            </w:r>
          </w:p>
        </w:tc>
      </w:tr>
      <w:tr w:rsidR="00841283" w:rsidTr="00841283">
        <w:trPr>
          <w:trHeight w:val="369"/>
          <w:jc w:val="center"/>
        </w:trPr>
        <w:tc>
          <w:tcPr>
            <w:tcW w:w="1276" w:type="dxa"/>
            <w:vAlign w:val="center"/>
          </w:tcPr>
          <w:p w:rsidR="00F14BEB" w:rsidRDefault="0008014A">
            <w:pPr>
              <w:pStyle w:val="1"/>
            </w:pPr>
            <w:r>
              <w:t>绩效目标</w:t>
            </w:r>
          </w:p>
        </w:tc>
        <w:tc>
          <w:tcPr>
            <w:tcW w:w="8589" w:type="dxa"/>
            <w:gridSpan w:val="6"/>
            <w:vAlign w:val="center"/>
          </w:tcPr>
          <w:p w:rsidR="00F14BEB" w:rsidRDefault="0008014A">
            <w:pPr>
              <w:pStyle w:val="2"/>
            </w:pPr>
            <w:r>
              <w:t>1. 2025</w:t>
            </w:r>
            <w:r>
              <w:t>年我市需采购以下救灾物资：</w:t>
            </w:r>
            <w:r>
              <w:t>12</w:t>
            </w:r>
            <w:r>
              <w:t>平方米棉帐篷（铝合金杆）</w:t>
            </w:r>
            <w:r>
              <w:t>3504</w:t>
            </w:r>
            <w:r>
              <w:t>顶，</w:t>
            </w:r>
            <w:r>
              <w:t>36</w:t>
            </w:r>
            <w:r>
              <w:t>平方米棉帐篷</w:t>
            </w:r>
            <w:r>
              <w:t>127</w:t>
            </w:r>
            <w:r>
              <w:t>顶，厕所帐篷</w:t>
            </w:r>
            <w:r>
              <w:t>127</w:t>
            </w:r>
            <w:r>
              <w:t>顶，折叠床</w:t>
            </w:r>
            <w:r>
              <w:t>12003</w:t>
            </w:r>
            <w:r>
              <w:t>张，折叠桌凳</w:t>
            </w:r>
            <w:r>
              <w:t>2502</w:t>
            </w:r>
            <w:r>
              <w:t>套，</w:t>
            </w:r>
            <w:r>
              <w:t>1</w:t>
            </w:r>
            <w:r>
              <w:t>立方米储水罐</w:t>
            </w:r>
            <w:r>
              <w:t>129</w:t>
            </w:r>
            <w:r>
              <w:t>个，棉被</w:t>
            </w:r>
            <w:r>
              <w:t>10000</w:t>
            </w:r>
            <w:r>
              <w:t>床，毛巾被</w:t>
            </w:r>
            <w:r>
              <w:t>10001</w:t>
            </w:r>
            <w:r>
              <w:t>条，家庭应急包</w:t>
            </w:r>
            <w:r>
              <w:t>2500</w:t>
            </w:r>
            <w:r>
              <w:t>个，褥子</w:t>
            </w:r>
            <w:r>
              <w:t>10000</w:t>
            </w:r>
            <w:r>
              <w:t>床，防寒大衣</w:t>
            </w:r>
            <w:r>
              <w:t>12005</w:t>
            </w:r>
            <w:r>
              <w:t>件，取暖炉</w:t>
            </w:r>
            <w:r>
              <w:t>6260</w:t>
            </w:r>
            <w:r>
              <w:t>个，场地照明设备</w:t>
            </w:r>
            <w:r>
              <w:t>15</w:t>
            </w:r>
            <w:r>
              <w:t>台。</w:t>
            </w:r>
          </w:p>
        </w:tc>
      </w:tr>
    </w:tbl>
    <w:p w:rsidR="00F14BEB" w:rsidRDefault="00F14BE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41283" w:rsidTr="00841283">
        <w:trPr>
          <w:trHeight w:val="397"/>
          <w:tblHeader/>
          <w:jc w:val="center"/>
        </w:trPr>
        <w:tc>
          <w:tcPr>
            <w:tcW w:w="1276" w:type="dxa"/>
            <w:vAlign w:val="center"/>
          </w:tcPr>
          <w:p w:rsidR="00F14BEB" w:rsidRDefault="0008014A">
            <w:pPr>
              <w:pStyle w:val="1"/>
            </w:pPr>
            <w:r>
              <w:t>一级指标</w:t>
            </w:r>
          </w:p>
        </w:tc>
        <w:tc>
          <w:tcPr>
            <w:tcW w:w="1276" w:type="dxa"/>
            <w:vAlign w:val="center"/>
          </w:tcPr>
          <w:p w:rsidR="00F14BEB" w:rsidRDefault="0008014A">
            <w:pPr>
              <w:pStyle w:val="1"/>
            </w:pPr>
            <w:r>
              <w:t>二级指标</w:t>
            </w:r>
          </w:p>
        </w:tc>
        <w:tc>
          <w:tcPr>
            <w:tcW w:w="1332" w:type="dxa"/>
            <w:vAlign w:val="center"/>
          </w:tcPr>
          <w:p w:rsidR="00F14BEB" w:rsidRDefault="0008014A">
            <w:pPr>
              <w:pStyle w:val="1"/>
            </w:pPr>
            <w:r>
              <w:t>三级指标</w:t>
            </w:r>
          </w:p>
        </w:tc>
        <w:tc>
          <w:tcPr>
            <w:tcW w:w="3430" w:type="dxa"/>
            <w:vAlign w:val="center"/>
          </w:tcPr>
          <w:p w:rsidR="00F14BEB" w:rsidRDefault="0008014A">
            <w:pPr>
              <w:pStyle w:val="1"/>
            </w:pPr>
            <w:r>
              <w:t>绩效指标描述</w:t>
            </w:r>
          </w:p>
        </w:tc>
        <w:tc>
          <w:tcPr>
            <w:tcW w:w="2551" w:type="dxa"/>
            <w:vAlign w:val="center"/>
          </w:tcPr>
          <w:p w:rsidR="00F14BEB" w:rsidRDefault="0008014A">
            <w:pPr>
              <w:pStyle w:val="1"/>
            </w:pPr>
            <w:r>
              <w:t>指标值</w:t>
            </w:r>
          </w:p>
        </w:tc>
      </w:tr>
      <w:tr w:rsidR="00841283" w:rsidTr="00841283">
        <w:trPr>
          <w:trHeight w:val="369"/>
          <w:jc w:val="center"/>
        </w:trPr>
        <w:tc>
          <w:tcPr>
            <w:tcW w:w="1276" w:type="dxa"/>
            <w:vMerge w:val="restart"/>
            <w:vAlign w:val="center"/>
          </w:tcPr>
          <w:p w:rsidR="00F14BEB" w:rsidRDefault="0008014A">
            <w:pPr>
              <w:pStyle w:val="3"/>
            </w:pPr>
            <w:r>
              <w:t>产出指标</w:t>
            </w:r>
          </w:p>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12</w:t>
            </w:r>
            <w:r>
              <w:t>平方米棉帐篷（铝合金杆）</w:t>
            </w:r>
          </w:p>
        </w:tc>
        <w:tc>
          <w:tcPr>
            <w:tcW w:w="3430" w:type="dxa"/>
            <w:vAlign w:val="center"/>
          </w:tcPr>
          <w:p w:rsidR="00F14BEB" w:rsidRDefault="0008014A">
            <w:pPr>
              <w:pStyle w:val="2"/>
            </w:pPr>
            <w:r>
              <w:t>12</w:t>
            </w:r>
            <w:r>
              <w:t>平方米棉帐篷（铝合金杆）</w:t>
            </w:r>
          </w:p>
        </w:tc>
        <w:tc>
          <w:tcPr>
            <w:tcW w:w="2551" w:type="dxa"/>
            <w:vAlign w:val="center"/>
          </w:tcPr>
          <w:p w:rsidR="00F14BEB" w:rsidRDefault="0008014A">
            <w:pPr>
              <w:pStyle w:val="2"/>
            </w:pPr>
            <w:r>
              <w:t>3504</w:t>
            </w:r>
            <w:r>
              <w:t>顶</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36</w:t>
            </w:r>
            <w:r>
              <w:t>平方米棉帐篷</w:t>
            </w:r>
          </w:p>
        </w:tc>
        <w:tc>
          <w:tcPr>
            <w:tcW w:w="3430" w:type="dxa"/>
            <w:vAlign w:val="center"/>
          </w:tcPr>
          <w:p w:rsidR="00F14BEB" w:rsidRDefault="0008014A">
            <w:pPr>
              <w:pStyle w:val="2"/>
            </w:pPr>
            <w:r>
              <w:t>36</w:t>
            </w:r>
            <w:r>
              <w:t>平方米棉帐篷</w:t>
            </w:r>
          </w:p>
        </w:tc>
        <w:tc>
          <w:tcPr>
            <w:tcW w:w="2551" w:type="dxa"/>
            <w:vAlign w:val="center"/>
          </w:tcPr>
          <w:p w:rsidR="00F14BEB" w:rsidRDefault="0008014A">
            <w:pPr>
              <w:pStyle w:val="2"/>
            </w:pPr>
            <w:r>
              <w:t>127</w:t>
            </w:r>
            <w:r>
              <w:t>顶</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厕所帐篷</w:t>
            </w:r>
          </w:p>
        </w:tc>
        <w:tc>
          <w:tcPr>
            <w:tcW w:w="3430" w:type="dxa"/>
            <w:vAlign w:val="center"/>
          </w:tcPr>
          <w:p w:rsidR="00F14BEB" w:rsidRDefault="0008014A">
            <w:pPr>
              <w:pStyle w:val="2"/>
            </w:pPr>
            <w:r>
              <w:t>厕所帐篷</w:t>
            </w:r>
          </w:p>
        </w:tc>
        <w:tc>
          <w:tcPr>
            <w:tcW w:w="2551" w:type="dxa"/>
            <w:vAlign w:val="center"/>
          </w:tcPr>
          <w:p w:rsidR="00F14BEB" w:rsidRDefault="0008014A">
            <w:pPr>
              <w:pStyle w:val="2"/>
            </w:pPr>
            <w:r>
              <w:t>127</w:t>
            </w:r>
            <w:r>
              <w:t>顶</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折叠床</w:t>
            </w:r>
          </w:p>
        </w:tc>
        <w:tc>
          <w:tcPr>
            <w:tcW w:w="3430" w:type="dxa"/>
            <w:vAlign w:val="center"/>
          </w:tcPr>
          <w:p w:rsidR="00F14BEB" w:rsidRDefault="0008014A">
            <w:pPr>
              <w:pStyle w:val="2"/>
            </w:pPr>
            <w:r>
              <w:t>折叠床</w:t>
            </w:r>
          </w:p>
        </w:tc>
        <w:tc>
          <w:tcPr>
            <w:tcW w:w="2551" w:type="dxa"/>
            <w:vAlign w:val="center"/>
          </w:tcPr>
          <w:p w:rsidR="00F14BEB" w:rsidRDefault="0008014A">
            <w:pPr>
              <w:pStyle w:val="2"/>
            </w:pPr>
            <w:r>
              <w:t>12003</w:t>
            </w:r>
            <w:r>
              <w:t>套</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折叠桌凳</w:t>
            </w:r>
          </w:p>
        </w:tc>
        <w:tc>
          <w:tcPr>
            <w:tcW w:w="3430" w:type="dxa"/>
            <w:vAlign w:val="center"/>
          </w:tcPr>
          <w:p w:rsidR="00F14BEB" w:rsidRDefault="0008014A">
            <w:pPr>
              <w:pStyle w:val="2"/>
            </w:pPr>
            <w:r>
              <w:t>折叠桌凳</w:t>
            </w:r>
          </w:p>
        </w:tc>
        <w:tc>
          <w:tcPr>
            <w:tcW w:w="2551" w:type="dxa"/>
            <w:vAlign w:val="center"/>
          </w:tcPr>
          <w:p w:rsidR="00F14BEB" w:rsidRDefault="0008014A">
            <w:pPr>
              <w:pStyle w:val="2"/>
            </w:pPr>
            <w:r>
              <w:t>2502</w:t>
            </w:r>
            <w:r>
              <w:t>个</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1</w:t>
            </w:r>
            <w:r>
              <w:t>立方米储水罐</w:t>
            </w:r>
          </w:p>
        </w:tc>
        <w:tc>
          <w:tcPr>
            <w:tcW w:w="3430" w:type="dxa"/>
            <w:vAlign w:val="center"/>
          </w:tcPr>
          <w:p w:rsidR="00F14BEB" w:rsidRDefault="0008014A">
            <w:pPr>
              <w:pStyle w:val="2"/>
            </w:pPr>
            <w:r>
              <w:t>1</w:t>
            </w:r>
            <w:r>
              <w:t>立方米储水罐</w:t>
            </w:r>
          </w:p>
        </w:tc>
        <w:tc>
          <w:tcPr>
            <w:tcW w:w="2551" w:type="dxa"/>
            <w:vAlign w:val="center"/>
          </w:tcPr>
          <w:p w:rsidR="00F14BEB" w:rsidRDefault="0008014A">
            <w:pPr>
              <w:pStyle w:val="2"/>
            </w:pPr>
            <w:r>
              <w:t>129</w:t>
            </w:r>
            <w:r>
              <w:t>件</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棉被</w:t>
            </w:r>
          </w:p>
        </w:tc>
        <w:tc>
          <w:tcPr>
            <w:tcW w:w="3430" w:type="dxa"/>
            <w:vAlign w:val="center"/>
          </w:tcPr>
          <w:p w:rsidR="00F14BEB" w:rsidRDefault="0008014A">
            <w:pPr>
              <w:pStyle w:val="2"/>
            </w:pPr>
            <w:r>
              <w:t>棉被</w:t>
            </w:r>
          </w:p>
        </w:tc>
        <w:tc>
          <w:tcPr>
            <w:tcW w:w="2551" w:type="dxa"/>
            <w:vAlign w:val="center"/>
          </w:tcPr>
          <w:p w:rsidR="00F14BEB" w:rsidRDefault="0008014A">
            <w:pPr>
              <w:pStyle w:val="2"/>
            </w:pPr>
            <w:r>
              <w:t>10000</w:t>
            </w:r>
            <w:r>
              <w:t>床</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毛巾被</w:t>
            </w:r>
          </w:p>
        </w:tc>
        <w:tc>
          <w:tcPr>
            <w:tcW w:w="3430" w:type="dxa"/>
            <w:vAlign w:val="center"/>
          </w:tcPr>
          <w:p w:rsidR="00F14BEB" w:rsidRDefault="0008014A">
            <w:pPr>
              <w:pStyle w:val="2"/>
            </w:pPr>
            <w:r>
              <w:t>毛巾被</w:t>
            </w:r>
          </w:p>
        </w:tc>
        <w:tc>
          <w:tcPr>
            <w:tcW w:w="2551" w:type="dxa"/>
            <w:vAlign w:val="center"/>
          </w:tcPr>
          <w:p w:rsidR="00F14BEB" w:rsidRDefault="0008014A">
            <w:pPr>
              <w:pStyle w:val="2"/>
            </w:pPr>
            <w:r>
              <w:t>10001</w:t>
            </w:r>
            <w:r>
              <w:t>条</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家庭应急包</w:t>
            </w:r>
          </w:p>
        </w:tc>
        <w:tc>
          <w:tcPr>
            <w:tcW w:w="3430" w:type="dxa"/>
            <w:vAlign w:val="center"/>
          </w:tcPr>
          <w:p w:rsidR="00F14BEB" w:rsidRDefault="0008014A">
            <w:pPr>
              <w:pStyle w:val="2"/>
            </w:pPr>
            <w:r>
              <w:t>家庭应急包</w:t>
            </w:r>
          </w:p>
        </w:tc>
        <w:tc>
          <w:tcPr>
            <w:tcW w:w="2551" w:type="dxa"/>
            <w:vAlign w:val="center"/>
          </w:tcPr>
          <w:p w:rsidR="00F14BEB" w:rsidRDefault="0008014A">
            <w:pPr>
              <w:pStyle w:val="2"/>
            </w:pPr>
            <w:r>
              <w:t>2500</w:t>
            </w:r>
            <w:r>
              <w:t>个</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褥子</w:t>
            </w:r>
          </w:p>
        </w:tc>
        <w:tc>
          <w:tcPr>
            <w:tcW w:w="3430" w:type="dxa"/>
            <w:vAlign w:val="center"/>
          </w:tcPr>
          <w:p w:rsidR="00F14BEB" w:rsidRDefault="0008014A">
            <w:pPr>
              <w:pStyle w:val="2"/>
            </w:pPr>
            <w:r>
              <w:t>褥子</w:t>
            </w:r>
          </w:p>
        </w:tc>
        <w:tc>
          <w:tcPr>
            <w:tcW w:w="2551" w:type="dxa"/>
            <w:vAlign w:val="center"/>
          </w:tcPr>
          <w:p w:rsidR="00F14BEB" w:rsidRDefault="0008014A">
            <w:pPr>
              <w:pStyle w:val="2"/>
            </w:pPr>
            <w:r>
              <w:t>10000</w:t>
            </w:r>
            <w:r>
              <w:t>床</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防寒大衣</w:t>
            </w:r>
          </w:p>
        </w:tc>
        <w:tc>
          <w:tcPr>
            <w:tcW w:w="3430" w:type="dxa"/>
            <w:vAlign w:val="center"/>
          </w:tcPr>
          <w:p w:rsidR="00F14BEB" w:rsidRDefault="0008014A">
            <w:pPr>
              <w:pStyle w:val="2"/>
            </w:pPr>
            <w:r>
              <w:t>防寒大衣</w:t>
            </w:r>
          </w:p>
        </w:tc>
        <w:tc>
          <w:tcPr>
            <w:tcW w:w="2551" w:type="dxa"/>
            <w:vAlign w:val="center"/>
          </w:tcPr>
          <w:p w:rsidR="00F14BEB" w:rsidRDefault="0008014A">
            <w:pPr>
              <w:pStyle w:val="2"/>
            </w:pPr>
            <w:r>
              <w:t>12005</w:t>
            </w:r>
            <w:r>
              <w:t>件</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取暖炉</w:t>
            </w:r>
          </w:p>
        </w:tc>
        <w:tc>
          <w:tcPr>
            <w:tcW w:w="3430" w:type="dxa"/>
            <w:vAlign w:val="center"/>
          </w:tcPr>
          <w:p w:rsidR="00F14BEB" w:rsidRDefault="0008014A">
            <w:pPr>
              <w:pStyle w:val="2"/>
            </w:pPr>
            <w:r>
              <w:t>取暖炉</w:t>
            </w:r>
          </w:p>
        </w:tc>
        <w:tc>
          <w:tcPr>
            <w:tcW w:w="2551" w:type="dxa"/>
            <w:vAlign w:val="center"/>
          </w:tcPr>
          <w:p w:rsidR="00F14BEB" w:rsidRDefault="0008014A">
            <w:pPr>
              <w:pStyle w:val="2"/>
            </w:pPr>
            <w:r>
              <w:t>6260</w:t>
            </w:r>
            <w:r>
              <w:t>个</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场地照明设备</w:t>
            </w:r>
          </w:p>
        </w:tc>
        <w:tc>
          <w:tcPr>
            <w:tcW w:w="3430" w:type="dxa"/>
            <w:vAlign w:val="center"/>
          </w:tcPr>
          <w:p w:rsidR="00F14BEB" w:rsidRDefault="0008014A">
            <w:pPr>
              <w:pStyle w:val="2"/>
            </w:pPr>
            <w:r>
              <w:t>场地照明设备</w:t>
            </w:r>
          </w:p>
        </w:tc>
        <w:tc>
          <w:tcPr>
            <w:tcW w:w="2551" w:type="dxa"/>
            <w:vAlign w:val="center"/>
          </w:tcPr>
          <w:p w:rsidR="00F14BEB" w:rsidRDefault="0008014A">
            <w:pPr>
              <w:pStyle w:val="2"/>
            </w:pPr>
            <w:r>
              <w:t>15</w:t>
            </w:r>
            <w:r>
              <w:t>台</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质量指标</w:t>
            </w:r>
          </w:p>
        </w:tc>
        <w:tc>
          <w:tcPr>
            <w:tcW w:w="1332" w:type="dxa"/>
            <w:vAlign w:val="center"/>
          </w:tcPr>
          <w:p w:rsidR="00F14BEB" w:rsidRDefault="0008014A">
            <w:pPr>
              <w:pStyle w:val="2"/>
            </w:pPr>
            <w:r>
              <w:t>救灾物资质量合格率</w:t>
            </w:r>
          </w:p>
        </w:tc>
        <w:tc>
          <w:tcPr>
            <w:tcW w:w="3430" w:type="dxa"/>
            <w:vAlign w:val="center"/>
          </w:tcPr>
          <w:p w:rsidR="00F14BEB" w:rsidRDefault="0008014A">
            <w:pPr>
              <w:pStyle w:val="2"/>
            </w:pPr>
            <w:r>
              <w:t>救灾物资质量合格率</w:t>
            </w:r>
          </w:p>
        </w:tc>
        <w:tc>
          <w:tcPr>
            <w:tcW w:w="2551" w:type="dxa"/>
            <w:vAlign w:val="center"/>
          </w:tcPr>
          <w:p w:rsidR="00F14BEB" w:rsidRDefault="0008014A">
            <w:pPr>
              <w:pStyle w:val="2"/>
            </w:pPr>
            <w:r>
              <w:t>100%</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时效指标</w:t>
            </w:r>
          </w:p>
        </w:tc>
        <w:tc>
          <w:tcPr>
            <w:tcW w:w="1332" w:type="dxa"/>
            <w:vAlign w:val="center"/>
          </w:tcPr>
          <w:p w:rsidR="00F14BEB" w:rsidRDefault="0008014A">
            <w:pPr>
              <w:pStyle w:val="2"/>
            </w:pPr>
            <w:r>
              <w:t xml:space="preserve"> </w:t>
            </w:r>
            <w:r>
              <w:t>物资采购完成时间</w:t>
            </w:r>
          </w:p>
        </w:tc>
        <w:tc>
          <w:tcPr>
            <w:tcW w:w="3430" w:type="dxa"/>
            <w:vAlign w:val="center"/>
          </w:tcPr>
          <w:p w:rsidR="00F14BEB" w:rsidRDefault="0008014A">
            <w:pPr>
              <w:pStyle w:val="2"/>
            </w:pPr>
            <w:r>
              <w:t xml:space="preserve"> </w:t>
            </w:r>
            <w:r>
              <w:t>物资采购完成时间</w:t>
            </w:r>
          </w:p>
        </w:tc>
        <w:tc>
          <w:tcPr>
            <w:tcW w:w="2551" w:type="dxa"/>
            <w:vAlign w:val="center"/>
          </w:tcPr>
          <w:p w:rsidR="00F14BEB" w:rsidRDefault="0008014A">
            <w:pPr>
              <w:pStyle w:val="2"/>
            </w:pPr>
            <w:r>
              <w:t>2025</w:t>
            </w:r>
            <w:r>
              <w:t>年</w:t>
            </w:r>
            <w:r>
              <w:t>8</w:t>
            </w:r>
            <w:r>
              <w:t>月</w:t>
            </w:r>
            <w:r>
              <w:t xml:space="preserve"> </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时效指标</w:t>
            </w:r>
          </w:p>
        </w:tc>
        <w:tc>
          <w:tcPr>
            <w:tcW w:w="1332" w:type="dxa"/>
            <w:vAlign w:val="center"/>
          </w:tcPr>
          <w:p w:rsidR="00F14BEB" w:rsidRDefault="0008014A">
            <w:pPr>
              <w:pStyle w:val="2"/>
            </w:pPr>
            <w:r>
              <w:t>物资接收入库时间</w:t>
            </w:r>
          </w:p>
        </w:tc>
        <w:tc>
          <w:tcPr>
            <w:tcW w:w="3430" w:type="dxa"/>
            <w:vAlign w:val="center"/>
          </w:tcPr>
          <w:p w:rsidR="00F14BEB" w:rsidRDefault="0008014A">
            <w:pPr>
              <w:pStyle w:val="2"/>
            </w:pPr>
            <w:r>
              <w:t>物资接收入库时间</w:t>
            </w:r>
          </w:p>
        </w:tc>
        <w:tc>
          <w:tcPr>
            <w:tcW w:w="2551" w:type="dxa"/>
            <w:vAlign w:val="center"/>
          </w:tcPr>
          <w:p w:rsidR="00F14BEB" w:rsidRDefault="0008014A">
            <w:pPr>
              <w:pStyle w:val="2"/>
            </w:pPr>
            <w:r>
              <w:t xml:space="preserve"> 2025</w:t>
            </w:r>
            <w:r>
              <w:t>年</w:t>
            </w:r>
            <w:r>
              <w:t>12</w:t>
            </w:r>
            <w:r>
              <w:t>月</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12</w:t>
            </w:r>
            <w:r>
              <w:t>平方米棉帐篷（铝合金杆）单价成本</w:t>
            </w:r>
          </w:p>
        </w:tc>
        <w:tc>
          <w:tcPr>
            <w:tcW w:w="3430" w:type="dxa"/>
            <w:vAlign w:val="center"/>
          </w:tcPr>
          <w:p w:rsidR="00F14BEB" w:rsidRDefault="0008014A">
            <w:pPr>
              <w:pStyle w:val="2"/>
            </w:pPr>
            <w:r>
              <w:t>12</w:t>
            </w:r>
            <w:r>
              <w:t>平方米棉帐篷（铝合金杆）单价成本</w:t>
            </w:r>
          </w:p>
        </w:tc>
        <w:tc>
          <w:tcPr>
            <w:tcW w:w="2551" w:type="dxa"/>
            <w:vAlign w:val="center"/>
          </w:tcPr>
          <w:p w:rsidR="00F14BEB" w:rsidRDefault="0008014A">
            <w:pPr>
              <w:pStyle w:val="2"/>
            </w:pPr>
            <w:r>
              <w:t>≤1966.37</w:t>
            </w:r>
            <w:r>
              <w:t>元</w:t>
            </w:r>
            <w:r>
              <w:t>/</w:t>
            </w:r>
            <w:r>
              <w:t>顶</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36</w:t>
            </w:r>
            <w:r>
              <w:t>平方米棉帐篷单价成本</w:t>
            </w:r>
          </w:p>
        </w:tc>
        <w:tc>
          <w:tcPr>
            <w:tcW w:w="3430" w:type="dxa"/>
            <w:vAlign w:val="center"/>
          </w:tcPr>
          <w:p w:rsidR="00F14BEB" w:rsidRDefault="0008014A">
            <w:pPr>
              <w:pStyle w:val="2"/>
            </w:pPr>
            <w:r>
              <w:t>36</w:t>
            </w:r>
            <w:r>
              <w:t>平方米棉帐篷单价成本</w:t>
            </w:r>
          </w:p>
        </w:tc>
        <w:tc>
          <w:tcPr>
            <w:tcW w:w="2551" w:type="dxa"/>
            <w:vAlign w:val="center"/>
          </w:tcPr>
          <w:p w:rsidR="00F14BEB" w:rsidRDefault="0008014A">
            <w:pPr>
              <w:pStyle w:val="2"/>
            </w:pPr>
            <w:r>
              <w:t>≤5018.34</w:t>
            </w:r>
            <w:r>
              <w:t>元</w:t>
            </w:r>
            <w:r>
              <w:t>/</w:t>
            </w:r>
            <w:r>
              <w:t>顶</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厕所帐篷单价成本</w:t>
            </w:r>
          </w:p>
        </w:tc>
        <w:tc>
          <w:tcPr>
            <w:tcW w:w="3430" w:type="dxa"/>
            <w:vAlign w:val="center"/>
          </w:tcPr>
          <w:p w:rsidR="00F14BEB" w:rsidRDefault="0008014A">
            <w:pPr>
              <w:pStyle w:val="2"/>
            </w:pPr>
            <w:r>
              <w:t>厕所帐篷单价成本</w:t>
            </w:r>
          </w:p>
        </w:tc>
        <w:tc>
          <w:tcPr>
            <w:tcW w:w="2551" w:type="dxa"/>
            <w:vAlign w:val="center"/>
          </w:tcPr>
          <w:p w:rsidR="00F14BEB" w:rsidRDefault="0008014A">
            <w:pPr>
              <w:pStyle w:val="2"/>
            </w:pPr>
            <w:r>
              <w:t>≤3942.98</w:t>
            </w:r>
            <w:r>
              <w:t>元</w:t>
            </w:r>
            <w:r>
              <w:t>/</w:t>
            </w:r>
            <w:r>
              <w:t>顶</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折叠床单价成本</w:t>
            </w:r>
          </w:p>
        </w:tc>
        <w:tc>
          <w:tcPr>
            <w:tcW w:w="3430" w:type="dxa"/>
            <w:vAlign w:val="center"/>
          </w:tcPr>
          <w:p w:rsidR="00F14BEB" w:rsidRDefault="0008014A">
            <w:pPr>
              <w:pStyle w:val="2"/>
            </w:pPr>
            <w:r>
              <w:t>折叠床单价成本</w:t>
            </w:r>
          </w:p>
        </w:tc>
        <w:tc>
          <w:tcPr>
            <w:tcW w:w="2551" w:type="dxa"/>
            <w:vAlign w:val="center"/>
          </w:tcPr>
          <w:p w:rsidR="00F14BEB" w:rsidRDefault="0008014A">
            <w:pPr>
              <w:pStyle w:val="2"/>
            </w:pPr>
            <w:r>
              <w:t>≤174.11</w:t>
            </w:r>
            <w:r>
              <w:t>元</w:t>
            </w:r>
            <w:r>
              <w:t>/</w:t>
            </w:r>
            <w:r>
              <w:t>张</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折叠桌凳单价成本</w:t>
            </w:r>
          </w:p>
        </w:tc>
        <w:tc>
          <w:tcPr>
            <w:tcW w:w="3430" w:type="dxa"/>
            <w:vAlign w:val="center"/>
          </w:tcPr>
          <w:p w:rsidR="00F14BEB" w:rsidRDefault="0008014A">
            <w:pPr>
              <w:pStyle w:val="2"/>
            </w:pPr>
            <w:r>
              <w:t>折叠桌凳单价成本</w:t>
            </w:r>
          </w:p>
        </w:tc>
        <w:tc>
          <w:tcPr>
            <w:tcW w:w="2551" w:type="dxa"/>
            <w:vAlign w:val="center"/>
          </w:tcPr>
          <w:p w:rsidR="00F14BEB" w:rsidRDefault="0008014A">
            <w:pPr>
              <w:pStyle w:val="2"/>
            </w:pPr>
            <w:r>
              <w:t>≤183.33</w:t>
            </w:r>
            <w:r>
              <w:t>元</w:t>
            </w:r>
            <w:r>
              <w:t>/</w:t>
            </w:r>
            <w:r>
              <w:t>套</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1</w:t>
            </w:r>
            <w:r>
              <w:t>立方米储水罐单价成本</w:t>
            </w:r>
          </w:p>
        </w:tc>
        <w:tc>
          <w:tcPr>
            <w:tcW w:w="3430" w:type="dxa"/>
            <w:vAlign w:val="center"/>
          </w:tcPr>
          <w:p w:rsidR="00F14BEB" w:rsidRDefault="0008014A">
            <w:pPr>
              <w:pStyle w:val="2"/>
            </w:pPr>
            <w:r>
              <w:t>1</w:t>
            </w:r>
            <w:r>
              <w:t>立方米储水罐单价成本</w:t>
            </w:r>
          </w:p>
        </w:tc>
        <w:tc>
          <w:tcPr>
            <w:tcW w:w="2551" w:type="dxa"/>
            <w:vAlign w:val="center"/>
          </w:tcPr>
          <w:p w:rsidR="00F14BEB" w:rsidRDefault="0008014A">
            <w:pPr>
              <w:pStyle w:val="2"/>
            </w:pPr>
            <w:r>
              <w:t>≤809.08</w:t>
            </w:r>
            <w:r>
              <w:t>元</w:t>
            </w:r>
            <w:r>
              <w:t>/</w:t>
            </w:r>
            <w:r>
              <w:t>个</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棉被单价成本</w:t>
            </w:r>
          </w:p>
        </w:tc>
        <w:tc>
          <w:tcPr>
            <w:tcW w:w="3430" w:type="dxa"/>
            <w:vAlign w:val="center"/>
          </w:tcPr>
          <w:p w:rsidR="00F14BEB" w:rsidRDefault="0008014A">
            <w:pPr>
              <w:pStyle w:val="2"/>
            </w:pPr>
            <w:r>
              <w:t>棉被单价成本</w:t>
            </w:r>
          </w:p>
        </w:tc>
        <w:tc>
          <w:tcPr>
            <w:tcW w:w="2551" w:type="dxa"/>
            <w:vAlign w:val="center"/>
          </w:tcPr>
          <w:p w:rsidR="00F14BEB" w:rsidRDefault="0008014A">
            <w:pPr>
              <w:pStyle w:val="2"/>
            </w:pPr>
            <w:r>
              <w:t>≤95.25</w:t>
            </w:r>
            <w:r>
              <w:t>元</w:t>
            </w:r>
            <w:r>
              <w:t>/</w:t>
            </w:r>
            <w:r>
              <w:t>床</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毛巾被单价成本</w:t>
            </w:r>
          </w:p>
        </w:tc>
        <w:tc>
          <w:tcPr>
            <w:tcW w:w="3430" w:type="dxa"/>
            <w:vAlign w:val="center"/>
          </w:tcPr>
          <w:p w:rsidR="00F14BEB" w:rsidRDefault="0008014A">
            <w:pPr>
              <w:pStyle w:val="2"/>
            </w:pPr>
            <w:r>
              <w:t>毛巾被单价成本</w:t>
            </w:r>
          </w:p>
        </w:tc>
        <w:tc>
          <w:tcPr>
            <w:tcW w:w="2551" w:type="dxa"/>
            <w:vAlign w:val="center"/>
          </w:tcPr>
          <w:p w:rsidR="00F14BEB" w:rsidRDefault="0008014A">
            <w:pPr>
              <w:pStyle w:val="2"/>
            </w:pPr>
            <w:r>
              <w:t>≤40.97</w:t>
            </w:r>
            <w:r>
              <w:t>元</w:t>
            </w:r>
            <w:r>
              <w:t>/</w:t>
            </w:r>
            <w:r>
              <w:t>条</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家庭应急包单价成本</w:t>
            </w:r>
          </w:p>
        </w:tc>
        <w:tc>
          <w:tcPr>
            <w:tcW w:w="3430" w:type="dxa"/>
            <w:vAlign w:val="center"/>
          </w:tcPr>
          <w:p w:rsidR="00F14BEB" w:rsidRDefault="0008014A">
            <w:pPr>
              <w:pStyle w:val="2"/>
            </w:pPr>
            <w:r>
              <w:t>家庭应急包单价成本</w:t>
            </w:r>
          </w:p>
        </w:tc>
        <w:tc>
          <w:tcPr>
            <w:tcW w:w="2551" w:type="dxa"/>
            <w:vAlign w:val="center"/>
          </w:tcPr>
          <w:p w:rsidR="00F14BEB" w:rsidRDefault="0008014A">
            <w:pPr>
              <w:pStyle w:val="2"/>
            </w:pPr>
            <w:r>
              <w:t>≤187.42</w:t>
            </w:r>
            <w:r>
              <w:t>元</w:t>
            </w:r>
            <w:r>
              <w:t>/</w:t>
            </w:r>
            <w:r>
              <w:t>个</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褥子单价成本</w:t>
            </w:r>
          </w:p>
        </w:tc>
        <w:tc>
          <w:tcPr>
            <w:tcW w:w="3430" w:type="dxa"/>
            <w:vAlign w:val="center"/>
          </w:tcPr>
          <w:p w:rsidR="00F14BEB" w:rsidRDefault="0008014A">
            <w:pPr>
              <w:pStyle w:val="2"/>
            </w:pPr>
            <w:r>
              <w:t>褥子单价成本</w:t>
            </w:r>
          </w:p>
        </w:tc>
        <w:tc>
          <w:tcPr>
            <w:tcW w:w="2551" w:type="dxa"/>
            <w:vAlign w:val="center"/>
          </w:tcPr>
          <w:p w:rsidR="00F14BEB" w:rsidRDefault="0008014A">
            <w:pPr>
              <w:pStyle w:val="2"/>
            </w:pPr>
            <w:r>
              <w:t>≤56.33</w:t>
            </w:r>
            <w:r>
              <w:t>元</w:t>
            </w:r>
            <w:r>
              <w:t>/</w:t>
            </w:r>
            <w:r>
              <w:t>床</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防寒大衣单价成本</w:t>
            </w:r>
          </w:p>
        </w:tc>
        <w:tc>
          <w:tcPr>
            <w:tcW w:w="3430" w:type="dxa"/>
            <w:vAlign w:val="center"/>
          </w:tcPr>
          <w:p w:rsidR="00F14BEB" w:rsidRDefault="0008014A">
            <w:pPr>
              <w:pStyle w:val="2"/>
            </w:pPr>
            <w:r>
              <w:t>防寒大衣单价成本</w:t>
            </w:r>
          </w:p>
        </w:tc>
        <w:tc>
          <w:tcPr>
            <w:tcW w:w="2551" w:type="dxa"/>
            <w:vAlign w:val="center"/>
          </w:tcPr>
          <w:p w:rsidR="00F14BEB" w:rsidRDefault="0008014A">
            <w:pPr>
              <w:pStyle w:val="2"/>
            </w:pPr>
            <w:r>
              <w:t>≤118.81</w:t>
            </w:r>
            <w:r>
              <w:t>元</w:t>
            </w:r>
            <w:r>
              <w:t>/</w:t>
            </w:r>
            <w:r>
              <w:t>件</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取暖炉单价成本</w:t>
            </w:r>
          </w:p>
        </w:tc>
        <w:tc>
          <w:tcPr>
            <w:tcW w:w="3430" w:type="dxa"/>
            <w:vAlign w:val="center"/>
          </w:tcPr>
          <w:p w:rsidR="00F14BEB" w:rsidRDefault="0008014A">
            <w:pPr>
              <w:pStyle w:val="2"/>
            </w:pPr>
            <w:r>
              <w:t>取暖炉单价成本</w:t>
            </w:r>
          </w:p>
        </w:tc>
        <w:tc>
          <w:tcPr>
            <w:tcW w:w="2551" w:type="dxa"/>
            <w:vAlign w:val="center"/>
          </w:tcPr>
          <w:p w:rsidR="00F14BEB" w:rsidRDefault="0008014A">
            <w:pPr>
              <w:pStyle w:val="2"/>
            </w:pPr>
            <w:r>
              <w:t>≤464.45</w:t>
            </w:r>
            <w:r>
              <w:t>元</w:t>
            </w:r>
            <w:r>
              <w:t>/</w:t>
            </w:r>
            <w:r>
              <w:t>个</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场地照明设备单价成本</w:t>
            </w:r>
          </w:p>
        </w:tc>
        <w:tc>
          <w:tcPr>
            <w:tcW w:w="3430" w:type="dxa"/>
            <w:vAlign w:val="center"/>
          </w:tcPr>
          <w:p w:rsidR="00F14BEB" w:rsidRDefault="0008014A">
            <w:pPr>
              <w:pStyle w:val="2"/>
            </w:pPr>
            <w:r>
              <w:t>场地照明设备单价成本</w:t>
            </w:r>
          </w:p>
        </w:tc>
        <w:tc>
          <w:tcPr>
            <w:tcW w:w="2551" w:type="dxa"/>
            <w:vAlign w:val="center"/>
          </w:tcPr>
          <w:p w:rsidR="00F14BEB" w:rsidRDefault="0008014A">
            <w:pPr>
              <w:pStyle w:val="2"/>
            </w:pPr>
            <w:r>
              <w:t>≤269692.96</w:t>
            </w:r>
            <w:r>
              <w:t>元</w:t>
            </w:r>
            <w:r>
              <w:t>/</w:t>
            </w:r>
            <w:r>
              <w:t>台</w:t>
            </w:r>
          </w:p>
        </w:tc>
      </w:tr>
      <w:tr w:rsidR="00841283" w:rsidTr="00841283">
        <w:trPr>
          <w:trHeight w:val="369"/>
          <w:jc w:val="center"/>
        </w:trPr>
        <w:tc>
          <w:tcPr>
            <w:tcW w:w="1276" w:type="dxa"/>
            <w:vAlign w:val="center"/>
          </w:tcPr>
          <w:p w:rsidR="00F14BEB" w:rsidRDefault="0008014A">
            <w:pPr>
              <w:pStyle w:val="3"/>
            </w:pPr>
            <w:r>
              <w:t>效益指标</w:t>
            </w:r>
          </w:p>
        </w:tc>
        <w:tc>
          <w:tcPr>
            <w:tcW w:w="1276" w:type="dxa"/>
            <w:vAlign w:val="center"/>
          </w:tcPr>
          <w:p w:rsidR="00F14BEB" w:rsidRDefault="0008014A">
            <w:pPr>
              <w:pStyle w:val="2"/>
            </w:pPr>
            <w:r>
              <w:t>可持续影响指标</w:t>
            </w:r>
          </w:p>
        </w:tc>
        <w:tc>
          <w:tcPr>
            <w:tcW w:w="1332" w:type="dxa"/>
            <w:vAlign w:val="center"/>
          </w:tcPr>
          <w:p w:rsidR="00F14BEB" w:rsidRDefault="0008014A">
            <w:pPr>
              <w:pStyle w:val="2"/>
            </w:pPr>
            <w:r>
              <w:t>救灾物资储备政策延续性</w:t>
            </w:r>
          </w:p>
        </w:tc>
        <w:tc>
          <w:tcPr>
            <w:tcW w:w="3430" w:type="dxa"/>
            <w:vAlign w:val="center"/>
          </w:tcPr>
          <w:p w:rsidR="00F14BEB" w:rsidRDefault="0008014A">
            <w:pPr>
              <w:pStyle w:val="2"/>
            </w:pPr>
            <w:r>
              <w:t>救灾物资储备政策延续性</w:t>
            </w:r>
          </w:p>
        </w:tc>
        <w:tc>
          <w:tcPr>
            <w:tcW w:w="2551" w:type="dxa"/>
            <w:vAlign w:val="center"/>
          </w:tcPr>
          <w:p w:rsidR="00F14BEB" w:rsidRDefault="0008014A">
            <w:pPr>
              <w:pStyle w:val="2"/>
            </w:pPr>
            <w:r>
              <w:t>长期实施</w:t>
            </w:r>
            <w:r>
              <w:t xml:space="preserve"> </w:t>
            </w:r>
          </w:p>
        </w:tc>
      </w:tr>
      <w:tr w:rsidR="00841283" w:rsidTr="00841283">
        <w:trPr>
          <w:trHeight w:val="369"/>
          <w:jc w:val="center"/>
        </w:trPr>
        <w:tc>
          <w:tcPr>
            <w:tcW w:w="1276" w:type="dxa"/>
            <w:vAlign w:val="center"/>
          </w:tcPr>
          <w:p w:rsidR="00F14BEB" w:rsidRDefault="0008014A">
            <w:pPr>
              <w:pStyle w:val="3"/>
            </w:pPr>
            <w:r>
              <w:t>满意度指标</w:t>
            </w:r>
          </w:p>
        </w:tc>
        <w:tc>
          <w:tcPr>
            <w:tcW w:w="1276" w:type="dxa"/>
            <w:vAlign w:val="center"/>
          </w:tcPr>
          <w:p w:rsidR="00F14BEB" w:rsidRDefault="0008014A">
            <w:pPr>
              <w:pStyle w:val="2"/>
            </w:pPr>
            <w:r>
              <w:t>服务对象满意度指标</w:t>
            </w:r>
          </w:p>
        </w:tc>
        <w:tc>
          <w:tcPr>
            <w:tcW w:w="1332" w:type="dxa"/>
            <w:vAlign w:val="center"/>
          </w:tcPr>
          <w:p w:rsidR="00F14BEB" w:rsidRDefault="0008014A">
            <w:pPr>
              <w:pStyle w:val="2"/>
            </w:pPr>
            <w:r>
              <w:t>中标单位满意度</w:t>
            </w:r>
          </w:p>
        </w:tc>
        <w:tc>
          <w:tcPr>
            <w:tcW w:w="3430" w:type="dxa"/>
            <w:vAlign w:val="center"/>
          </w:tcPr>
          <w:p w:rsidR="00F14BEB" w:rsidRDefault="0008014A">
            <w:pPr>
              <w:pStyle w:val="2"/>
            </w:pPr>
            <w:r>
              <w:t>中标单位满意度</w:t>
            </w:r>
          </w:p>
        </w:tc>
        <w:tc>
          <w:tcPr>
            <w:tcW w:w="2551" w:type="dxa"/>
            <w:vAlign w:val="center"/>
          </w:tcPr>
          <w:p w:rsidR="00F14BEB" w:rsidRDefault="0008014A">
            <w:pPr>
              <w:pStyle w:val="2"/>
            </w:pPr>
            <w:r>
              <w:t>100%</w:t>
            </w:r>
          </w:p>
        </w:tc>
      </w:tr>
    </w:tbl>
    <w:p w:rsidR="00F14BEB" w:rsidRDefault="00F14BEB">
      <w:pPr>
        <w:sectPr w:rsidR="00F14BEB">
          <w:pgSz w:w="11900" w:h="16840"/>
          <w:pgMar w:top="1984" w:right="1304" w:bottom="1134" w:left="1304" w:header="720" w:footer="720" w:gutter="0"/>
          <w:cols w:space="720"/>
        </w:sectPr>
      </w:pPr>
    </w:p>
    <w:p w:rsidR="00F14BEB" w:rsidRDefault="00F14BEB">
      <w:pPr>
        <w:jc w:val="center"/>
      </w:pPr>
    </w:p>
    <w:p w:rsidR="00F14BEB" w:rsidRDefault="0008014A">
      <w:pPr>
        <w:ind w:firstLine="560"/>
        <w:outlineLvl w:val="3"/>
      </w:pPr>
      <w:bookmarkStart w:id="7" w:name="_Toc_4_4_0000000011"/>
      <w:r>
        <w:rPr>
          <w:rFonts w:ascii="方正仿宋_GBK" w:eastAsia="方正仿宋_GBK" w:hAnsi="方正仿宋_GBK" w:cs="方正仿宋_GBK"/>
          <w:sz w:val="28"/>
        </w:rPr>
        <w:t>8.2025</w:t>
      </w:r>
      <w:r>
        <w:rPr>
          <w:rFonts w:ascii="方正仿宋_GBK" w:eastAsia="方正仿宋_GBK" w:hAnsi="方正仿宋_GBK" w:cs="方正仿宋_GBK"/>
          <w:sz w:val="28"/>
        </w:rPr>
        <w:t>年粮食风险基金（地方）绩效目标表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41283" w:rsidTr="008412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4BEB" w:rsidRDefault="0008014A">
            <w:pPr>
              <w:pStyle w:val="5"/>
            </w:pPr>
            <w:r>
              <w:t>371101</w:t>
            </w:r>
            <w:r>
              <w:t>天津市粮食和物资储备局</w:t>
            </w:r>
          </w:p>
        </w:tc>
        <w:tc>
          <w:tcPr>
            <w:tcW w:w="1276" w:type="dxa"/>
            <w:tcBorders>
              <w:top w:val="single" w:sz="6" w:space="0" w:color="FFFFFF"/>
              <w:left w:val="single" w:sz="6" w:space="0" w:color="FFFFFF"/>
              <w:right w:val="single" w:sz="6" w:space="0" w:color="FFFFFF"/>
            </w:tcBorders>
            <w:vAlign w:val="center"/>
          </w:tcPr>
          <w:p w:rsidR="00F14BEB" w:rsidRDefault="0008014A">
            <w:pPr>
              <w:pStyle w:val="4"/>
            </w:pPr>
            <w:r>
              <w:t>单位：万元</w:t>
            </w:r>
          </w:p>
        </w:tc>
      </w:tr>
      <w:tr w:rsidR="00841283" w:rsidTr="00841283">
        <w:trPr>
          <w:trHeight w:val="369"/>
          <w:jc w:val="center"/>
        </w:trPr>
        <w:tc>
          <w:tcPr>
            <w:tcW w:w="1276" w:type="dxa"/>
            <w:vAlign w:val="center"/>
          </w:tcPr>
          <w:p w:rsidR="00F14BEB" w:rsidRDefault="0008014A">
            <w:pPr>
              <w:pStyle w:val="1"/>
            </w:pPr>
            <w:r>
              <w:t>项目名称</w:t>
            </w:r>
          </w:p>
        </w:tc>
        <w:tc>
          <w:tcPr>
            <w:tcW w:w="8589" w:type="dxa"/>
            <w:gridSpan w:val="6"/>
            <w:vAlign w:val="center"/>
          </w:tcPr>
          <w:p w:rsidR="00F14BEB" w:rsidRDefault="0008014A">
            <w:pPr>
              <w:pStyle w:val="2"/>
            </w:pPr>
            <w:r>
              <w:t>2025</w:t>
            </w:r>
            <w:r>
              <w:t>年粮食风险基金（地方）</w:t>
            </w:r>
          </w:p>
        </w:tc>
      </w:tr>
      <w:tr w:rsidR="00F14BEB">
        <w:trPr>
          <w:trHeight w:val="369"/>
          <w:jc w:val="center"/>
        </w:trPr>
        <w:tc>
          <w:tcPr>
            <w:tcW w:w="1276" w:type="dxa"/>
            <w:vMerge w:val="restart"/>
            <w:vAlign w:val="center"/>
          </w:tcPr>
          <w:p w:rsidR="00F14BEB" w:rsidRDefault="0008014A">
            <w:pPr>
              <w:pStyle w:val="1"/>
            </w:pPr>
            <w:r>
              <w:t>预算规模及资金用途</w:t>
            </w:r>
          </w:p>
        </w:tc>
        <w:tc>
          <w:tcPr>
            <w:tcW w:w="1276" w:type="dxa"/>
            <w:vAlign w:val="center"/>
          </w:tcPr>
          <w:p w:rsidR="00F14BEB" w:rsidRDefault="0008014A">
            <w:pPr>
              <w:pStyle w:val="1"/>
            </w:pPr>
            <w:r>
              <w:t>预算数</w:t>
            </w:r>
          </w:p>
        </w:tc>
        <w:tc>
          <w:tcPr>
            <w:tcW w:w="1332" w:type="dxa"/>
            <w:vAlign w:val="center"/>
          </w:tcPr>
          <w:p w:rsidR="00F14BEB" w:rsidRDefault="0008014A">
            <w:pPr>
              <w:pStyle w:val="2"/>
            </w:pPr>
            <w:r>
              <w:t>57000.00</w:t>
            </w:r>
          </w:p>
        </w:tc>
        <w:tc>
          <w:tcPr>
            <w:tcW w:w="1587" w:type="dxa"/>
            <w:vAlign w:val="center"/>
          </w:tcPr>
          <w:p w:rsidR="00F14BEB" w:rsidRDefault="0008014A">
            <w:pPr>
              <w:pStyle w:val="1"/>
            </w:pPr>
            <w:r>
              <w:t>其中：财政</w:t>
            </w:r>
            <w:r>
              <w:t xml:space="preserve">    </w:t>
            </w:r>
            <w:r>
              <w:t>资金</w:t>
            </w:r>
          </w:p>
        </w:tc>
        <w:tc>
          <w:tcPr>
            <w:tcW w:w="1843" w:type="dxa"/>
            <w:vAlign w:val="center"/>
          </w:tcPr>
          <w:p w:rsidR="00F14BEB" w:rsidRDefault="0008014A">
            <w:pPr>
              <w:pStyle w:val="2"/>
            </w:pPr>
            <w:r>
              <w:t>57000.00</w:t>
            </w:r>
          </w:p>
        </w:tc>
        <w:tc>
          <w:tcPr>
            <w:tcW w:w="1276" w:type="dxa"/>
            <w:vAlign w:val="center"/>
          </w:tcPr>
          <w:p w:rsidR="00F14BEB" w:rsidRDefault="0008014A">
            <w:pPr>
              <w:pStyle w:val="1"/>
            </w:pPr>
            <w:r>
              <w:t>其他资金</w:t>
            </w:r>
          </w:p>
        </w:tc>
        <w:tc>
          <w:tcPr>
            <w:tcW w:w="1276" w:type="dxa"/>
            <w:vAlign w:val="center"/>
          </w:tcPr>
          <w:p w:rsidR="00F14BEB" w:rsidRDefault="00F14BEB">
            <w:pPr>
              <w:pStyle w:val="2"/>
            </w:pPr>
          </w:p>
        </w:tc>
      </w:tr>
      <w:tr w:rsidR="00841283" w:rsidTr="00841283">
        <w:trPr>
          <w:trHeight w:val="369"/>
          <w:jc w:val="center"/>
        </w:trPr>
        <w:tc>
          <w:tcPr>
            <w:tcW w:w="1276" w:type="dxa"/>
            <w:vMerge/>
          </w:tcPr>
          <w:p w:rsidR="00F14BEB" w:rsidRDefault="00F14BEB"/>
        </w:tc>
        <w:tc>
          <w:tcPr>
            <w:tcW w:w="8589" w:type="dxa"/>
            <w:gridSpan w:val="6"/>
            <w:vAlign w:val="center"/>
          </w:tcPr>
          <w:p w:rsidR="00F14BEB" w:rsidRDefault="0008014A">
            <w:pPr>
              <w:pStyle w:val="2"/>
            </w:pPr>
            <w:r>
              <w:t>落实市级储备储存规模、按时完成</w:t>
            </w:r>
            <w:r>
              <w:t>2025</w:t>
            </w:r>
            <w:r>
              <w:t>年度轮换计划，严格把控市级储备粮入库及储存期间质量情况，及时足额申请及拨付市级储备粮补贴资金，满足天津市人口所需保障天数及突发情况时应急保障，做好保证市级储备粮油购得进、管得好、调得动、用得上的工作。</w:t>
            </w:r>
          </w:p>
        </w:tc>
      </w:tr>
      <w:tr w:rsidR="00841283" w:rsidTr="00841283">
        <w:trPr>
          <w:trHeight w:val="369"/>
          <w:jc w:val="center"/>
        </w:trPr>
        <w:tc>
          <w:tcPr>
            <w:tcW w:w="1276" w:type="dxa"/>
            <w:vAlign w:val="center"/>
          </w:tcPr>
          <w:p w:rsidR="00F14BEB" w:rsidRDefault="0008014A">
            <w:pPr>
              <w:pStyle w:val="1"/>
            </w:pPr>
            <w:r>
              <w:t>绩效目标</w:t>
            </w:r>
          </w:p>
        </w:tc>
        <w:tc>
          <w:tcPr>
            <w:tcW w:w="8589" w:type="dxa"/>
            <w:gridSpan w:val="6"/>
            <w:vAlign w:val="center"/>
          </w:tcPr>
          <w:p w:rsidR="00F14BEB" w:rsidRDefault="0008014A">
            <w:pPr>
              <w:pStyle w:val="2"/>
            </w:pPr>
            <w:r>
              <w:t>1.</w:t>
            </w:r>
            <w:r>
              <w:t>落实市级储备储存规模、按时完成</w:t>
            </w:r>
            <w:r>
              <w:t>2025</w:t>
            </w:r>
            <w:r>
              <w:t>年度轮换计划，严格把控市级储备粮入库及储存期间质量情况，及时足额申请及拨付市级储备粮补贴资金，满足天津市人口所需保障天数及突发情况时应急保障，做好保证市级储备粮油购得进、管得好、调得动、用得上的工作。</w:t>
            </w:r>
          </w:p>
        </w:tc>
      </w:tr>
    </w:tbl>
    <w:p w:rsidR="00F14BEB" w:rsidRDefault="00F14BE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41283" w:rsidTr="00841283">
        <w:trPr>
          <w:trHeight w:val="397"/>
          <w:tblHeader/>
          <w:jc w:val="center"/>
        </w:trPr>
        <w:tc>
          <w:tcPr>
            <w:tcW w:w="1276" w:type="dxa"/>
            <w:vAlign w:val="center"/>
          </w:tcPr>
          <w:p w:rsidR="00F14BEB" w:rsidRDefault="0008014A">
            <w:pPr>
              <w:pStyle w:val="1"/>
            </w:pPr>
            <w:r>
              <w:t>一级指标</w:t>
            </w:r>
          </w:p>
        </w:tc>
        <w:tc>
          <w:tcPr>
            <w:tcW w:w="1276" w:type="dxa"/>
            <w:vAlign w:val="center"/>
          </w:tcPr>
          <w:p w:rsidR="00F14BEB" w:rsidRDefault="0008014A">
            <w:pPr>
              <w:pStyle w:val="1"/>
            </w:pPr>
            <w:r>
              <w:t>二级指标</w:t>
            </w:r>
          </w:p>
        </w:tc>
        <w:tc>
          <w:tcPr>
            <w:tcW w:w="1332" w:type="dxa"/>
            <w:vAlign w:val="center"/>
          </w:tcPr>
          <w:p w:rsidR="00F14BEB" w:rsidRDefault="0008014A">
            <w:pPr>
              <w:pStyle w:val="1"/>
            </w:pPr>
            <w:r>
              <w:t>三级指标</w:t>
            </w:r>
          </w:p>
        </w:tc>
        <w:tc>
          <w:tcPr>
            <w:tcW w:w="3430" w:type="dxa"/>
            <w:vAlign w:val="center"/>
          </w:tcPr>
          <w:p w:rsidR="00F14BEB" w:rsidRDefault="0008014A">
            <w:pPr>
              <w:pStyle w:val="1"/>
            </w:pPr>
            <w:r>
              <w:t>绩效指标描述</w:t>
            </w:r>
          </w:p>
        </w:tc>
        <w:tc>
          <w:tcPr>
            <w:tcW w:w="2551" w:type="dxa"/>
            <w:vAlign w:val="center"/>
          </w:tcPr>
          <w:p w:rsidR="00F14BEB" w:rsidRDefault="0008014A">
            <w:pPr>
              <w:pStyle w:val="1"/>
            </w:pPr>
            <w:r>
              <w:t>指标值</w:t>
            </w:r>
          </w:p>
        </w:tc>
      </w:tr>
      <w:tr w:rsidR="00841283" w:rsidTr="00841283">
        <w:trPr>
          <w:trHeight w:val="369"/>
          <w:jc w:val="center"/>
        </w:trPr>
        <w:tc>
          <w:tcPr>
            <w:tcW w:w="1276" w:type="dxa"/>
            <w:vMerge w:val="restart"/>
            <w:vAlign w:val="center"/>
          </w:tcPr>
          <w:p w:rsidR="00F14BEB" w:rsidRDefault="0008014A">
            <w:pPr>
              <w:pStyle w:val="3"/>
            </w:pPr>
            <w:r>
              <w:t>产出指标</w:t>
            </w:r>
          </w:p>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市级储备粮储存品种</w:t>
            </w:r>
          </w:p>
        </w:tc>
        <w:tc>
          <w:tcPr>
            <w:tcW w:w="3430" w:type="dxa"/>
            <w:vAlign w:val="center"/>
          </w:tcPr>
          <w:p w:rsidR="00F14BEB" w:rsidRDefault="0008014A">
            <w:pPr>
              <w:pStyle w:val="2"/>
            </w:pPr>
            <w:r>
              <w:t>市级储备粮储存品种</w:t>
            </w:r>
          </w:p>
        </w:tc>
        <w:tc>
          <w:tcPr>
            <w:tcW w:w="2551" w:type="dxa"/>
            <w:vAlign w:val="center"/>
          </w:tcPr>
          <w:p w:rsidR="00F14BEB" w:rsidRDefault="0008014A">
            <w:pPr>
              <w:pStyle w:val="2"/>
            </w:pPr>
            <w:r>
              <w:t>5</w:t>
            </w:r>
            <w:r>
              <w:t>种</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市级储备粮轮换品种</w:t>
            </w:r>
          </w:p>
        </w:tc>
        <w:tc>
          <w:tcPr>
            <w:tcW w:w="3430" w:type="dxa"/>
            <w:vAlign w:val="center"/>
          </w:tcPr>
          <w:p w:rsidR="00F14BEB" w:rsidRDefault="0008014A">
            <w:pPr>
              <w:pStyle w:val="2"/>
            </w:pPr>
            <w:r>
              <w:t>市级储备粮轮换品种</w:t>
            </w:r>
          </w:p>
        </w:tc>
        <w:tc>
          <w:tcPr>
            <w:tcW w:w="2551" w:type="dxa"/>
            <w:vAlign w:val="center"/>
          </w:tcPr>
          <w:p w:rsidR="00F14BEB" w:rsidRDefault="0008014A">
            <w:pPr>
              <w:pStyle w:val="2"/>
            </w:pPr>
            <w:r>
              <w:t>3</w:t>
            </w:r>
            <w:r>
              <w:t>种</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质量指标</w:t>
            </w:r>
          </w:p>
        </w:tc>
        <w:tc>
          <w:tcPr>
            <w:tcW w:w="1332" w:type="dxa"/>
            <w:vAlign w:val="center"/>
          </w:tcPr>
          <w:p w:rsidR="00F14BEB" w:rsidRDefault="0008014A">
            <w:pPr>
              <w:pStyle w:val="2"/>
            </w:pPr>
            <w:r>
              <w:t>确保入库环节质量</w:t>
            </w:r>
          </w:p>
        </w:tc>
        <w:tc>
          <w:tcPr>
            <w:tcW w:w="3430" w:type="dxa"/>
            <w:vAlign w:val="center"/>
          </w:tcPr>
          <w:p w:rsidR="00F14BEB" w:rsidRDefault="0008014A">
            <w:pPr>
              <w:pStyle w:val="2"/>
            </w:pPr>
            <w:r>
              <w:t>确保入库环节质量</w:t>
            </w:r>
          </w:p>
        </w:tc>
        <w:tc>
          <w:tcPr>
            <w:tcW w:w="2551" w:type="dxa"/>
            <w:vAlign w:val="center"/>
          </w:tcPr>
          <w:p w:rsidR="00F14BEB" w:rsidRDefault="0008014A">
            <w:pPr>
              <w:pStyle w:val="2"/>
            </w:pPr>
            <w:r>
              <w:t>100%</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质量指标</w:t>
            </w:r>
          </w:p>
        </w:tc>
        <w:tc>
          <w:tcPr>
            <w:tcW w:w="1332" w:type="dxa"/>
            <w:vAlign w:val="center"/>
          </w:tcPr>
          <w:p w:rsidR="00F14BEB" w:rsidRDefault="0008014A">
            <w:pPr>
              <w:pStyle w:val="2"/>
            </w:pPr>
            <w:r>
              <w:t>确保储存环节质量</w:t>
            </w:r>
          </w:p>
        </w:tc>
        <w:tc>
          <w:tcPr>
            <w:tcW w:w="3430" w:type="dxa"/>
            <w:vAlign w:val="center"/>
          </w:tcPr>
          <w:p w:rsidR="00F14BEB" w:rsidRDefault="0008014A">
            <w:pPr>
              <w:pStyle w:val="2"/>
            </w:pPr>
            <w:r>
              <w:t>确保储存环节质量</w:t>
            </w:r>
          </w:p>
        </w:tc>
        <w:tc>
          <w:tcPr>
            <w:tcW w:w="2551" w:type="dxa"/>
            <w:vAlign w:val="center"/>
          </w:tcPr>
          <w:p w:rsidR="00F14BEB" w:rsidRDefault="0008014A">
            <w:pPr>
              <w:pStyle w:val="2"/>
            </w:pPr>
            <w:r>
              <w:t>100%</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质量指标</w:t>
            </w:r>
          </w:p>
        </w:tc>
        <w:tc>
          <w:tcPr>
            <w:tcW w:w="1332" w:type="dxa"/>
            <w:vAlign w:val="center"/>
          </w:tcPr>
          <w:p w:rsidR="00F14BEB" w:rsidRDefault="0008014A">
            <w:pPr>
              <w:pStyle w:val="2"/>
            </w:pPr>
            <w:r>
              <w:t>确保粮情普查质量</w:t>
            </w:r>
          </w:p>
        </w:tc>
        <w:tc>
          <w:tcPr>
            <w:tcW w:w="3430" w:type="dxa"/>
            <w:vAlign w:val="center"/>
          </w:tcPr>
          <w:p w:rsidR="00F14BEB" w:rsidRDefault="0008014A">
            <w:pPr>
              <w:pStyle w:val="2"/>
            </w:pPr>
            <w:r>
              <w:t>确保粮情普查质量</w:t>
            </w:r>
          </w:p>
        </w:tc>
        <w:tc>
          <w:tcPr>
            <w:tcW w:w="2551" w:type="dxa"/>
            <w:vAlign w:val="center"/>
          </w:tcPr>
          <w:p w:rsidR="00F14BEB" w:rsidRDefault="0008014A">
            <w:pPr>
              <w:pStyle w:val="2"/>
            </w:pPr>
            <w:r>
              <w:t>100%</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时效指标</w:t>
            </w:r>
          </w:p>
        </w:tc>
        <w:tc>
          <w:tcPr>
            <w:tcW w:w="1332" w:type="dxa"/>
            <w:vAlign w:val="center"/>
          </w:tcPr>
          <w:p w:rsidR="00F14BEB" w:rsidRDefault="0008014A">
            <w:pPr>
              <w:pStyle w:val="2"/>
            </w:pPr>
            <w:r>
              <w:t>市级粮油补贴申请时间</w:t>
            </w:r>
          </w:p>
        </w:tc>
        <w:tc>
          <w:tcPr>
            <w:tcW w:w="3430" w:type="dxa"/>
            <w:vAlign w:val="center"/>
          </w:tcPr>
          <w:p w:rsidR="00F14BEB" w:rsidRDefault="0008014A">
            <w:pPr>
              <w:pStyle w:val="2"/>
            </w:pPr>
            <w:r>
              <w:t>市级粮油补贴申请时间</w:t>
            </w:r>
          </w:p>
        </w:tc>
        <w:tc>
          <w:tcPr>
            <w:tcW w:w="2551" w:type="dxa"/>
            <w:vAlign w:val="center"/>
          </w:tcPr>
          <w:p w:rsidR="00F14BEB" w:rsidRDefault="0008014A">
            <w:pPr>
              <w:pStyle w:val="2"/>
            </w:pPr>
            <w:r>
              <w:t>每季度初前</w:t>
            </w:r>
            <w:r>
              <w:t>5</w:t>
            </w:r>
            <w:r>
              <w:t>日</w:t>
            </w:r>
          </w:p>
          <w:p w:rsidR="00F14BEB" w:rsidRDefault="00F14BEB">
            <w:pPr>
              <w:pStyle w:val="2"/>
            </w:pP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对承储企业补贴成本</w:t>
            </w:r>
          </w:p>
        </w:tc>
        <w:tc>
          <w:tcPr>
            <w:tcW w:w="3430" w:type="dxa"/>
            <w:vAlign w:val="center"/>
          </w:tcPr>
          <w:p w:rsidR="00F14BEB" w:rsidRDefault="0008014A">
            <w:pPr>
              <w:pStyle w:val="2"/>
            </w:pPr>
            <w:r>
              <w:t>对承储企业补贴成本</w:t>
            </w:r>
          </w:p>
        </w:tc>
        <w:tc>
          <w:tcPr>
            <w:tcW w:w="2551" w:type="dxa"/>
            <w:vAlign w:val="center"/>
          </w:tcPr>
          <w:p w:rsidR="00F14BEB" w:rsidRDefault="0008014A">
            <w:pPr>
              <w:pStyle w:val="2"/>
            </w:pPr>
            <w:r>
              <w:t>≤57000</w:t>
            </w:r>
            <w:r>
              <w:t>万元</w:t>
            </w:r>
          </w:p>
        </w:tc>
      </w:tr>
      <w:tr w:rsidR="00841283" w:rsidTr="00841283">
        <w:trPr>
          <w:trHeight w:val="369"/>
          <w:jc w:val="center"/>
        </w:trPr>
        <w:tc>
          <w:tcPr>
            <w:tcW w:w="1276" w:type="dxa"/>
            <w:vAlign w:val="center"/>
          </w:tcPr>
          <w:p w:rsidR="00F14BEB" w:rsidRDefault="0008014A">
            <w:pPr>
              <w:pStyle w:val="3"/>
            </w:pPr>
            <w:r>
              <w:t>效益指标</w:t>
            </w:r>
          </w:p>
        </w:tc>
        <w:tc>
          <w:tcPr>
            <w:tcW w:w="1276" w:type="dxa"/>
            <w:vAlign w:val="center"/>
          </w:tcPr>
          <w:p w:rsidR="00F14BEB" w:rsidRDefault="0008014A">
            <w:pPr>
              <w:pStyle w:val="2"/>
            </w:pPr>
            <w:r>
              <w:t>可持续影响指标</w:t>
            </w:r>
          </w:p>
        </w:tc>
        <w:tc>
          <w:tcPr>
            <w:tcW w:w="1332" w:type="dxa"/>
            <w:vAlign w:val="center"/>
          </w:tcPr>
          <w:p w:rsidR="00F14BEB" w:rsidRDefault="0008014A">
            <w:pPr>
              <w:pStyle w:val="2"/>
            </w:pPr>
            <w:r>
              <w:t>确保储备粮数量真实、质量良好、储存安全。</w:t>
            </w:r>
          </w:p>
        </w:tc>
        <w:tc>
          <w:tcPr>
            <w:tcW w:w="3430" w:type="dxa"/>
            <w:vAlign w:val="center"/>
          </w:tcPr>
          <w:p w:rsidR="00F14BEB" w:rsidRDefault="0008014A">
            <w:pPr>
              <w:pStyle w:val="2"/>
            </w:pPr>
            <w:r>
              <w:t>确保储备粮数量真实、质量良好、储存安全。</w:t>
            </w:r>
          </w:p>
        </w:tc>
        <w:tc>
          <w:tcPr>
            <w:tcW w:w="2551" w:type="dxa"/>
            <w:vAlign w:val="center"/>
          </w:tcPr>
          <w:p w:rsidR="00F14BEB" w:rsidRDefault="0008014A">
            <w:pPr>
              <w:pStyle w:val="2"/>
            </w:pPr>
            <w:r>
              <w:t>长期实施</w:t>
            </w:r>
          </w:p>
        </w:tc>
      </w:tr>
      <w:tr w:rsidR="00841283" w:rsidTr="00841283">
        <w:trPr>
          <w:trHeight w:val="369"/>
          <w:jc w:val="center"/>
        </w:trPr>
        <w:tc>
          <w:tcPr>
            <w:tcW w:w="1276" w:type="dxa"/>
            <w:vAlign w:val="center"/>
          </w:tcPr>
          <w:p w:rsidR="00F14BEB" w:rsidRDefault="0008014A">
            <w:pPr>
              <w:pStyle w:val="3"/>
            </w:pPr>
            <w:r>
              <w:t>满意度指标</w:t>
            </w:r>
          </w:p>
        </w:tc>
        <w:tc>
          <w:tcPr>
            <w:tcW w:w="1276" w:type="dxa"/>
            <w:vAlign w:val="center"/>
          </w:tcPr>
          <w:p w:rsidR="00F14BEB" w:rsidRDefault="0008014A">
            <w:pPr>
              <w:pStyle w:val="2"/>
            </w:pPr>
            <w:r>
              <w:t>服务对象满意度指标</w:t>
            </w:r>
          </w:p>
        </w:tc>
        <w:tc>
          <w:tcPr>
            <w:tcW w:w="1332" w:type="dxa"/>
            <w:vAlign w:val="center"/>
          </w:tcPr>
          <w:p w:rsidR="00F14BEB" w:rsidRDefault="0008014A">
            <w:pPr>
              <w:pStyle w:val="2"/>
            </w:pPr>
            <w:r>
              <w:t>承储企业满意度</w:t>
            </w:r>
          </w:p>
        </w:tc>
        <w:tc>
          <w:tcPr>
            <w:tcW w:w="3430" w:type="dxa"/>
            <w:vAlign w:val="center"/>
          </w:tcPr>
          <w:p w:rsidR="00F14BEB" w:rsidRDefault="0008014A">
            <w:pPr>
              <w:pStyle w:val="2"/>
            </w:pPr>
            <w:r>
              <w:t>承储企业满意度</w:t>
            </w:r>
          </w:p>
        </w:tc>
        <w:tc>
          <w:tcPr>
            <w:tcW w:w="2551" w:type="dxa"/>
            <w:vAlign w:val="center"/>
          </w:tcPr>
          <w:p w:rsidR="00F14BEB" w:rsidRDefault="0008014A">
            <w:pPr>
              <w:pStyle w:val="2"/>
            </w:pPr>
            <w:r>
              <w:t>≥90%</w:t>
            </w:r>
          </w:p>
        </w:tc>
      </w:tr>
    </w:tbl>
    <w:p w:rsidR="00F14BEB" w:rsidRDefault="00F14BEB">
      <w:pPr>
        <w:sectPr w:rsidR="00F14BEB">
          <w:pgSz w:w="11900" w:h="16840"/>
          <w:pgMar w:top="1984" w:right="1304" w:bottom="1134" w:left="1304" w:header="720" w:footer="720" w:gutter="0"/>
          <w:cols w:space="720"/>
        </w:sectPr>
      </w:pPr>
    </w:p>
    <w:p w:rsidR="00F14BEB" w:rsidRDefault="00F14BEB">
      <w:pPr>
        <w:jc w:val="center"/>
      </w:pPr>
    </w:p>
    <w:p w:rsidR="00F14BEB" w:rsidRDefault="0008014A">
      <w:pPr>
        <w:ind w:firstLine="560"/>
        <w:outlineLvl w:val="3"/>
      </w:pPr>
      <w:bookmarkStart w:id="8" w:name="_Toc_4_4_0000000012"/>
      <w:r>
        <w:rPr>
          <w:rFonts w:ascii="方正仿宋_GBK" w:eastAsia="方正仿宋_GBK" w:hAnsi="方正仿宋_GBK" w:cs="方正仿宋_GBK"/>
          <w:sz w:val="28"/>
        </w:rPr>
        <w:t>9.2025</w:t>
      </w:r>
      <w:r>
        <w:rPr>
          <w:rFonts w:ascii="方正仿宋_GBK" w:eastAsia="方正仿宋_GBK" w:hAnsi="方正仿宋_GBK" w:cs="方正仿宋_GBK"/>
          <w:sz w:val="28"/>
        </w:rPr>
        <w:t>年粮食风险基金（中央）绩效目标表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41283" w:rsidTr="008412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4BEB" w:rsidRDefault="0008014A">
            <w:pPr>
              <w:pStyle w:val="5"/>
            </w:pPr>
            <w:r>
              <w:t>371101</w:t>
            </w:r>
            <w:r>
              <w:t>天津市粮食和物资储备局</w:t>
            </w:r>
          </w:p>
        </w:tc>
        <w:tc>
          <w:tcPr>
            <w:tcW w:w="1276" w:type="dxa"/>
            <w:tcBorders>
              <w:top w:val="single" w:sz="6" w:space="0" w:color="FFFFFF"/>
              <w:left w:val="single" w:sz="6" w:space="0" w:color="FFFFFF"/>
              <w:right w:val="single" w:sz="6" w:space="0" w:color="FFFFFF"/>
            </w:tcBorders>
            <w:vAlign w:val="center"/>
          </w:tcPr>
          <w:p w:rsidR="00F14BEB" w:rsidRDefault="0008014A">
            <w:pPr>
              <w:pStyle w:val="4"/>
            </w:pPr>
            <w:r>
              <w:t>单位：万元</w:t>
            </w:r>
          </w:p>
        </w:tc>
      </w:tr>
      <w:tr w:rsidR="00841283" w:rsidTr="00841283">
        <w:trPr>
          <w:trHeight w:val="369"/>
          <w:jc w:val="center"/>
        </w:trPr>
        <w:tc>
          <w:tcPr>
            <w:tcW w:w="1276" w:type="dxa"/>
            <w:vAlign w:val="center"/>
          </w:tcPr>
          <w:p w:rsidR="00F14BEB" w:rsidRDefault="0008014A">
            <w:pPr>
              <w:pStyle w:val="1"/>
            </w:pPr>
            <w:r>
              <w:t>项目名称</w:t>
            </w:r>
          </w:p>
        </w:tc>
        <w:tc>
          <w:tcPr>
            <w:tcW w:w="8589" w:type="dxa"/>
            <w:gridSpan w:val="6"/>
            <w:vAlign w:val="center"/>
          </w:tcPr>
          <w:p w:rsidR="00F14BEB" w:rsidRDefault="0008014A">
            <w:pPr>
              <w:pStyle w:val="2"/>
            </w:pPr>
            <w:r>
              <w:t>2025</w:t>
            </w:r>
            <w:r>
              <w:t>年粮食风险基金（中央）</w:t>
            </w:r>
          </w:p>
        </w:tc>
      </w:tr>
      <w:tr w:rsidR="00F14BEB">
        <w:trPr>
          <w:trHeight w:val="369"/>
          <w:jc w:val="center"/>
        </w:trPr>
        <w:tc>
          <w:tcPr>
            <w:tcW w:w="1276" w:type="dxa"/>
            <w:vMerge w:val="restart"/>
            <w:vAlign w:val="center"/>
          </w:tcPr>
          <w:p w:rsidR="00F14BEB" w:rsidRDefault="0008014A">
            <w:pPr>
              <w:pStyle w:val="1"/>
            </w:pPr>
            <w:r>
              <w:t>预算规模及资金用途</w:t>
            </w:r>
          </w:p>
        </w:tc>
        <w:tc>
          <w:tcPr>
            <w:tcW w:w="1276" w:type="dxa"/>
            <w:vAlign w:val="center"/>
          </w:tcPr>
          <w:p w:rsidR="00F14BEB" w:rsidRDefault="0008014A">
            <w:pPr>
              <w:pStyle w:val="1"/>
            </w:pPr>
            <w:r>
              <w:t>预算数</w:t>
            </w:r>
          </w:p>
        </w:tc>
        <w:tc>
          <w:tcPr>
            <w:tcW w:w="1332" w:type="dxa"/>
            <w:vAlign w:val="center"/>
          </w:tcPr>
          <w:p w:rsidR="00F14BEB" w:rsidRDefault="0008014A">
            <w:pPr>
              <w:pStyle w:val="2"/>
            </w:pPr>
            <w:r>
              <w:t>1099.00</w:t>
            </w:r>
          </w:p>
        </w:tc>
        <w:tc>
          <w:tcPr>
            <w:tcW w:w="1587" w:type="dxa"/>
            <w:vAlign w:val="center"/>
          </w:tcPr>
          <w:p w:rsidR="00F14BEB" w:rsidRDefault="0008014A">
            <w:pPr>
              <w:pStyle w:val="1"/>
            </w:pPr>
            <w:r>
              <w:t>其中：财政</w:t>
            </w:r>
            <w:r>
              <w:t xml:space="preserve">    </w:t>
            </w:r>
            <w:r>
              <w:t>资金</w:t>
            </w:r>
          </w:p>
        </w:tc>
        <w:tc>
          <w:tcPr>
            <w:tcW w:w="1843" w:type="dxa"/>
            <w:vAlign w:val="center"/>
          </w:tcPr>
          <w:p w:rsidR="00F14BEB" w:rsidRDefault="0008014A">
            <w:pPr>
              <w:pStyle w:val="2"/>
            </w:pPr>
            <w:r>
              <w:t>1099.00</w:t>
            </w:r>
          </w:p>
        </w:tc>
        <w:tc>
          <w:tcPr>
            <w:tcW w:w="1276" w:type="dxa"/>
            <w:vAlign w:val="center"/>
          </w:tcPr>
          <w:p w:rsidR="00F14BEB" w:rsidRDefault="0008014A">
            <w:pPr>
              <w:pStyle w:val="1"/>
            </w:pPr>
            <w:r>
              <w:t>其他资金</w:t>
            </w:r>
          </w:p>
        </w:tc>
        <w:tc>
          <w:tcPr>
            <w:tcW w:w="1276" w:type="dxa"/>
            <w:vAlign w:val="center"/>
          </w:tcPr>
          <w:p w:rsidR="00F14BEB" w:rsidRDefault="00F14BEB">
            <w:pPr>
              <w:pStyle w:val="2"/>
            </w:pPr>
          </w:p>
        </w:tc>
      </w:tr>
      <w:tr w:rsidR="00841283" w:rsidTr="00841283">
        <w:trPr>
          <w:trHeight w:val="369"/>
          <w:jc w:val="center"/>
        </w:trPr>
        <w:tc>
          <w:tcPr>
            <w:tcW w:w="1276" w:type="dxa"/>
            <w:vMerge/>
          </w:tcPr>
          <w:p w:rsidR="00F14BEB" w:rsidRDefault="00F14BEB"/>
        </w:tc>
        <w:tc>
          <w:tcPr>
            <w:tcW w:w="8589" w:type="dxa"/>
            <w:gridSpan w:val="6"/>
            <w:vAlign w:val="center"/>
          </w:tcPr>
          <w:p w:rsidR="00F14BEB" w:rsidRDefault="0008014A">
            <w:pPr>
              <w:pStyle w:val="2"/>
            </w:pPr>
            <w:r>
              <w:t>落实市级储备储存规模、按时完成</w:t>
            </w:r>
            <w:r>
              <w:t>2025</w:t>
            </w:r>
            <w:r>
              <w:t>年度轮换计划，严格把控市级储备粮入库及储存期间质量情况，及时足额申请及拨付市级储备粮补贴资金，满足天津市人口所需保障天数及突发情况时应急保障，做好保证市级储备粮油购得进、管得好、调得动、用得上的工作。</w:t>
            </w:r>
          </w:p>
        </w:tc>
      </w:tr>
      <w:tr w:rsidR="00841283" w:rsidTr="00841283">
        <w:trPr>
          <w:trHeight w:val="369"/>
          <w:jc w:val="center"/>
        </w:trPr>
        <w:tc>
          <w:tcPr>
            <w:tcW w:w="1276" w:type="dxa"/>
            <w:vAlign w:val="center"/>
          </w:tcPr>
          <w:p w:rsidR="00F14BEB" w:rsidRDefault="0008014A">
            <w:pPr>
              <w:pStyle w:val="1"/>
            </w:pPr>
            <w:r>
              <w:t>绩效目标</w:t>
            </w:r>
          </w:p>
        </w:tc>
        <w:tc>
          <w:tcPr>
            <w:tcW w:w="8589" w:type="dxa"/>
            <w:gridSpan w:val="6"/>
            <w:vAlign w:val="center"/>
          </w:tcPr>
          <w:p w:rsidR="00F14BEB" w:rsidRDefault="0008014A">
            <w:pPr>
              <w:pStyle w:val="2"/>
            </w:pPr>
            <w:r>
              <w:t>1.</w:t>
            </w:r>
            <w:r>
              <w:t>落实市级储备储存规模、按时完成</w:t>
            </w:r>
            <w:r>
              <w:t>2025</w:t>
            </w:r>
            <w:r>
              <w:t>年度轮换计划，严格把控市级储备粮入库及储存期间质量情况，及时足额申请及拨付市级储备粮补贴资金，满足天津市人口所需保障天数及突发情况时应急保障，做好保证市级储备粮油购得进、管得好、调得动、用得上的工作。</w:t>
            </w:r>
          </w:p>
        </w:tc>
      </w:tr>
    </w:tbl>
    <w:p w:rsidR="00F14BEB" w:rsidRDefault="00F14BE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41283" w:rsidTr="00841283">
        <w:trPr>
          <w:trHeight w:val="397"/>
          <w:tblHeader/>
          <w:jc w:val="center"/>
        </w:trPr>
        <w:tc>
          <w:tcPr>
            <w:tcW w:w="1276" w:type="dxa"/>
            <w:vAlign w:val="center"/>
          </w:tcPr>
          <w:p w:rsidR="00F14BEB" w:rsidRDefault="0008014A">
            <w:pPr>
              <w:pStyle w:val="1"/>
            </w:pPr>
            <w:r>
              <w:t>一级指标</w:t>
            </w:r>
          </w:p>
        </w:tc>
        <w:tc>
          <w:tcPr>
            <w:tcW w:w="1276" w:type="dxa"/>
            <w:vAlign w:val="center"/>
          </w:tcPr>
          <w:p w:rsidR="00F14BEB" w:rsidRDefault="0008014A">
            <w:pPr>
              <w:pStyle w:val="1"/>
            </w:pPr>
            <w:r>
              <w:t>二级指标</w:t>
            </w:r>
          </w:p>
        </w:tc>
        <w:tc>
          <w:tcPr>
            <w:tcW w:w="1332" w:type="dxa"/>
            <w:vAlign w:val="center"/>
          </w:tcPr>
          <w:p w:rsidR="00F14BEB" w:rsidRDefault="0008014A">
            <w:pPr>
              <w:pStyle w:val="1"/>
            </w:pPr>
            <w:r>
              <w:t>三级指标</w:t>
            </w:r>
          </w:p>
        </w:tc>
        <w:tc>
          <w:tcPr>
            <w:tcW w:w="3430" w:type="dxa"/>
            <w:vAlign w:val="center"/>
          </w:tcPr>
          <w:p w:rsidR="00F14BEB" w:rsidRDefault="0008014A">
            <w:pPr>
              <w:pStyle w:val="1"/>
            </w:pPr>
            <w:r>
              <w:t>绩效指标描述</w:t>
            </w:r>
          </w:p>
        </w:tc>
        <w:tc>
          <w:tcPr>
            <w:tcW w:w="2551" w:type="dxa"/>
            <w:vAlign w:val="center"/>
          </w:tcPr>
          <w:p w:rsidR="00F14BEB" w:rsidRDefault="0008014A">
            <w:pPr>
              <w:pStyle w:val="1"/>
            </w:pPr>
            <w:r>
              <w:t>指标值</w:t>
            </w:r>
          </w:p>
        </w:tc>
      </w:tr>
      <w:tr w:rsidR="00841283" w:rsidTr="00841283">
        <w:trPr>
          <w:trHeight w:val="369"/>
          <w:jc w:val="center"/>
        </w:trPr>
        <w:tc>
          <w:tcPr>
            <w:tcW w:w="1276" w:type="dxa"/>
            <w:vMerge w:val="restart"/>
            <w:vAlign w:val="center"/>
          </w:tcPr>
          <w:p w:rsidR="00F14BEB" w:rsidRDefault="0008014A">
            <w:pPr>
              <w:pStyle w:val="3"/>
            </w:pPr>
            <w:r>
              <w:t>产出指标</w:t>
            </w:r>
          </w:p>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市级储备粮储存品种</w:t>
            </w:r>
          </w:p>
        </w:tc>
        <w:tc>
          <w:tcPr>
            <w:tcW w:w="3430" w:type="dxa"/>
            <w:vAlign w:val="center"/>
          </w:tcPr>
          <w:p w:rsidR="00F14BEB" w:rsidRDefault="0008014A">
            <w:pPr>
              <w:pStyle w:val="2"/>
            </w:pPr>
            <w:r>
              <w:t>市级储备粮储存品种</w:t>
            </w:r>
          </w:p>
        </w:tc>
        <w:tc>
          <w:tcPr>
            <w:tcW w:w="2551" w:type="dxa"/>
            <w:vAlign w:val="center"/>
          </w:tcPr>
          <w:p w:rsidR="00F14BEB" w:rsidRDefault="0008014A">
            <w:pPr>
              <w:pStyle w:val="2"/>
            </w:pPr>
            <w:r>
              <w:t>5</w:t>
            </w:r>
            <w:r>
              <w:t>种</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市级储备粮轮换品种</w:t>
            </w:r>
          </w:p>
        </w:tc>
        <w:tc>
          <w:tcPr>
            <w:tcW w:w="3430" w:type="dxa"/>
            <w:vAlign w:val="center"/>
          </w:tcPr>
          <w:p w:rsidR="00F14BEB" w:rsidRDefault="0008014A">
            <w:pPr>
              <w:pStyle w:val="2"/>
            </w:pPr>
            <w:r>
              <w:t>市级储备粮轮换品种</w:t>
            </w:r>
          </w:p>
        </w:tc>
        <w:tc>
          <w:tcPr>
            <w:tcW w:w="2551" w:type="dxa"/>
            <w:vAlign w:val="center"/>
          </w:tcPr>
          <w:p w:rsidR="00F14BEB" w:rsidRDefault="0008014A">
            <w:pPr>
              <w:pStyle w:val="2"/>
            </w:pPr>
            <w:r>
              <w:t>3</w:t>
            </w:r>
            <w:r>
              <w:t>种</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质量指标</w:t>
            </w:r>
          </w:p>
        </w:tc>
        <w:tc>
          <w:tcPr>
            <w:tcW w:w="1332" w:type="dxa"/>
            <w:vAlign w:val="center"/>
          </w:tcPr>
          <w:p w:rsidR="00F14BEB" w:rsidRDefault="0008014A">
            <w:pPr>
              <w:pStyle w:val="2"/>
            </w:pPr>
            <w:r>
              <w:t>确保入库环节质量</w:t>
            </w:r>
          </w:p>
        </w:tc>
        <w:tc>
          <w:tcPr>
            <w:tcW w:w="3430" w:type="dxa"/>
            <w:vAlign w:val="center"/>
          </w:tcPr>
          <w:p w:rsidR="00F14BEB" w:rsidRDefault="0008014A">
            <w:pPr>
              <w:pStyle w:val="2"/>
            </w:pPr>
            <w:r>
              <w:t>确保入库环节质量</w:t>
            </w:r>
          </w:p>
        </w:tc>
        <w:tc>
          <w:tcPr>
            <w:tcW w:w="2551" w:type="dxa"/>
            <w:vAlign w:val="center"/>
          </w:tcPr>
          <w:p w:rsidR="00F14BEB" w:rsidRDefault="0008014A">
            <w:pPr>
              <w:pStyle w:val="2"/>
            </w:pPr>
            <w:r>
              <w:t>100%</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质量指标</w:t>
            </w:r>
          </w:p>
        </w:tc>
        <w:tc>
          <w:tcPr>
            <w:tcW w:w="1332" w:type="dxa"/>
            <w:vAlign w:val="center"/>
          </w:tcPr>
          <w:p w:rsidR="00F14BEB" w:rsidRDefault="0008014A">
            <w:pPr>
              <w:pStyle w:val="2"/>
            </w:pPr>
            <w:r>
              <w:t>确保储存环节质量</w:t>
            </w:r>
          </w:p>
        </w:tc>
        <w:tc>
          <w:tcPr>
            <w:tcW w:w="3430" w:type="dxa"/>
            <w:vAlign w:val="center"/>
          </w:tcPr>
          <w:p w:rsidR="00F14BEB" w:rsidRDefault="0008014A">
            <w:pPr>
              <w:pStyle w:val="2"/>
            </w:pPr>
            <w:r>
              <w:t>确保储存环节质量</w:t>
            </w:r>
          </w:p>
        </w:tc>
        <w:tc>
          <w:tcPr>
            <w:tcW w:w="2551" w:type="dxa"/>
            <w:vAlign w:val="center"/>
          </w:tcPr>
          <w:p w:rsidR="00F14BEB" w:rsidRDefault="0008014A">
            <w:pPr>
              <w:pStyle w:val="2"/>
            </w:pPr>
            <w:r>
              <w:t>100%</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质量指标</w:t>
            </w:r>
          </w:p>
        </w:tc>
        <w:tc>
          <w:tcPr>
            <w:tcW w:w="1332" w:type="dxa"/>
            <w:vAlign w:val="center"/>
          </w:tcPr>
          <w:p w:rsidR="00F14BEB" w:rsidRDefault="0008014A">
            <w:pPr>
              <w:pStyle w:val="2"/>
            </w:pPr>
            <w:r>
              <w:t>确保粮情普查质量</w:t>
            </w:r>
          </w:p>
        </w:tc>
        <w:tc>
          <w:tcPr>
            <w:tcW w:w="3430" w:type="dxa"/>
            <w:vAlign w:val="center"/>
          </w:tcPr>
          <w:p w:rsidR="00F14BEB" w:rsidRDefault="0008014A">
            <w:pPr>
              <w:pStyle w:val="2"/>
            </w:pPr>
            <w:r>
              <w:t>确保粮情普查质量</w:t>
            </w:r>
          </w:p>
        </w:tc>
        <w:tc>
          <w:tcPr>
            <w:tcW w:w="2551" w:type="dxa"/>
            <w:vAlign w:val="center"/>
          </w:tcPr>
          <w:p w:rsidR="00F14BEB" w:rsidRDefault="0008014A">
            <w:pPr>
              <w:pStyle w:val="2"/>
            </w:pPr>
            <w:r>
              <w:t>100%</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时效指标</w:t>
            </w:r>
          </w:p>
        </w:tc>
        <w:tc>
          <w:tcPr>
            <w:tcW w:w="1332" w:type="dxa"/>
            <w:vAlign w:val="center"/>
          </w:tcPr>
          <w:p w:rsidR="00F14BEB" w:rsidRDefault="0008014A">
            <w:pPr>
              <w:pStyle w:val="2"/>
            </w:pPr>
            <w:r>
              <w:t>市级粮油补贴申请时间</w:t>
            </w:r>
          </w:p>
        </w:tc>
        <w:tc>
          <w:tcPr>
            <w:tcW w:w="3430" w:type="dxa"/>
            <w:vAlign w:val="center"/>
          </w:tcPr>
          <w:p w:rsidR="00F14BEB" w:rsidRDefault="0008014A">
            <w:pPr>
              <w:pStyle w:val="2"/>
            </w:pPr>
            <w:r>
              <w:t>市级粮油补贴申请时间</w:t>
            </w:r>
          </w:p>
        </w:tc>
        <w:tc>
          <w:tcPr>
            <w:tcW w:w="2551" w:type="dxa"/>
            <w:vAlign w:val="center"/>
          </w:tcPr>
          <w:p w:rsidR="00F14BEB" w:rsidRDefault="0008014A">
            <w:pPr>
              <w:pStyle w:val="2"/>
            </w:pPr>
            <w:r>
              <w:t>每季度初前</w:t>
            </w:r>
            <w:r>
              <w:t>5</w:t>
            </w:r>
            <w:r>
              <w:t>日</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对承储企业补贴成本</w:t>
            </w:r>
          </w:p>
        </w:tc>
        <w:tc>
          <w:tcPr>
            <w:tcW w:w="3430" w:type="dxa"/>
            <w:vAlign w:val="center"/>
          </w:tcPr>
          <w:p w:rsidR="00F14BEB" w:rsidRDefault="0008014A">
            <w:pPr>
              <w:pStyle w:val="2"/>
            </w:pPr>
            <w:r>
              <w:t>对承储企业补贴成本</w:t>
            </w:r>
          </w:p>
        </w:tc>
        <w:tc>
          <w:tcPr>
            <w:tcW w:w="2551" w:type="dxa"/>
            <w:vAlign w:val="center"/>
          </w:tcPr>
          <w:p w:rsidR="00F14BEB" w:rsidRDefault="0008014A">
            <w:pPr>
              <w:pStyle w:val="2"/>
            </w:pPr>
            <w:r>
              <w:t>≤1069</w:t>
            </w:r>
            <w:r>
              <w:t>万元</w:t>
            </w:r>
          </w:p>
        </w:tc>
      </w:tr>
      <w:tr w:rsidR="00841283" w:rsidTr="00841283">
        <w:trPr>
          <w:trHeight w:val="369"/>
          <w:jc w:val="center"/>
        </w:trPr>
        <w:tc>
          <w:tcPr>
            <w:tcW w:w="1276" w:type="dxa"/>
            <w:vAlign w:val="center"/>
          </w:tcPr>
          <w:p w:rsidR="00F14BEB" w:rsidRDefault="0008014A">
            <w:pPr>
              <w:pStyle w:val="3"/>
            </w:pPr>
            <w:r>
              <w:t>效益指标</w:t>
            </w:r>
          </w:p>
        </w:tc>
        <w:tc>
          <w:tcPr>
            <w:tcW w:w="1276" w:type="dxa"/>
            <w:vAlign w:val="center"/>
          </w:tcPr>
          <w:p w:rsidR="00F14BEB" w:rsidRDefault="0008014A">
            <w:pPr>
              <w:pStyle w:val="2"/>
            </w:pPr>
            <w:r>
              <w:t>可持续影响指标</w:t>
            </w:r>
          </w:p>
        </w:tc>
        <w:tc>
          <w:tcPr>
            <w:tcW w:w="1332" w:type="dxa"/>
            <w:vAlign w:val="center"/>
          </w:tcPr>
          <w:p w:rsidR="00F14BEB" w:rsidRDefault="0008014A">
            <w:pPr>
              <w:pStyle w:val="2"/>
            </w:pPr>
            <w:r>
              <w:t>确保储备粮数量真实、质量良好、储存安全。</w:t>
            </w:r>
          </w:p>
        </w:tc>
        <w:tc>
          <w:tcPr>
            <w:tcW w:w="3430" w:type="dxa"/>
            <w:vAlign w:val="center"/>
          </w:tcPr>
          <w:p w:rsidR="00F14BEB" w:rsidRDefault="0008014A">
            <w:pPr>
              <w:pStyle w:val="2"/>
            </w:pPr>
            <w:r>
              <w:t>确保储备粮数量真实、质量良好、储存安全。</w:t>
            </w:r>
          </w:p>
        </w:tc>
        <w:tc>
          <w:tcPr>
            <w:tcW w:w="2551" w:type="dxa"/>
            <w:vAlign w:val="center"/>
          </w:tcPr>
          <w:p w:rsidR="00F14BEB" w:rsidRDefault="0008014A">
            <w:pPr>
              <w:pStyle w:val="2"/>
            </w:pPr>
            <w:r>
              <w:t>长期实施</w:t>
            </w:r>
          </w:p>
        </w:tc>
      </w:tr>
      <w:tr w:rsidR="00841283" w:rsidTr="00841283">
        <w:trPr>
          <w:trHeight w:val="369"/>
          <w:jc w:val="center"/>
        </w:trPr>
        <w:tc>
          <w:tcPr>
            <w:tcW w:w="1276" w:type="dxa"/>
            <w:vAlign w:val="center"/>
          </w:tcPr>
          <w:p w:rsidR="00F14BEB" w:rsidRDefault="0008014A">
            <w:pPr>
              <w:pStyle w:val="3"/>
            </w:pPr>
            <w:r>
              <w:t>满意度指标</w:t>
            </w:r>
          </w:p>
        </w:tc>
        <w:tc>
          <w:tcPr>
            <w:tcW w:w="1276" w:type="dxa"/>
            <w:vAlign w:val="center"/>
          </w:tcPr>
          <w:p w:rsidR="00F14BEB" w:rsidRDefault="0008014A">
            <w:pPr>
              <w:pStyle w:val="2"/>
            </w:pPr>
            <w:r>
              <w:t>服务对象满意度指标</w:t>
            </w:r>
          </w:p>
        </w:tc>
        <w:tc>
          <w:tcPr>
            <w:tcW w:w="1332" w:type="dxa"/>
            <w:vAlign w:val="center"/>
          </w:tcPr>
          <w:p w:rsidR="00F14BEB" w:rsidRDefault="0008014A">
            <w:pPr>
              <w:pStyle w:val="2"/>
            </w:pPr>
            <w:r>
              <w:t>承储企业满意度</w:t>
            </w:r>
          </w:p>
        </w:tc>
        <w:tc>
          <w:tcPr>
            <w:tcW w:w="3430" w:type="dxa"/>
            <w:vAlign w:val="center"/>
          </w:tcPr>
          <w:p w:rsidR="00F14BEB" w:rsidRDefault="0008014A">
            <w:pPr>
              <w:pStyle w:val="2"/>
            </w:pPr>
            <w:r>
              <w:t>承储企业满意度</w:t>
            </w:r>
          </w:p>
        </w:tc>
        <w:tc>
          <w:tcPr>
            <w:tcW w:w="2551" w:type="dxa"/>
            <w:vAlign w:val="center"/>
          </w:tcPr>
          <w:p w:rsidR="00F14BEB" w:rsidRDefault="0008014A">
            <w:pPr>
              <w:pStyle w:val="2"/>
            </w:pPr>
            <w:r>
              <w:t>≥90%</w:t>
            </w:r>
          </w:p>
        </w:tc>
      </w:tr>
    </w:tbl>
    <w:p w:rsidR="00F14BEB" w:rsidRDefault="00F14BEB">
      <w:pPr>
        <w:sectPr w:rsidR="00F14BEB">
          <w:pgSz w:w="11900" w:h="16840"/>
          <w:pgMar w:top="1984" w:right="1304" w:bottom="1134" w:left="1304" w:header="720" w:footer="720" w:gutter="0"/>
          <w:cols w:space="720"/>
        </w:sectPr>
      </w:pPr>
    </w:p>
    <w:p w:rsidR="00F14BEB" w:rsidRDefault="00F14BEB">
      <w:pPr>
        <w:jc w:val="center"/>
      </w:pPr>
    </w:p>
    <w:p w:rsidR="00F14BEB" w:rsidRDefault="0008014A">
      <w:pPr>
        <w:ind w:firstLine="560"/>
        <w:outlineLvl w:val="3"/>
      </w:pPr>
      <w:bookmarkStart w:id="9" w:name="_Toc_4_4_0000000013"/>
      <w:r>
        <w:rPr>
          <w:rFonts w:ascii="方正仿宋_GBK" w:eastAsia="方正仿宋_GBK" w:hAnsi="方正仿宋_GBK" w:cs="方正仿宋_GBK"/>
          <w:sz w:val="28"/>
        </w:rPr>
        <w:t>10.2025</w:t>
      </w:r>
      <w:r>
        <w:rPr>
          <w:rFonts w:ascii="方正仿宋_GBK" w:eastAsia="方正仿宋_GBK" w:hAnsi="方正仿宋_GBK" w:cs="方正仿宋_GBK"/>
          <w:sz w:val="28"/>
        </w:rPr>
        <w:t>年粮食和物资储备发展运行项目绩效目标表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41283" w:rsidTr="008412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4BEB" w:rsidRDefault="0008014A">
            <w:pPr>
              <w:pStyle w:val="5"/>
            </w:pPr>
            <w:r>
              <w:t>371101</w:t>
            </w:r>
            <w:r>
              <w:t>天津市粮食和物资储备局</w:t>
            </w:r>
          </w:p>
        </w:tc>
        <w:tc>
          <w:tcPr>
            <w:tcW w:w="1276" w:type="dxa"/>
            <w:tcBorders>
              <w:top w:val="single" w:sz="6" w:space="0" w:color="FFFFFF"/>
              <w:left w:val="single" w:sz="6" w:space="0" w:color="FFFFFF"/>
              <w:right w:val="single" w:sz="6" w:space="0" w:color="FFFFFF"/>
            </w:tcBorders>
            <w:vAlign w:val="center"/>
          </w:tcPr>
          <w:p w:rsidR="00F14BEB" w:rsidRDefault="0008014A">
            <w:pPr>
              <w:pStyle w:val="4"/>
            </w:pPr>
            <w:r>
              <w:t>单位：万元</w:t>
            </w:r>
          </w:p>
        </w:tc>
      </w:tr>
      <w:tr w:rsidR="00841283" w:rsidTr="00841283">
        <w:trPr>
          <w:trHeight w:val="369"/>
          <w:jc w:val="center"/>
        </w:trPr>
        <w:tc>
          <w:tcPr>
            <w:tcW w:w="1276" w:type="dxa"/>
            <w:vAlign w:val="center"/>
          </w:tcPr>
          <w:p w:rsidR="00F14BEB" w:rsidRDefault="0008014A">
            <w:pPr>
              <w:pStyle w:val="1"/>
            </w:pPr>
            <w:r>
              <w:t>项目名称</w:t>
            </w:r>
          </w:p>
        </w:tc>
        <w:tc>
          <w:tcPr>
            <w:tcW w:w="8589" w:type="dxa"/>
            <w:gridSpan w:val="6"/>
            <w:vAlign w:val="center"/>
          </w:tcPr>
          <w:p w:rsidR="00F14BEB" w:rsidRDefault="0008014A">
            <w:pPr>
              <w:pStyle w:val="2"/>
            </w:pPr>
            <w:r>
              <w:t>2025</w:t>
            </w:r>
            <w:r>
              <w:t>年粮食和物资储备发展运行项目</w:t>
            </w:r>
          </w:p>
        </w:tc>
      </w:tr>
      <w:tr w:rsidR="00F14BEB">
        <w:trPr>
          <w:trHeight w:val="369"/>
          <w:jc w:val="center"/>
        </w:trPr>
        <w:tc>
          <w:tcPr>
            <w:tcW w:w="1276" w:type="dxa"/>
            <w:vMerge w:val="restart"/>
            <w:vAlign w:val="center"/>
          </w:tcPr>
          <w:p w:rsidR="00F14BEB" w:rsidRDefault="0008014A">
            <w:pPr>
              <w:pStyle w:val="1"/>
            </w:pPr>
            <w:r>
              <w:t>预算规模及资金用途</w:t>
            </w:r>
          </w:p>
        </w:tc>
        <w:tc>
          <w:tcPr>
            <w:tcW w:w="1276" w:type="dxa"/>
            <w:vAlign w:val="center"/>
          </w:tcPr>
          <w:p w:rsidR="00F14BEB" w:rsidRDefault="0008014A">
            <w:pPr>
              <w:pStyle w:val="1"/>
            </w:pPr>
            <w:r>
              <w:t>预算数</w:t>
            </w:r>
          </w:p>
        </w:tc>
        <w:tc>
          <w:tcPr>
            <w:tcW w:w="1332" w:type="dxa"/>
            <w:vAlign w:val="center"/>
          </w:tcPr>
          <w:p w:rsidR="00F14BEB" w:rsidRDefault="0008014A">
            <w:pPr>
              <w:pStyle w:val="2"/>
            </w:pPr>
            <w:r>
              <w:t>91.84</w:t>
            </w:r>
          </w:p>
        </w:tc>
        <w:tc>
          <w:tcPr>
            <w:tcW w:w="1587" w:type="dxa"/>
            <w:vAlign w:val="center"/>
          </w:tcPr>
          <w:p w:rsidR="00F14BEB" w:rsidRDefault="0008014A">
            <w:pPr>
              <w:pStyle w:val="1"/>
            </w:pPr>
            <w:r>
              <w:t>其中：财政</w:t>
            </w:r>
            <w:r>
              <w:t xml:space="preserve">    </w:t>
            </w:r>
            <w:r>
              <w:t>资金</w:t>
            </w:r>
          </w:p>
        </w:tc>
        <w:tc>
          <w:tcPr>
            <w:tcW w:w="1843" w:type="dxa"/>
            <w:vAlign w:val="center"/>
          </w:tcPr>
          <w:p w:rsidR="00F14BEB" w:rsidRDefault="0008014A">
            <w:pPr>
              <w:pStyle w:val="2"/>
            </w:pPr>
            <w:r>
              <w:t>91.84</w:t>
            </w:r>
          </w:p>
        </w:tc>
        <w:tc>
          <w:tcPr>
            <w:tcW w:w="1276" w:type="dxa"/>
            <w:vAlign w:val="center"/>
          </w:tcPr>
          <w:p w:rsidR="00F14BEB" w:rsidRDefault="0008014A">
            <w:pPr>
              <w:pStyle w:val="1"/>
            </w:pPr>
            <w:r>
              <w:t>其他资金</w:t>
            </w:r>
          </w:p>
        </w:tc>
        <w:tc>
          <w:tcPr>
            <w:tcW w:w="1276" w:type="dxa"/>
            <w:vAlign w:val="center"/>
          </w:tcPr>
          <w:p w:rsidR="00F14BEB" w:rsidRDefault="00F14BEB">
            <w:pPr>
              <w:pStyle w:val="2"/>
            </w:pPr>
          </w:p>
        </w:tc>
      </w:tr>
      <w:tr w:rsidR="00841283" w:rsidTr="00841283">
        <w:trPr>
          <w:trHeight w:val="369"/>
          <w:jc w:val="center"/>
        </w:trPr>
        <w:tc>
          <w:tcPr>
            <w:tcW w:w="1276" w:type="dxa"/>
            <w:vMerge/>
          </w:tcPr>
          <w:p w:rsidR="00F14BEB" w:rsidRDefault="00F14BEB"/>
        </w:tc>
        <w:tc>
          <w:tcPr>
            <w:tcW w:w="8589" w:type="dxa"/>
            <w:gridSpan w:val="6"/>
            <w:vAlign w:val="center"/>
          </w:tcPr>
          <w:p w:rsidR="00F14BEB" w:rsidRDefault="0008014A">
            <w:pPr>
              <w:pStyle w:val="2"/>
            </w:pPr>
            <w:r>
              <w:t>确保局机关消防设施、电梯、饮水机、办公信息设备等设施维护保养和维修及时、质量过关</w:t>
            </w:r>
          </w:p>
        </w:tc>
      </w:tr>
      <w:tr w:rsidR="00841283" w:rsidTr="00841283">
        <w:trPr>
          <w:trHeight w:val="369"/>
          <w:jc w:val="center"/>
        </w:trPr>
        <w:tc>
          <w:tcPr>
            <w:tcW w:w="1276" w:type="dxa"/>
            <w:vAlign w:val="center"/>
          </w:tcPr>
          <w:p w:rsidR="00F14BEB" w:rsidRDefault="0008014A">
            <w:pPr>
              <w:pStyle w:val="1"/>
            </w:pPr>
            <w:r>
              <w:t>绩效目标</w:t>
            </w:r>
          </w:p>
        </w:tc>
        <w:tc>
          <w:tcPr>
            <w:tcW w:w="8589" w:type="dxa"/>
            <w:gridSpan w:val="6"/>
            <w:vAlign w:val="center"/>
          </w:tcPr>
          <w:p w:rsidR="00F14BEB" w:rsidRDefault="0008014A">
            <w:pPr>
              <w:pStyle w:val="2"/>
            </w:pPr>
            <w:r>
              <w:t>1.</w:t>
            </w:r>
            <w:r>
              <w:t>确保局机关消防设施、电梯、饮水机、办公信息设备等设施维护保养和维修及时、质量过关</w:t>
            </w:r>
          </w:p>
        </w:tc>
      </w:tr>
    </w:tbl>
    <w:p w:rsidR="00F14BEB" w:rsidRDefault="00F14BE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41283" w:rsidTr="00841283">
        <w:trPr>
          <w:trHeight w:val="397"/>
          <w:tblHeader/>
          <w:jc w:val="center"/>
        </w:trPr>
        <w:tc>
          <w:tcPr>
            <w:tcW w:w="1276" w:type="dxa"/>
            <w:vAlign w:val="center"/>
          </w:tcPr>
          <w:p w:rsidR="00F14BEB" w:rsidRDefault="0008014A">
            <w:pPr>
              <w:pStyle w:val="1"/>
            </w:pPr>
            <w:r>
              <w:t>一级指标</w:t>
            </w:r>
          </w:p>
        </w:tc>
        <w:tc>
          <w:tcPr>
            <w:tcW w:w="1276" w:type="dxa"/>
            <w:vAlign w:val="center"/>
          </w:tcPr>
          <w:p w:rsidR="00F14BEB" w:rsidRDefault="0008014A">
            <w:pPr>
              <w:pStyle w:val="1"/>
            </w:pPr>
            <w:r>
              <w:t>二级指标</w:t>
            </w:r>
          </w:p>
        </w:tc>
        <w:tc>
          <w:tcPr>
            <w:tcW w:w="1332" w:type="dxa"/>
            <w:vAlign w:val="center"/>
          </w:tcPr>
          <w:p w:rsidR="00F14BEB" w:rsidRDefault="0008014A">
            <w:pPr>
              <w:pStyle w:val="1"/>
            </w:pPr>
            <w:r>
              <w:t>三级指标</w:t>
            </w:r>
          </w:p>
        </w:tc>
        <w:tc>
          <w:tcPr>
            <w:tcW w:w="3430" w:type="dxa"/>
            <w:vAlign w:val="center"/>
          </w:tcPr>
          <w:p w:rsidR="00F14BEB" w:rsidRDefault="0008014A">
            <w:pPr>
              <w:pStyle w:val="1"/>
            </w:pPr>
            <w:r>
              <w:t>绩效指标描述</w:t>
            </w:r>
          </w:p>
        </w:tc>
        <w:tc>
          <w:tcPr>
            <w:tcW w:w="2551" w:type="dxa"/>
            <w:vAlign w:val="center"/>
          </w:tcPr>
          <w:p w:rsidR="00F14BEB" w:rsidRDefault="0008014A">
            <w:pPr>
              <w:pStyle w:val="1"/>
            </w:pPr>
            <w:r>
              <w:t>指标值</w:t>
            </w:r>
          </w:p>
        </w:tc>
      </w:tr>
      <w:tr w:rsidR="00841283" w:rsidTr="00841283">
        <w:trPr>
          <w:trHeight w:val="369"/>
          <w:jc w:val="center"/>
        </w:trPr>
        <w:tc>
          <w:tcPr>
            <w:tcW w:w="1276" w:type="dxa"/>
            <w:vMerge w:val="restart"/>
            <w:vAlign w:val="center"/>
          </w:tcPr>
          <w:p w:rsidR="00F14BEB" w:rsidRDefault="0008014A">
            <w:pPr>
              <w:pStyle w:val="3"/>
            </w:pPr>
            <w:r>
              <w:t>产出指标</w:t>
            </w:r>
          </w:p>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物业管理服务面积</w:t>
            </w:r>
          </w:p>
        </w:tc>
        <w:tc>
          <w:tcPr>
            <w:tcW w:w="3430" w:type="dxa"/>
            <w:vAlign w:val="center"/>
          </w:tcPr>
          <w:p w:rsidR="00F14BEB" w:rsidRDefault="0008014A">
            <w:pPr>
              <w:pStyle w:val="2"/>
            </w:pPr>
            <w:r>
              <w:t>物业管理服务面积</w:t>
            </w:r>
          </w:p>
        </w:tc>
        <w:tc>
          <w:tcPr>
            <w:tcW w:w="2551" w:type="dxa"/>
            <w:vAlign w:val="center"/>
          </w:tcPr>
          <w:p w:rsidR="00F14BEB" w:rsidRDefault="0008014A">
            <w:pPr>
              <w:pStyle w:val="2"/>
            </w:pPr>
            <w:r>
              <w:t>1775.02</w:t>
            </w:r>
            <w:r>
              <w:t>平米</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全年设备检修环境维护次数</w:t>
            </w:r>
          </w:p>
        </w:tc>
        <w:tc>
          <w:tcPr>
            <w:tcW w:w="3430" w:type="dxa"/>
            <w:vAlign w:val="center"/>
          </w:tcPr>
          <w:p w:rsidR="00F14BEB" w:rsidRDefault="0008014A">
            <w:pPr>
              <w:pStyle w:val="2"/>
            </w:pPr>
            <w:r>
              <w:t>全年设备检修环境维护次数</w:t>
            </w:r>
          </w:p>
        </w:tc>
        <w:tc>
          <w:tcPr>
            <w:tcW w:w="2551" w:type="dxa"/>
            <w:vAlign w:val="center"/>
          </w:tcPr>
          <w:p w:rsidR="00F14BEB" w:rsidRDefault="0008014A">
            <w:pPr>
              <w:pStyle w:val="2"/>
            </w:pPr>
            <w:r>
              <w:t>≥30</w:t>
            </w:r>
            <w:r>
              <w:t>次</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质量指标</w:t>
            </w:r>
          </w:p>
        </w:tc>
        <w:tc>
          <w:tcPr>
            <w:tcW w:w="1332" w:type="dxa"/>
            <w:vAlign w:val="center"/>
          </w:tcPr>
          <w:p w:rsidR="00F14BEB" w:rsidRDefault="0008014A">
            <w:pPr>
              <w:pStyle w:val="2"/>
            </w:pPr>
            <w:r>
              <w:t>需维修设备设施修复率</w:t>
            </w:r>
          </w:p>
        </w:tc>
        <w:tc>
          <w:tcPr>
            <w:tcW w:w="3430" w:type="dxa"/>
            <w:vAlign w:val="center"/>
          </w:tcPr>
          <w:p w:rsidR="00F14BEB" w:rsidRDefault="0008014A">
            <w:pPr>
              <w:pStyle w:val="2"/>
            </w:pPr>
            <w:r>
              <w:t>需维修设备设施修复率</w:t>
            </w:r>
          </w:p>
        </w:tc>
        <w:tc>
          <w:tcPr>
            <w:tcW w:w="2551" w:type="dxa"/>
            <w:vAlign w:val="center"/>
          </w:tcPr>
          <w:p w:rsidR="00F14BEB" w:rsidRDefault="0008014A">
            <w:pPr>
              <w:pStyle w:val="2"/>
            </w:pPr>
            <w:r>
              <w:t>100%</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时效指标</w:t>
            </w:r>
          </w:p>
        </w:tc>
        <w:tc>
          <w:tcPr>
            <w:tcW w:w="1332" w:type="dxa"/>
            <w:vAlign w:val="center"/>
          </w:tcPr>
          <w:p w:rsidR="00F14BEB" w:rsidRDefault="0008014A">
            <w:pPr>
              <w:pStyle w:val="2"/>
            </w:pPr>
            <w:r>
              <w:t>物业服务及时性</w:t>
            </w:r>
          </w:p>
        </w:tc>
        <w:tc>
          <w:tcPr>
            <w:tcW w:w="3430" w:type="dxa"/>
            <w:vAlign w:val="center"/>
          </w:tcPr>
          <w:p w:rsidR="00F14BEB" w:rsidRDefault="0008014A">
            <w:pPr>
              <w:pStyle w:val="2"/>
            </w:pPr>
            <w:r>
              <w:t>物业服务及时性</w:t>
            </w:r>
          </w:p>
        </w:tc>
        <w:tc>
          <w:tcPr>
            <w:tcW w:w="2551" w:type="dxa"/>
            <w:vAlign w:val="center"/>
          </w:tcPr>
          <w:p w:rsidR="00F14BEB" w:rsidRDefault="0008014A">
            <w:pPr>
              <w:pStyle w:val="2"/>
            </w:pPr>
            <w:r>
              <w:t>提出需求</w:t>
            </w:r>
            <w:r>
              <w:t>12</w:t>
            </w:r>
            <w:r>
              <w:t>小时内响应</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物业服务成本</w:t>
            </w:r>
          </w:p>
        </w:tc>
        <w:tc>
          <w:tcPr>
            <w:tcW w:w="3430" w:type="dxa"/>
            <w:vAlign w:val="center"/>
          </w:tcPr>
          <w:p w:rsidR="00F14BEB" w:rsidRDefault="0008014A">
            <w:pPr>
              <w:pStyle w:val="2"/>
            </w:pPr>
            <w:r>
              <w:t>物业服务成本</w:t>
            </w:r>
          </w:p>
        </w:tc>
        <w:tc>
          <w:tcPr>
            <w:tcW w:w="2551" w:type="dxa"/>
            <w:vAlign w:val="center"/>
          </w:tcPr>
          <w:p w:rsidR="00F14BEB" w:rsidRDefault="0008014A">
            <w:pPr>
              <w:pStyle w:val="2"/>
            </w:pPr>
            <w:r>
              <w:t>≤55</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维修成本</w:t>
            </w:r>
          </w:p>
        </w:tc>
        <w:tc>
          <w:tcPr>
            <w:tcW w:w="3430" w:type="dxa"/>
            <w:vAlign w:val="center"/>
          </w:tcPr>
          <w:p w:rsidR="00F14BEB" w:rsidRDefault="0008014A">
            <w:pPr>
              <w:pStyle w:val="2"/>
            </w:pPr>
            <w:r>
              <w:t>维修成本</w:t>
            </w:r>
          </w:p>
        </w:tc>
        <w:tc>
          <w:tcPr>
            <w:tcW w:w="2551" w:type="dxa"/>
            <w:vAlign w:val="center"/>
          </w:tcPr>
          <w:p w:rsidR="00F14BEB" w:rsidRDefault="0008014A">
            <w:pPr>
              <w:pStyle w:val="2"/>
            </w:pPr>
            <w:r>
              <w:t>≤13.69</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取暖费成本</w:t>
            </w:r>
          </w:p>
        </w:tc>
        <w:tc>
          <w:tcPr>
            <w:tcW w:w="3430" w:type="dxa"/>
            <w:vAlign w:val="center"/>
          </w:tcPr>
          <w:p w:rsidR="00F14BEB" w:rsidRDefault="0008014A">
            <w:pPr>
              <w:pStyle w:val="2"/>
            </w:pPr>
            <w:r>
              <w:t>取暖费成本</w:t>
            </w:r>
          </w:p>
        </w:tc>
        <w:tc>
          <w:tcPr>
            <w:tcW w:w="2551" w:type="dxa"/>
            <w:vAlign w:val="center"/>
          </w:tcPr>
          <w:p w:rsidR="00F14BEB" w:rsidRDefault="0008014A">
            <w:pPr>
              <w:pStyle w:val="2"/>
            </w:pPr>
            <w:r>
              <w:t>≤7.9</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办公家具购置成本</w:t>
            </w:r>
          </w:p>
        </w:tc>
        <w:tc>
          <w:tcPr>
            <w:tcW w:w="3430" w:type="dxa"/>
            <w:vAlign w:val="center"/>
          </w:tcPr>
          <w:p w:rsidR="00F14BEB" w:rsidRDefault="0008014A">
            <w:pPr>
              <w:pStyle w:val="2"/>
            </w:pPr>
            <w:r>
              <w:t>办公家具购置成本</w:t>
            </w:r>
          </w:p>
        </w:tc>
        <w:tc>
          <w:tcPr>
            <w:tcW w:w="2551" w:type="dxa"/>
            <w:vAlign w:val="center"/>
          </w:tcPr>
          <w:p w:rsidR="00F14BEB" w:rsidRDefault="0008014A">
            <w:pPr>
              <w:pStyle w:val="2"/>
            </w:pPr>
            <w:r>
              <w:t>≤1.6</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公务租车成本</w:t>
            </w:r>
          </w:p>
        </w:tc>
        <w:tc>
          <w:tcPr>
            <w:tcW w:w="3430" w:type="dxa"/>
            <w:vAlign w:val="center"/>
          </w:tcPr>
          <w:p w:rsidR="00F14BEB" w:rsidRDefault="0008014A">
            <w:pPr>
              <w:pStyle w:val="2"/>
            </w:pPr>
            <w:r>
              <w:t>公务租车成本</w:t>
            </w:r>
          </w:p>
        </w:tc>
        <w:tc>
          <w:tcPr>
            <w:tcW w:w="2551" w:type="dxa"/>
            <w:vAlign w:val="center"/>
          </w:tcPr>
          <w:p w:rsidR="00F14BEB" w:rsidRDefault="0008014A">
            <w:pPr>
              <w:pStyle w:val="2"/>
            </w:pPr>
            <w:r>
              <w:t>≤1</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联通网络升级成本</w:t>
            </w:r>
          </w:p>
        </w:tc>
        <w:tc>
          <w:tcPr>
            <w:tcW w:w="3430" w:type="dxa"/>
            <w:vAlign w:val="center"/>
          </w:tcPr>
          <w:p w:rsidR="00F14BEB" w:rsidRDefault="0008014A">
            <w:pPr>
              <w:pStyle w:val="2"/>
            </w:pPr>
            <w:r>
              <w:t>联通网络升级成本</w:t>
            </w:r>
          </w:p>
        </w:tc>
        <w:tc>
          <w:tcPr>
            <w:tcW w:w="2551" w:type="dxa"/>
            <w:vAlign w:val="center"/>
          </w:tcPr>
          <w:p w:rsidR="00F14BEB" w:rsidRDefault="0008014A">
            <w:pPr>
              <w:pStyle w:val="2"/>
            </w:pPr>
            <w:r>
              <w:t>≤1.4</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联通网络升级设备</w:t>
            </w:r>
          </w:p>
        </w:tc>
        <w:tc>
          <w:tcPr>
            <w:tcW w:w="3430" w:type="dxa"/>
            <w:vAlign w:val="center"/>
          </w:tcPr>
          <w:p w:rsidR="00F14BEB" w:rsidRDefault="0008014A">
            <w:pPr>
              <w:pStyle w:val="2"/>
            </w:pPr>
            <w:r>
              <w:t>联通网络升级设备</w:t>
            </w:r>
          </w:p>
        </w:tc>
        <w:tc>
          <w:tcPr>
            <w:tcW w:w="2551" w:type="dxa"/>
            <w:vAlign w:val="center"/>
          </w:tcPr>
          <w:p w:rsidR="00F14BEB" w:rsidRDefault="0008014A">
            <w:pPr>
              <w:pStyle w:val="2"/>
            </w:pPr>
            <w:r>
              <w:t>≤1.25</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差旅费成本</w:t>
            </w:r>
          </w:p>
        </w:tc>
        <w:tc>
          <w:tcPr>
            <w:tcW w:w="3430" w:type="dxa"/>
            <w:vAlign w:val="center"/>
          </w:tcPr>
          <w:p w:rsidR="00F14BEB" w:rsidRDefault="0008014A">
            <w:pPr>
              <w:pStyle w:val="2"/>
            </w:pPr>
            <w:r>
              <w:t>差旅费成本</w:t>
            </w:r>
          </w:p>
        </w:tc>
        <w:tc>
          <w:tcPr>
            <w:tcW w:w="2551" w:type="dxa"/>
            <w:vAlign w:val="center"/>
          </w:tcPr>
          <w:p w:rsidR="00F14BEB" w:rsidRDefault="0008014A">
            <w:pPr>
              <w:pStyle w:val="2"/>
            </w:pPr>
            <w:r>
              <w:t>≤5</w:t>
            </w:r>
            <w:r>
              <w:t>万元</w:t>
            </w:r>
          </w:p>
        </w:tc>
      </w:tr>
      <w:tr w:rsidR="00841283" w:rsidTr="00841283">
        <w:trPr>
          <w:trHeight w:val="369"/>
          <w:jc w:val="center"/>
        </w:trPr>
        <w:tc>
          <w:tcPr>
            <w:tcW w:w="1276" w:type="dxa"/>
            <w:vAlign w:val="center"/>
          </w:tcPr>
          <w:p w:rsidR="00F14BEB" w:rsidRDefault="0008014A">
            <w:pPr>
              <w:pStyle w:val="3"/>
            </w:pPr>
            <w:r>
              <w:t>效益指标</w:t>
            </w:r>
          </w:p>
        </w:tc>
        <w:tc>
          <w:tcPr>
            <w:tcW w:w="1276" w:type="dxa"/>
            <w:vAlign w:val="center"/>
          </w:tcPr>
          <w:p w:rsidR="00F14BEB" w:rsidRDefault="0008014A">
            <w:pPr>
              <w:pStyle w:val="2"/>
            </w:pPr>
            <w:r>
              <w:t>可持续影响指标</w:t>
            </w:r>
          </w:p>
        </w:tc>
        <w:tc>
          <w:tcPr>
            <w:tcW w:w="1332" w:type="dxa"/>
            <w:vAlign w:val="center"/>
          </w:tcPr>
          <w:p w:rsidR="00F14BEB" w:rsidRDefault="0008014A">
            <w:pPr>
              <w:pStyle w:val="2"/>
            </w:pPr>
            <w:r>
              <w:t>保障机关正常运行</w:t>
            </w:r>
          </w:p>
        </w:tc>
        <w:tc>
          <w:tcPr>
            <w:tcW w:w="3430" w:type="dxa"/>
            <w:vAlign w:val="center"/>
          </w:tcPr>
          <w:p w:rsidR="00F14BEB" w:rsidRDefault="0008014A">
            <w:pPr>
              <w:pStyle w:val="2"/>
            </w:pPr>
            <w:r>
              <w:t>保障机关正常运行</w:t>
            </w:r>
          </w:p>
        </w:tc>
        <w:tc>
          <w:tcPr>
            <w:tcW w:w="2551" w:type="dxa"/>
            <w:vAlign w:val="center"/>
          </w:tcPr>
          <w:p w:rsidR="00F14BEB" w:rsidRDefault="0008014A">
            <w:pPr>
              <w:pStyle w:val="2"/>
            </w:pPr>
            <w:r>
              <w:t>全年</w:t>
            </w:r>
            <w:r>
              <w:t>365</w:t>
            </w:r>
            <w:r>
              <w:t>天</w:t>
            </w:r>
          </w:p>
        </w:tc>
      </w:tr>
      <w:tr w:rsidR="00841283" w:rsidTr="00841283">
        <w:trPr>
          <w:trHeight w:val="369"/>
          <w:jc w:val="center"/>
        </w:trPr>
        <w:tc>
          <w:tcPr>
            <w:tcW w:w="1276" w:type="dxa"/>
            <w:vAlign w:val="center"/>
          </w:tcPr>
          <w:p w:rsidR="00F14BEB" w:rsidRDefault="0008014A">
            <w:pPr>
              <w:pStyle w:val="3"/>
            </w:pPr>
            <w:r>
              <w:t>满意度指标</w:t>
            </w:r>
          </w:p>
        </w:tc>
        <w:tc>
          <w:tcPr>
            <w:tcW w:w="1276" w:type="dxa"/>
            <w:vAlign w:val="center"/>
          </w:tcPr>
          <w:p w:rsidR="00F14BEB" w:rsidRDefault="0008014A">
            <w:pPr>
              <w:pStyle w:val="2"/>
            </w:pPr>
            <w:r>
              <w:t>服务对象满意度指标</w:t>
            </w:r>
          </w:p>
        </w:tc>
        <w:tc>
          <w:tcPr>
            <w:tcW w:w="1332" w:type="dxa"/>
            <w:vAlign w:val="center"/>
          </w:tcPr>
          <w:p w:rsidR="00F14BEB" w:rsidRDefault="0008014A">
            <w:pPr>
              <w:pStyle w:val="2"/>
            </w:pPr>
            <w:r>
              <w:t>机关人员满意度</w:t>
            </w:r>
          </w:p>
        </w:tc>
        <w:tc>
          <w:tcPr>
            <w:tcW w:w="3430" w:type="dxa"/>
            <w:vAlign w:val="center"/>
          </w:tcPr>
          <w:p w:rsidR="00F14BEB" w:rsidRDefault="0008014A">
            <w:pPr>
              <w:pStyle w:val="2"/>
            </w:pPr>
            <w:r>
              <w:t>机关人员满意度</w:t>
            </w:r>
          </w:p>
        </w:tc>
        <w:tc>
          <w:tcPr>
            <w:tcW w:w="2551" w:type="dxa"/>
            <w:vAlign w:val="center"/>
          </w:tcPr>
          <w:p w:rsidR="00F14BEB" w:rsidRDefault="0008014A">
            <w:pPr>
              <w:pStyle w:val="2"/>
            </w:pPr>
            <w:r>
              <w:t>≥90%</w:t>
            </w:r>
          </w:p>
        </w:tc>
      </w:tr>
    </w:tbl>
    <w:p w:rsidR="00F14BEB" w:rsidRDefault="00F14BEB">
      <w:pPr>
        <w:sectPr w:rsidR="00F14BEB">
          <w:pgSz w:w="11900" w:h="16840"/>
          <w:pgMar w:top="1984" w:right="1304" w:bottom="1134" w:left="1304" w:header="720" w:footer="720" w:gutter="0"/>
          <w:cols w:space="720"/>
        </w:sectPr>
      </w:pPr>
    </w:p>
    <w:p w:rsidR="00F14BEB" w:rsidRDefault="00F14BEB">
      <w:pPr>
        <w:jc w:val="center"/>
      </w:pPr>
    </w:p>
    <w:p w:rsidR="00F14BEB" w:rsidRDefault="0008014A">
      <w:pPr>
        <w:ind w:firstLine="560"/>
        <w:outlineLvl w:val="3"/>
      </w:pPr>
      <w:bookmarkStart w:id="10" w:name="_Toc_4_4_0000000014"/>
      <w:r>
        <w:rPr>
          <w:rFonts w:ascii="方正仿宋_GBK" w:eastAsia="方正仿宋_GBK" w:hAnsi="方正仿宋_GBK" w:cs="方正仿宋_GBK"/>
          <w:sz w:val="28"/>
        </w:rPr>
        <w:t>11.2025</w:t>
      </w:r>
      <w:r>
        <w:rPr>
          <w:rFonts w:ascii="方正仿宋_GBK" w:eastAsia="方正仿宋_GBK" w:hAnsi="方正仿宋_GBK" w:cs="方正仿宋_GBK"/>
          <w:sz w:val="28"/>
        </w:rPr>
        <w:t>年粮食和物资储备数据安全管理绩效目标表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41283" w:rsidTr="008412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4BEB" w:rsidRDefault="0008014A">
            <w:pPr>
              <w:pStyle w:val="5"/>
            </w:pPr>
            <w:r>
              <w:t>371101</w:t>
            </w:r>
            <w:r>
              <w:t>天津市粮食和物资储备局</w:t>
            </w:r>
          </w:p>
        </w:tc>
        <w:tc>
          <w:tcPr>
            <w:tcW w:w="1276" w:type="dxa"/>
            <w:tcBorders>
              <w:top w:val="single" w:sz="6" w:space="0" w:color="FFFFFF"/>
              <w:left w:val="single" w:sz="6" w:space="0" w:color="FFFFFF"/>
              <w:right w:val="single" w:sz="6" w:space="0" w:color="FFFFFF"/>
            </w:tcBorders>
            <w:vAlign w:val="center"/>
          </w:tcPr>
          <w:p w:rsidR="00F14BEB" w:rsidRDefault="0008014A">
            <w:pPr>
              <w:pStyle w:val="4"/>
            </w:pPr>
            <w:r>
              <w:t>单位：万元</w:t>
            </w:r>
          </w:p>
        </w:tc>
      </w:tr>
      <w:tr w:rsidR="00841283" w:rsidTr="00841283">
        <w:trPr>
          <w:trHeight w:val="369"/>
          <w:jc w:val="center"/>
        </w:trPr>
        <w:tc>
          <w:tcPr>
            <w:tcW w:w="1276" w:type="dxa"/>
            <w:vAlign w:val="center"/>
          </w:tcPr>
          <w:p w:rsidR="00F14BEB" w:rsidRDefault="0008014A">
            <w:pPr>
              <w:pStyle w:val="1"/>
            </w:pPr>
            <w:r>
              <w:t>项目名称</w:t>
            </w:r>
          </w:p>
        </w:tc>
        <w:tc>
          <w:tcPr>
            <w:tcW w:w="8589" w:type="dxa"/>
            <w:gridSpan w:val="6"/>
            <w:vAlign w:val="center"/>
          </w:tcPr>
          <w:p w:rsidR="00F14BEB" w:rsidRDefault="0008014A">
            <w:pPr>
              <w:pStyle w:val="2"/>
            </w:pPr>
            <w:r>
              <w:t>2025</w:t>
            </w:r>
            <w:r>
              <w:t>年粮食和物资储备数据安全管理</w:t>
            </w:r>
          </w:p>
        </w:tc>
      </w:tr>
      <w:tr w:rsidR="00F14BEB">
        <w:trPr>
          <w:trHeight w:val="369"/>
          <w:jc w:val="center"/>
        </w:trPr>
        <w:tc>
          <w:tcPr>
            <w:tcW w:w="1276" w:type="dxa"/>
            <w:vMerge w:val="restart"/>
            <w:vAlign w:val="center"/>
          </w:tcPr>
          <w:p w:rsidR="00F14BEB" w:rsidRDefault="0008014A">
            <w:pPr>
              <w:pStyle w:val="1"/>
            </w:pPr>
            <w:r>
              <w:t>预算规模及资金用途</w:t>
            </w:r>
          </w:p>
        </w:tc>
        <w:tc>
          <w:tcPr>
            <w:tcW w:w="1276" w:type="dxa"/>
            <w:vAlign w:val="center"/>
          </w:tcPr>
          <w:p w:rsidR="00F14BEB" w:rsidRDefault="0008014A">
            <w:pPr>
              <w:pStyle w:val="1"/>
            </w:pPr>
            <w:r>
              <w:t>预算数</w:t>
            </w:r>
          </w:p>
        </w:tc>
        <w:tc>
          <w:tcPr>
            <w:tcW w:w="1332" w:type="dxa"/>
            <w:vAlign w:val="center"/>
          </w:tcPr>
          <w:p w:rsidR="00F14BEB" w:rsidRDefault="0008014A">
            <w:pPr>
              <w:pStyle w:val="2"/>
            </w:pPr>
            <w:r>
              <w:t>5.00</w:t>
            </w:r>
          </w:p>
        </w:tc>
        <w:tc>
          <w:tcPr>
            <w:tcW w:w="1587" w:type="dxa"/>
            <w:vAlign w:val="center"/>
          </w:tcPr>
          <w:p w:rsidR="00F14BEB" w:rsidRDefault="0008014A">
            <w:pPr>
              <w:pStyle w:val="1"/>
            </w:pPr>
            <w:r>
              <w:t>其中：财政</w:t>
            </w:r>
            <w:r>
              <w:t xml:space="preserve">    </w:t>
            </w:r>
            <w:r>
              <w:t>资金</w:t>
            </w:r>
          </w:p>
        </w:tc>
        <w:tc>
          <w:tcPr>
            <w:tcW w:w="1843" w:type="dxa"/>
            <w:vAlign w:val="center"/>
          </w:tcPr>
          <w:p w:rsidR="00F14BEB" w:rsidRDefault="0008014A">
            <w:pPr>
              <w:pStyle w:val="2"/>
            </w:pPr>
            <w:r>
              <w:t>5.00</w:t>
            </w:r>
          </w:p>
        </w:tc>
        <w:tc>
          <w:tcPr>
            <w:tcW w:w="1276" w:type="dxa"/>
            <w:vAlign w:val="center"/>
          </w:tcPr>
          <w:p w:rsidR="00F14BEB" w:rsidRDefault="0008014A">
            <w:pPr>
              <w:pStyle w:val="1"/>
            </w:pPr>
            <w:r>
              <w:t>其他资金</w:t>
            </w:r>
          </w:p>
        </w:tc>
        <w:tc>
          <w:tcPr>
            <w:tcW w:w="1276" w:type="dxa"/>
            <w:vAlign w:val="center"/>
          </w:tcPr>
          <w:p w:rsidR="00F14BEB" w:rsidRDefault="00F14BEB">
            <w:pPr>
              <w:pStyle w:val="2"/>
            </w:pPr>
          </w:p>
        </w:tc>
      </w:tr>
      <w:tr w:rsidR="00841283" w:rsidTr="00841283">
        <w:trPr>
          <w:trHeight w:val="369"/>
          <w:jc w:val="center"/>
        </w:trPr>
        <w:tc>
          <w:tcPr>
            <w:tcW w:w="1276" w:type="dxa"/>
            <w:vMerge/>
          </w:tcPr>
          <w:p w:rsidR="00F14BEB" w:rsidRDefault="00F14BEB"/>
        </w:tc>
        <w:tc>
          <w:tcPr>
            <w:tcW w:w="8589" w:type="dxa"/>
            <w:gridSpan w:val="6"/>
            <w:vAlign w:val="center"/>
          </w:tcPr>
          <w:p w:rsidR="00F14BEB" w:rsidRDefault="0008014A">
            <w:pPr>
              <w:pStyle w:val="2"/>
            </w:pPr>
            <w:r>
              <w:t>全年进行开展局长办公室、机关大会议室办公环境保密技术检测</w:t>
            </w:r>
            <w:r>
              <w:t>1</w:t>
            </w:r>
            <w:r>
              <w:t>次，保障局机关主要环境安全，防止窃密风险发生。</w:t>
            </w:r>
          </w:p>
        </w:tc>
      </w:tr>
      <w:tr w:rsidR="00841283" w:rsidTr="00841283">
        <w:trPr>
          <w:trHeight w:val="369"/>
          <w:jc w:val="center"/>
        </w:trPr>
        <w:tc>
          <w:tcPr>
            <w:tcW w:w="1276" w:type="dxa"/>
            <w:vAlign w:val="center"/>
          </w:tcPr>
          <w:p w:rsidR="00F14BEB" w:rsidRDefault="0008014A">
            <w:pPr>
              <w:pStyle w:val="1"/>
            </w:pPr>
            <w:r>
              <w:t>绩效目标</w:t>
            </w:r>
          </w:p>
        </w:tc>
        <w:tc>
          <w:tcPr>
            <w:tcW w:w="8589" w:type="dxa"/>
            <w:gridSpan w:val="6"/>
            <w:vAlign w:val="center"/>
          </w:tcPr>
          <w:p w:rsidR="00F14BEB" w:rsidRDefault="0008014A">
            <w:pPr>
              <w:pStyle w:val="2"/>
            </w:pPr>
            <w:r>
              <w:t xml:space="preserve">1. </w:t>
            </w:r>
            <w:r>
              <w:t>全年进行开展局长办公室、机关大会议室办公环境保密技术检测</w:t>
            </w:r>
            <w:r>
              <w:t>1</w:t>
            </w:r>
            <w:r>
              <w:t>次，保障局机关主要环境安全，防止窃密风险发生。</w:t>
            </w:r>
          </w:p>
        </w:tc>
      </w:tr>
    </w:tbl>
    <w:p w:rsidR="00F14BEB" w:rsidRDefault="00F14BE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41283" w:rsidTr="00841283">
        <w:trPr>
          <w:trHeight w:val="397"/>
          <w:tblHeader/>
          <w:jc w:val="center"/>
        </w:trPr>
        <w:tc>
          <w:tcPr>
            <w:tcW w:w="1276" w:type="dxa"/>
            <w:vAlign w:val="center"/>
          </w:tcPr>
          <w:p w:rsidR="00F14BEB" w:rsidRDefault="0008014A">
            <w:pPr>
              <w:pStyle w:val="1"/>
            </w:pPr>
            <w:r>
              <w:t>一级指标</w:t>
            </w:r>
          </w:p>
        </w:tc>
        <w:tc>
          <w:tcPr>
            <w:tcW w:w="1276" w:type="dxa"/>
            <w:vAlign w:val="center"/>
          </w:tcPr>
          <w:p w:rsidR="00F14BEB" w:rsidRDefault="0008014A">
            <w:pPr>
              <w:pStyle w:val="1"/>
            </w:pPr>
            <w:r>
              <w:t>二级指标</w:t>
            </w:r>
          </w:p>
        </w:tc>
        <w:tc>
          <w:tcPr>
            <w:tcW w:w="1332" w:type="dxa"/>
            <w:vAlign w:val="center"/>
          </w:tcPr>
          <w:p w:rsidR="00F14BEB" w:rsidRDefault="0008014A">
            <w:pPr>
              <w:pStyle w:val="1"/>
            </w:pPr>
            <w:r>
              <w:t>三级指标</w:t>
            </w:r>
          </w:p>
        </w:tc>
        <w:tc>
          <w:tcPr>
            <w:tcW w:w="3430" w:type="dxa"/>
            <w:vAlign w:val="center"/>
          </w:tcPr>
          <w:p w:rsidR="00F14BEB" w:rsidRDefault="0008014A">
            <w:pPr>
              <w:pStyle w:val="1"/>
            </w:pPr>
            <w:r>
              <w:t>绩效指标描述</w:t>
            </w:r>
          </w:p>
        </w:tc>
        <w:tc>
          <w:tcPr>
            <w:tcW w:w="2551" w:type="dxa"/>
            <w:vAlign w:val="center"/>
          </w:tcPr>
          <w:p w:rsidR="00F14BEB" w:rsidRDefault="0008014A">
            <w:pPr>
              <w:pStyle w:val="1"/>
            </w:pPr>
            <w:r>
              <w:t>指标值</w:t>
            </w:r>
          </w:p>
        </w:tc>
      </w:tr>
      <w:tr w:rsidR="00841283" w:rsidTr="00841283">
        <w:trPr>
          <w:trHeight w:val="369"/>
          <w:jc w:val="center"/>
        </w:trPr>
        <w:tc>
          <w:tcPr>
            <w:tcW w:w="1276" w:type="dxa"/>
            <w:vMerge w:val="restart"/>
            <w:vAlign w:val="center"/>
          </w:tcPr>
          <w:p w:rsidR="00F14BEB" w:rsidRDefault="0008014A">
            <w:pPr>
              <w:pStyle w:val="3"/>
            </w:pPr>
            <w:r>
              <w:t>产出指标</w:t>
            </w:r>
          </w:p>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 xml:space="preserve"> </w:t>
            </w:r>
            <w:r>
              <w:t>开展保密技术检测次数</w:t>
            </w:r>
          </w:p>
        </w:tc>
        <w:tc>
          <w:tcPr>
            <w:tcW w:w="3430" w:type="dxa"/>
            <w:vAlign w:val="center"/>
          </w:tcPr>
          <w:p w:rsidR="00F14BEB" w:rsidRDefault="0008014A">
            <w:pPr>
              <w:pStyle w:val="2"/>
            </w:pPr>
            <w:r>
              <w:t xml:space="preserve"> </w:t>
            </w:r>
            <w:r>
              <w:t>开展保密技术检测次数</w:t>
            </w:r>
          </w:p>
        </w:tc>
        <w:tc>
          <w:tcPr>
            <w:tcW w:w="2551" w:type="dxa"/>
            <w:vAlign w:val="center"/>
          </w:tcPr>
          <w:p w:rsidR="00F14BEB" w:rsidRDefault="0008014A">
            <w:pPr>
              <w:pStyle w:val="2"/>
            </w:pPr>
            <w:r>
              <w:t>1</w:t>
            </w:r>
            <w:r>
              <w:t>次</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质量指标</w:t>
            </w:r>
          </w:p>
        </w:tc>
        <w:tc>
          <w:tcPr>
            <w:tcW w:w="1332" w:type="dxa"/>
            <w:vAlign w:val="center"/>
          </w:tcPr>
          <w:p w:rsidR="00F14BEB" w:rsidRDefault="0008014A">
            <w:pPr>
              <w:pStyle w:val="2"/>
            </w:pPr>
            <w:r>
              <w:t>确保保密检查高质量开展</w:t>
            </w:r>
          </w:p>
        </w:tc>
        <w:tc>
          <w:tcPr>
            <w:tcW w:w="3430" w:type="dxa"/>
            <w:vAlign w:val="center"/>
          </w:tcPr>
          <w:p w:rsidR="00F14BEB" w:rsidRDefault="0008014A">
            <w:pPr>
              <w:pStyle w:val="2"/>
            </w:pPr>
            <w:r>
              <w:t>确保保密检查高质量开展</w:t>
            </w:r>
          </w:p>
        </w:tc>
        <w:tc>
          <w:tcPr>
            <w:tcW w:w="2551" w:type="dxa"/>
            <w:vAlign w:val="center"/>
          </w:tcPr>
          <w:p w:rsidR="00F14BEB" w:rsidRDefault="0008014A">
            <w:pPr>
              <w:pStyle w:val="2"/>
            </w:pPr>
            <w:r>
              <w:t>局长办公室、机关大会议室办公环境全覆盖完成保密检查</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时效指标</w:t>
            </w:r>
          </w:p>
        </w:tc>
        <w:tc>
          <w:tcPr>
            <w:tcW w:w="1332" w:type="dxa"/>
            <w:vAlign w:val="center"/>
          </w:tcPr>
          <w:p w:rsidR="00F14BEB" w:rsidRDefault="0008014A">
            <w:pPr>
              <w:pStyle w:val="2"/>
            </w:pPr>
            <w:r>
              <w:t>及时开展保密检查</w:t>
            </w:r>
          </w:p>
        </w:tc>
        <w:tc>
          <w:tcPr>
            <w:tcW w:w="3430" w:type="dxa"/>
            <w:vAlign w:val="center"/>
          </w:tcPr>
          <w:p w:rsidR="00F14BEB" w:rsidRDefault="0008014A">
            <w:pPr>
              <w:pStyle w:val="2"/>
            </w:pPr>
            <w:r>
              <w:t>及时开展保密检查</w:t>
            </w:r>
          </w:p>
        </w:tc>
        <w:tc>
          <w:tcPr>
            <w:tcW w:w="2551" w:type="dxa"/>
            <w:vAlign w:val="center"/>
          </w:tcPr>
          <w:p w:rsidR="00F14BEB" w:rsidRDefault="0008014A">
            <w:pPr>
              <w:pStyle w:val="2"/>
            </w:pPr>
            <w:r>
              <w:t>2025</w:t>
            </w:r>
            <w:r>
              <w:t>年年底前</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开展保密检查成本</w:t>
            </w:r>
          </w:p>
        </w:tc>
        <w:tc>
          <w:tcPr>
            <w:tcW w:w="3430" w:type="dxa"/>
            <w:vAlign w:val="center"/>
          </w:tcPr>
          <w:p w:rsidR="00F14BEB" w:rsidRDefault="0008014A">
            <w:pPr>
              <w:pStyle w:val="2"/>
            </w:pPr>
            <w:r>
              <w:t>开展保密检查成本</w:t>
            </w:r>
          </w:p>
        </w:tc>
        <w:tc>
          <w:tcPr>
            <w:tcW w:w="2551" w:type="dxa"/>
            <w:vAlign w:val="center"/>
          </w:tcPr>
          <w:p w:rsidR="00F14BEB" w:rsidRDefault="0008014A">
            <w:pPr>
              <w:pStyle w:val="2"/>
            </w:pPr>
            <w:r>
              <w:t>≤5</w:t>
            </w:r>
            <w:r>
              <w:t>万元</w:t>
            </w:r>
          </w:p>
        </w:tc>
      </w:tr>
      <w:tr w:rsidR="00841283" w:rsidTr="00841283">
        <w:trPr>
          <w:trHeight w:val="369"/>
          <w:jc w:val="center"/>
        </w:trPr>
        <w:tc>
          <w:tcPr>
            <w:tcW w:w="1276" w:type="dxa"/>
            <w:vAlign w:val="center"/>
          </w:tcPr>
          <w:p w:rsidR="00F14BEB" w:rsidRDefault="0008014A">
            <w:pPr>
              <w:pStyle w:val="3"/>
            </w:pPr>
            <w:r>
              <w:t>效益指标</w:t>
            </w:r>
          </w:p>
        </w:tc>
        <w:tc>
          <w:tcPr>
            <w:tcW w:w="1276" w:type="dxa"/>
            <w:vAlign w:val="center"/>
          </w:tcPr>
          <w:p w:rsidR="00F14BEB" w:rsidRDefault="0008014A">
            <w:pPr>
              <w:pStyle w:val="2"/>
            </w:pPr>
            <w:r>
              <w:t>社会效益指标</w:t>
            </w:r>
          </w:p>
        </w:tc>
        <w:tc>
          <w:tcPr>
            <w:tcW w:w="1332" w:type="dxa"/>
            <w:vAlign w:val="center"/>
          </w:tcPr>
          <w:p w:rsidR="00F14BEB" w:rsidRDefault="0008014A">
            <w:pPr>
              <w:pStyle w:val="2"/>
            </w:pPr>
            <w:r>
              <w:t>及时整改检查出的问题，堵塞保密管理漏洞，杜绝发生失泄密问题。</w:t>
            </w:r>
          </w:p>
        </w:tc>
        <w:tc>
          <w:tcPr>
            <w:tcW w:w="3430" w:type="dxa"/>
            <w:vAlign w:val="center"/>
          </w:tcPr>
          <w:p w:rsidR="00F14BEB" w:rsidRDefault="0008014A">
            <w:pPr>
              <w:pStyle w:val="2"/>
            </w:pPr>
            <w:r>
              <w:t>及时整改检查出的问题，堵塞保密管理漏洞，杜绝发生失泄密问题。</w:t>
            </w:r>
          </w:p>
        </w:tc>
        <w:tc>
          <w:tcPr>
            <w:tcW w:w="2551" w:type="dxa"/>
            <w:vAlign w:val="center"/>
          </w:tcPr>
          <w:p w:rsidR="00F14BEB" w:rsidRDefault="0008014A">
            <w:pPr>
              <w:pStyle w:val="2"/>
            </w:pPr>
            <w:r>
              <w:t>完成检查并将检查问题全部整改</w:t>
            </w:r>
          </w:p>
        </w:tc>
      </w:tr>
      <w:tr w:rsidR="00841283" w:rsidTr="00841283">
        <w:trPr>
          <w:trHeight w:val="369"/>
          <w:jc w:val="center"/>
        </w:trPr>
        <w:tc>
          <w:tcPr>
            <w:tcW w:w="1276" w:type="dxa"/>
            <w:vAlign w:val="center"/>
          </w:tcPr>
          <w:p w:rsidR="00F14BEB" w:rsidRDefault="0008014A">
            <w:pPr>
              <w:pStyle w:val="3"/>
            </w:pPr>
            <w:r>
              <w:t>满意度指标</w:t>
            </w:r>
          </w:p>
        </w:tc>
        <w:tc>
          <w:tcPr>
            <w:tcW w:w="1276" w:type="dxa"/>
            <w:vAlign w:val="center"/>
          </w:tcPr>
          <w:p w:rsidR="00F14BEB" w:rsidRDefault="0008014A">
            <w:pPr>
              <w:pStyle w:val="2"/>
            </w:pPr>
            <w:r>
              <w:t>服务对象满意度指标</w:t>
            </w:r>
          </w:p>
        </w:tc>
        <w:tc>
          <w:tcPr>
            <w:tcW w:w="1332" w:type="dxa"/>
            <w:vAlign w:val="center"/>
          </w:tcPr>
          <w:p w:rsidR="00F14BEB" w:rsidRDefault="0008014A">
            <w:pPr>
              <w:pStyle w:val="2"/>
            </w:pPr>
            <w:r>
              <w:t>保密环境使用者满意度</w:t>
            </w:r>
          </w:p>
        </w:tc>
        <w:tc>
          <w:tcPr>
            <w:tcW w:w="3430" w:type="dxa"/>
            <w:vAlign w:val="center"/>
          </w:tcPr>
          <w:p w:rsidR="00F14BEB" w:rsidRDefault="0008014A">
            <w:pPr>
              <w:pStyle w:val="2"/>
            </w:pPr>
            <w:r>
              <w:t>保密环境使用者满意度</w:t>
            </w:r>
          </w:p>
        </w:tc>
        <w:tc>
          <w:tcPr>
            <w:tcW w:w="2551" w:type="dxa"/>
            <w:vAlign w:val="center"/>
          </w:tcPr>
          <w:p w:rsidR="00F14BEB" w:rsidRDefault="0008014A">
            <w:pPr>
              <w:pStyle w:val="2"/>
            </w:pPr>
            <w:r>
              <w:t>≥90%</w:t>
            </w:r>
          </w:p>
        </w:tc>
      </w:tr>
    </w:tbl>
    <w:p w:rsidR="00F14BEB" w:rsidRDefault="00F14BEB">
      <w:pPr>
        <w:sectPr w:rsidR="00F14BEB">
          <w:pgSz w:w="11900" w:h="16840"/>
          <w:pgMar w:top="1984" w:right="1304" w:bottom="1134" w:left="1304" w:header="720" w:footer="720" w:gutter="0"/>
          <w:cols w:space="720"/>
        </w:sectPr>
      </w:pPr>
    </w:p>
    <w:p w:rsidR="00F14BEB" w:rsidRDefault="00F14BEB">
      <w:pPr>
        <w:jc w:val="center"/>
      </w:pPr>
    </w:p>
    <w:p w:rsidR="00F14BEB" w:rsidRDefault="0008014A">
      <w:pPr>
        <w:ind w:firstLine="560"/>
        <w:outlineLvl w:val="3"/>
      </w:pPr>
      <w:bookmarkStart w:id="11" w:name="_Toc_4_4_0000000015"/>
      <w:r>
        <w:rPr>
          <w:rFonts w:ascii="方正仿宋_GBK" w:eastAsia="方正仿宋_GBK" w:hAnsi="方正仿宋_GBK" w:cs="方正仿宋_GBK"/>
          <w:sz w:val="28"/>
        </w:rPr>
        <w:t>12.2025</w:t>
      </w:r>
      <w:r>
        <w:rPr>
          <w:rFonts w:ascii="方正仿宋_GBK" w:eastAsia="方正仿宋_GBK" w:hAnsi="方正仿宋_GBK" w:cs="方正仿宋_GBK"/>
          <w:sz w:val="28"/>
        </w:rPr>
        <w:t>年粮食流通发展绩效目标表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41283" w:rsidTr="008412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4BEB" w:rsidRDefault="0008014A">
            <w:pPr>
              <w:pStyle w:val="5"/>
            </w:pPr>
            <w:r>
              <w:t>371101</w:t>
            </w:r>
            <w:r>
              <w:t>天津市粮食和物资储备局</w:t>
            </w:r>
          </w:p>
        </w:tc>
        <w:tc>
          <w:tcPr>
            <w:tcW w:w="1276" w:type="dxa"/>
            <w:tcBorders>
              <w:top w:val="single" w:sz="6" w:space="0" w:color="FFFFFF"/>
              <w:left w:val="single" w:sz="6" w:space="0" w:color="FFFFFF"/>
              <w:right w:val="single" w:sz="6" w:space="0" w:color="FFFFFF"/>
            </w:tcBorders>
            <w:vAlign w:val="center"/>
          </w:tcPr>
          <w:p w:rsidR="00F14BEB" w:rsidRDefault="0008014A">
            <w:pPr>
              <w:pStyle w:val="4"/>
            </w:pPr>
            <w:r>
              <w:t>单位：万元</w:t>
            </w:r>
          </w:p>
        </w:tc>
      </w:tr>
      <w:tr w:rsidR="00841283" w:rsidTr="00841283">
        <w:trPr>
          <w:trHeight w:val="369"/>
          <w:jc w:val="center"/>
        </w:trPr>
        <w:tc>
          <w:tcPr>
            <w:tcW w:w="1276" w:type="dxa"/>
            <w:vAlign w:val="center"/>
          </w:tcPr>
          <w:p w:rsidR="00F14BEB" w:rsidRDefault="0008014A">
            <w:pPr>
              <w:pStyle w:val="1"/>
            </w:pPr>
            <w:r>
              <w:t>项目名称</w:t>
            </w:r>
          </w:p>
        </w:tc>
        <w:tc>
          <w:tcPr>
            <w:tcW w:w="8589" w:type="dxa"/>
            <w:gridSpan w:val="6"/>
            <w:vAlign w:val="center"/>
          </w:tcPr>
          <w:p w:rsidR="00F14BEB" w:rsidRDefault="0008014A">
            <w:pPr>
              <w:pStyle w:val="2"/>
            </w:pPr>
            <w:r>
              <w:t>2025</w:t>
            </w:r>
            <w:r>
              <w:t>年粮食流通发展</w:t>
            </w:r>
          </w:p>
        </w:tc>
      </w:tr>
      <w:tr w:rsidR="00F14BEB">
        <w:trPr>
          <w:trHeight w:val="369"/>
          <w:jc w:val="center"/>
        </w:trPr>
        <w:tc>
          <w:tcPr>
            <w:tcW w:w="1276" w:type="dxa"/>
            <w:vMerge w:val="restart"/>
            <w:vAlign w:val="center"/>
          </w:tcPr>
          <w:p w:rsidR="00F14BEB" w:rsidRDefault="0008014A">
            <w:pPr>
              <w:pStyle w:val="1"/>
            </w:pPr>
            <w:r>
              <w:t>预算规模及资金用途</w:t>
            </w:r>
          </w:p>
        </w:tc>
        <w:tc>
          <w:tcPr>
            <w:tcW w:w="1276" w:type="dxa"/>
            <w:vAlign w:val="center"/>
          </w:tcPr>
          <w:p w:rsidR="00F14BEB" w:rsidRDefault="0008014A">
            <w:pPr>
              <w:pStyle w:val="1"/>
            </w:pPr>
            <w:r>
              <w:t>预算数</w:t>
            </w:r>
          </w:p>
        </w:tc>
        <w:tc>
          <w:tcPr>
            <w:tcW w:w="1332" w:type="dxa"/>
            <w:vAlign w:val="center"/>
          </w:tcPr>
          <w:p w:rsidR="00F14BEB" w:rsidRDefault="0008014A">
            <w:pPr>
              <w:pStyle w:val="2"/>
            </w:pPr>
            <w:r>
              <w:t>21.38</w:t>
            </w:r>
          </w:p>
        </w:tc>
        <w:tc>
          <w:tcPr>
            <w:tcW w:w="1587" w:type="dxa"/>
            <w:vAlign w:val="center"/>
          </w:tcPr>
          <w:p w:rsidR="00F14BEB" w:rsidRDefault="0008014A">
            <w:pPr>
              <w:pStyle w:val="1"/>
            </w:pPr>
            <w:r>
              <w:t>其中：财政</w:t>
            </w:r>
            <w:r>
              <w:t xml:space="preserve">    </w:t>
            </w:r>
            <w:r>
              <w:t>资金</w:t>
            </w:r>
          </w:p>
        </w:tc>
        <w:tc>
          <w:tcPr>
            <w:tcW w:w="1843" w:type="dxa"/>
            <w:vAlign w:val="center"/>
          </w:tcPr>
          <w:p w:rsidR="00F14BEB" w:rsidRDefault="0008014A">
            <w:pPr>
              <w:pStyle w:val="2"/>
            </w:pPr>
            <w:r>
              <w:t>21.38</w:t>
            </w:r>
          </w:p>
        </w:tc>
        <w:tc>
          <w:tcPr>
            <w:tcW w:w="1276" w:type="dxa"/>
            <w:vAlign w:val="center"/>
          </w:tcPr>
          <w:p w:rsidR="00F14BEB" w:rsidRDefault="0008014A">
            <w:pPr>
              <w:pStyle w:val="1"/>
            </w:pPr>
            <w:r>
              <w:t>其他资金</w:t>
            </w:r>
          </w:p>
        </w:tc>
        <w:tc>
          <w:tcPr>
            <w:tcW w:w="1276" w:type="dxa"/>
            <w:vAlign w:val="center"/>
          </w:tcPr>
          <w:p w:rsidR="00F14BEB" w:rsidRDefault="00F14BEB">
            <w:pPr>
              <w:pStyle w:val="2"/>
            </w:pPr>
          </w:p>
        </w:tc>
      </w:tr>
      <w:tr w:rsidR="00841283" w:rsidTr="00841283">
        <w:trPr>
          <w:trHeight w:val="369"/>
          <w:jc w:val="center"/>
        </w:trPr>
        <w:tc>
          <w:tcPr>
            <w:tcW w:w="1276" w:type="dxa"/>
            <w:vMerge/>
          </w:tcPr>
          <w:p w:rsidR="00F14BEB" w:rsidRDefault="00F14BEB"/>
        </w:tc>
        <w:tc>
          <w:tcPr>
            <w:tcW w:w="8589" w:type="dxa"/>
            <w:gridSpan w:val="6"/>
            <w:vAlign w:val="center"/>
          </w:tcPr>
          <w:p w:rsidR="00F14BEB" w:rsidRDefault="0008014A">
            <w:pPr>
              <w:pStyle w:val="2"/>
            </w:pPr>
            <w:r>
              <w:t>在第七届全国粮食行业职业技能竞赛取得良好成绩；制定《天津市粮食和物资储备发展规划（</w:t>
            </w:r>
            <w:r>
              <w:t>2026-2030</w:t>
            </w:r>
            <w:r>
              <w:t>）》，</w:t>
            </w:r>
            <w:r>
              <w:t xml:space="preserve"> </w:t>
            </w:r>
            <w:r>
              <w:t>推进法治政府建设，提升依法行政决策水平，增强机关领导干部及工作人员的法治观念，加强法治队伍建设。</w:t>
            </w:r>
          </w:p>
        </w:tc>
      </w:tr>
      <w:tr w:rsidR="00841283" w:rsidTr="00841283">
        <w:trPr>
          <w:trHeight w:val="369"/>
          <w:jc w:val="center"/>
        </w:trPr>
        <w:tc>
          <w:tcPr>
            <w:tcW w:w="1276" w:type="dxa"/>
            <w:vAlign w:val="center"/>
          </w:tcPr>
          <w:p w:rsidR="00F14BEB" w:rsidRDefault="0008014A">
            <w:pPr>
              <w:pStyle w:val="1"/>
            </w:pPr>
            <w:r>
              <w:t>绩效目标</w:t>
            </w:r>
          </w:p>
        </w:tc>
        <w:tc>
          <w:tcPr>
            <w:tcW w:w="8589" w:type="dxa"/>
            <w:gridSpan w:val="6"/>
            <w:vAlign w:val="center"/>
          </w:tcPr>
          <w:p w:rsidR="00F14BEB" w:rsidRDefault="0008014A">
            <w:pPr>
              <w:pStyle w:val="2"/>
            </w:pPr>
            <w:r>
              <w:t>1.</w:t>
            </w:r>
            <w:r>
              <w:t>在第七届全国粮食行业职业技能竞赛取得良好成绩</w:t>
            </w:r>
          </w:p>
          <w:p w:rsidR="00F14BEB" w:rsidRDefault="0008014A">
            <w:pPr>
              <w:pStyle w:val="2"/>
            </w:pPr>
            <w:r>
              <w:t>2.</w:t>
            </w:r>
            <w:r>
              <w:t>制定《天津市粮食和物资储备发展规划（</w:t>
            </w:r>
            <w:r>
              <w:t>2026-2030</w:t>
            </w:r>
            <w:r>
              <w:t>）》，</w:t>
            </w:r>
            <w:r>
              <w:t xml:space="preserve"> </w:t>
            </w:r>
            <w:r>
              <w:t>推进法治政府建设，提升依法行政决策水平，增强机关领导干部及工作人员的法治观念，加强法治队伍建设。</w:t>
            </w:r>
          </w:p>
        </w:tc>
      </w:tr>
    </w:tbl>
    <w:p w:rsidR="00F14BEB" w:rsidRDefault="00F14BE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41283" w:rsidTr="00841283">
        <w:trPr>
          <w:trHeight w:val="397"/>
          <w:tblHeader/>
          <w:jc w:val="center"/>
        </w:trPr>
        <w:tc>
          <w:tcPr>
            <w:tcW w:w="1276" w:type="dxa"/>
            <w:vAlign w:val="center"/>
          </w:tcPr>
          <w:p w:rsidR="00F14BEB" w:rsidRDefault="0008014A">
            <w:pPr>
              <w:pStyle w:val="1"/>
            </w:pPr>
            <w:r>
              <w:t>一级指标</w:t>
            </w:r>
          </w:p>
        </w:tc>
        <w:tc>
          <w:tcPr>
            <w:tcW w:w="1276" w:type="dxa"/>
            <w:vAlign w:val="center"/>
          </w:tcPr>
          <w:p w:rsidR="00F14BEB" w:rsidRDefault="0008014A">
            <w:pPr>
              <w:pStyle w:val="1"/>
            </w:pPr>
            <w:r>
              <w:t>二级指标</w:t>
            </w:r>
          </w:p>
        </w:tc>
        <w:tc>
          <w:tcPr>
            <w:tcW w:w="1332" w:type="dxa"/>
            <w:vAlign w:val="center"/>
          </w:tcPr>
          <w:p w:rsidR="00F14BEB" w:rsidRDefault="0008014A">
            <w:pPr>
              <w:pStyle w:val="1"/>
            </w:pPr>
            <w:r>
              <w:t>三级指标</w:t>
            </w:r>
          </w:p>
        </w:tc>
        <w:tc>
          <w:tcPr>
            <w:tcW w:w="3430" w:type="dxa"/>
            <w:vAlign w:val="center"/>
          </w:tcPr>
          <w:p w:rsidR="00F14BEB" w:rsidRDefault="0008014A">
            <w:pPr>
              <w:pStyle w:val="1"/>
            </w:pPr>
            <w:r>
              <w:t>绩效指标描述</w:t>
            </w:r>
          </w:p>
        </w:tc>
        <w:tc>
          <w:tcPr>
            <w:tcW w:w="2551" w:type="dxa"/>
            <w:vAlign w:val="center"/>
          </w:tcPr>
          <w:p w:rsidR="00F14BEB" w:rsidRDefault="0008014A">
            <w:pPr>
              <w:pStyle w:val="1"/>
            </w:pPr>
            <w:r>
              <w:t>指标值</w:t>
            </w:r>
          </w:p>
        </w:tc>
      </w:tr>
      <w:tr w:rsidR="00841283" w:rsidTr="00841283">
        <w:trPr>
          <w:trHeight w:val="369"/>
          <w:jc w:val="center"/>
        </w:trPr>
        <w:tc>
          <w:tcPr>
            <w:tcW w:w="1276" w:type="dxa"/>
            <w:vMerge w:val="restart"/>
            <w:vAlign w:val="center"/>
          </w:tcPr>
          <w:p w:rsidR="00F14BEB" w:rsidRDefault="0008014A">
            <w:pPr>
              <w:pStyle w:val="3"/>
            </w:pPr>
            <w:r>
              <w:t>产出指标</w:t>
            </w:r>
          </w:p>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赴粮食专业院校集训期数</w:t>
            </w:r>
          </w:p>
        </w:tc>
        <w:tc>
          <w:tcPr>
            <w:tcW w:w="3430" w:type="dxa"/>
            <w:vAlign w:val="center"/>
          </w:tcPr>
          <w:p w:rsidR="00F14BEB" w:rsidRDefault="0008014A">
            <w:pPr>
              <w:pStyle w:val="2"/>
            </w:pPr>
            <w:r>
              <w:t>赴粮食专业院校集训期数</w:t>
            </w:r>
          </w:p>
        </w:tc>
        <w:tc>
          <w:tcPr>
            <w:tcW w:w="2551" w:type="dxa"/>
            <w:vAlign w:val="center"/>
          </w:tcPr>
          <w:p w:rsidR="00F14BEB" w:rsidRDefault="0008014A">
            <w:pPr>
              <w:pStyle w:val="2"/>
            </w:pPr>
            <w:r>
              <w:t>1</w:t>
            </w:r>
            <w:r>
              <w:t>次</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参加全国粮食行业技能竞赛人数</w:t>
            </w:r>
          </w:p>
        </w:tc>
        <w:tc>
          <w:tcPr>
            <w:tcW w:w="3430" w:type="dxa"/>
            <w:vAlign w:val="center"/>
          </w:tcPr>
          <w:p w:rsidR="00F14BEB" w:rsidRDefault="0008014A">
            <w:pPr>
              <w:pStyle w:val="2"/>
            </w:pPr>
            <w:r>
              <w:t>参加全国粮食行业技能竞赛人数</w:t>
            </w:r>
          </w:p>
        </w:tc>
        <w:tc>
          <w:tcPr>
            <w:tcW w:w="2551" w:type="dxa"/>
            <w:vAlign w:val="center"/>
          </w:tcPr>
          <w:p w:rsidR="00F14BEB" w:rsidRDefault="0008014A">
            <w:pPr>
              <w:pStyle w:val="2"/>
            </w:pPr>
            <w:r>
              <w:t>6</w:t>
            </w:r>
            <w:r>
              <w:t>人</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法律顾问服务时长</w:t>
            </w:r>
          </w:p>
        </w:tc>
        <w:tc>
          <w:tcPr>
            <w:tcW w:w="3430" w:type="dxa"/>
            <w:vAlign w:val="center"/>
          </w:tcPr>
          <w:p w:rsidR="00F14BEB" w:rsidRDefault="0008014A">
            <w:pPr>
              <w:pStyle w:val="2"/>
            </w:pPr>
            <w:r>
              <w:t>法律顾问服务时长</w:t>
            </w:r>
          </w:p>
        </w:tc>
        <w:tc>
          <w:tcPr>
            <w:tcW w:w="2551" w:type="dxa"/>
            <w:vAlign w:val="center"/>
          </w:tcPr>
          <w:p w:rsidR="00F14BEB" w:rsidRDefault="0008014A">
            <w:pPr>
              <w:pStyle w:val="2"/>
            </w:pPr>
            <w:r>
              <w:t>≥50</w:t>
            </w:r>
            <w:r>
              <w:t>小时</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质量指标</w:t>
            </w:r>
          </w:p>
        </w:tc>
        <w:tc>
          <w:tcPr>
            <w:tcW w:w="1332" w:type="dxa"/>
            <w:vAlign w:val="center"/>
          </w:tcPr>
          <w:p w:rsidR="00F14BEB" w:rsidRDefault="0008014A">
            <w:pPr>
              <w:pStyle w:val="2"/>
            </w:pPr>
            <w:r>
              <w:t>保障技能竞赛集训质量</w:t>
            </w:r>
          </w:p>
        </w:tc>
        <w:tc>
          <w:tcPr>
            <w:tcW w:w="3430" w:type="dxa"/>
            <w:vAlign w:val="center"/>
          </w:tcPr>
          <w:p w:rsidR="00F14BEB" w:rsidRDefault="0008014A">
            <w:pPr>
              <w:pStyle w:val="2"/>
            </w:pPr>
            <w:r>
              <w:t>保障技能竞赛集训质量</w:t>
            </w:r>
          </w:p>
        </w:tc>
        <w:tc>
          <w:tcPr>
            <w:tcW w:w="2551" w:type="dxa"/>
            <w:vAlign w:val="center"/>
          </w:tcPr>
          <w:p w:rsidR="00F14BEB" w:rsidRDefault="0008014A">
            <w:pPr>
              <w:pStyle w:val="2"/>
            </w:pPr>
            <w:r>
              <w:t>集训考核全部通过</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粮食安全保障立法工作调研次数</w:t>
            </w:r>
          </w:p>
        </w:tc>
        <w:tc>
          <w:tcPr>
            <w:tcW w:w="3430" w:type="dxa"/>
            <w:vAlign w:val="center"/>
          </w:tcPr>
          <w:p w:rsidR="00F14BEB" w:rsidRDefault="0008014A">
            <w:pPr>
              <w:pStyle w:val="2"/>
            </w:pPr>
            <w:r>
              <w:t>粮食安全保障立法工作调研次数</w:t>
            </w:r>
          </w:p>
        </w:tc>
        <w:tc>
          <w:tcPr>
            <w:tcW w:w="2551" w:type="dxa"/>
            <w:vAlign w:val="center"/>
          </w:tcPr>
          <w:p w:rsidR="00F14BEB" w:rsidRDefault="0008014A">
            <w:pPr>
              <w:pStyle w:val="2"/>
            </w:pPr>
            <w:r>
              <w:t>2</w:t>
            </w:r>
            <w:r>
              <w:t>次</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聘请专家开展法治宣传培训次数</w:t>
            </w:r>
          </w:p>
        </w:tc>
        <w:tc>
          <w:tcPr>
            <w:tcW w:w="3430" w:type="dxa"/>
            <w:vAlign w:val="center"/>
          </w:tcPr>
          <w:p w:rsidR="00F14BEB" w:rsidRDefault="0008014A">
            <w:pPr>
              <w:pStyle w:val="2"/>
            </w:pPr>
            <w:r>
              <w:t>聘请专家开展法治宣传培训次数</w:t>
            </w:r>
          </w:p>
        </w:tc>
        <w:tc>
          <w:tcPr>
            <w:tcW w:w="2551" w:type="dxa"/>
            <w:vAlign w:val="center"/>
          </w:tcPr>
          <w:p w:rsidR="00F14BEB" w:rsidRDefault="0008014A">
            <w:pPr>
              <w:pStyle w:val="2"/>
            </w:pPr>
            <w:r>
              <w:t>2</w:t>
            </w:r>
            <w:r>
              <w:t>次</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时效指标</w:t>
            </w:r>
          </w:p>
        </w:tc>
        <w:tc>
          <w:tcPr>
            <w:tcW w:w="1332" w:type="dxa"/>
            <w:vAlign w:val="center"/>
          </w:tcPr>
          <w:p w:rsidR="00F14BEB" w:rsidRDefault="0008014A">
            <w:pPr>
              <w:pStyle w:val="2"/>
            </w:pPr>
            <w:r>
              <w:t>赛前集训时间</w:t>
            </w:r>
          </w:p>
        </w:tc>
        <w:tc>
          <w:tcPr>
            <w:tcW w:w="3430" w:type="dxa"/>
            <w:vAlign w:val="center"/>
          </w:tcPr>
          <w:p w:rsidR="00F14BEB" w:rsidRDefault="0008014A">
            <w:pPr>
              <w:pStyle w:val="2"/>
            </w:pPr>
            <w:r>
              <w:t>赛前集训时间</w:t>
            </w:r>
          </w:p>
        </w:tc>
        <w:tc>
          <w:tcPr>
            <w:tcW w:w="2551" w:type="dxa"/>
            <w:vAlign w:val="center"/>
          </w:tcPr>
          <w:p w:rsidR="00F14BEB" w:rsidRDefault="0008014A">
            <w:pPr>
              <w:pStyle w:val="2"/>
            </w:pPr>
            <w:r>
              <w:t>第三季度完成</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时效指标</w:t>
            </w:r>
          </w:p>
        </w:tc>
        <w:tc>
          <w:tcPr>
            <w:tcW w:w="1332" w:type="dxa"/>
            <w:vAlign w:val="center"/>
          </w:tcPr>
          <w:p w:rsidR="00F14BEB" w:rsidRDefault="0008014A">
            <w:pPr>
              <w:pStyle w:val="2"/>
            </w:pPr>
            <w:r>
              <w:t>参加全国技能竞赛情况</w:t>
            </w:r>
          </w:p>
        </w:tc>
        <w:tc>
          <w:tcPr>
            <w:tcW w:w="3430" w:type="dxa"/>
            <w:vAlign w:val="center"/>
          </w:tcPr>
          <w:p w:rsidR="00F14BEB" w:rsidRDefault="0008014A">
            <w:pPr>
              <w:pStyle w:val="2"/>
            </w:pPr>
            <w:r>
              <w:t>参加全国技能竞赛情况</w:t>
            </w:r>
          </w:p>
        </w:tc>
        <w:tc>
          <w:tcPr>
            <w:tcW w:w="2551" w:type="dxa"/>
            <w:vAlign w:val="center"/>
          </w:tcPr>
          <w:p w:rsidR="00F14BEB" w:rsidRDefault="0008014A">
            <w:pPr>
              <w:pStyle w:val="2"/>
            </w:pPr>
            <w:r>
              <w:t>第四季度完成</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行业人才培训及参赛成本</w:t>
            </w:r>
          </w:p>
        </w:tc>
        <w:tc>
          <w:tcPr>
            <w:tcW w:w="3430" w:type="dxa"/>
            <w:vAlign w:val="center"/>
          </w:tcPr>
          <w:p w:rsidR="00F14BEB" w:rsidRDefault="0008014A">
            <w:pPr>
              <w:pStyle w:val="2"/>
            </w:pPr>
            <w:r>
              <w:t>行业人才培训及参赛成本</w:t>
            </w:r>
          </w:p>
        </w:tc>
        <w:tc>
          <w:tcPr>
            <w:tcW w:w="2551" w:type="dxa"/>
            <w:vAlign w:val="center"/>
          </w:tcPr>
          <w:p w:rsidR="00F14BEB" w:rsidRDefault="0008014A">
            <w:pPr>
              <w:pStyle w:val="2"/>
            </w:pPr>
            <w:r>
              <w:t>≤6</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质量指标</w:t>
            </w:r>
          </w:p>
        </w:tc>
        <w:tc>
          <w:tcPr>
            <w:tcW w:w="1332" w:type="dxa"/>
            <w:vAlign w:val="center"/>
          </w:tcPr>
          <w:p w:rsidR="00F14BEB" w:rsidRDefault="0008014A">
            <w:pPr>
              <w:pStyle w:val="2"/>
            </w:pPr>
            <w:r>
              <w:t>开展法治宣传培训质量</w:t>
            </w:r>
          </w:p>
        </w:tc>
        <w:tc>
          <w:tcPr>
            <w:tcW w:w="3430" w:type="dxa"/>
            <w:vAlign w:val="center"/>
          </w:tcPr>
          <w:p w:rsidR="00F14BEB" w:rsidRDefault="0008014A">
            <w:pPr>
              <w:pStyle w:val="2"/>
            </w:pPr>
            <w:r>
              <w:t>开展法治宣传培训质量</w:t>
            </w:r>
          </w:p>
        </w:tc>
        <w:tc>
          <w:tcPr>
            <w:tcW w:w="2551" w:type="dxa"/>
            <w:vAlign w:val="center"/>
          </w:tcPr>
          <w:p w:rsidR="00F14BEB" w:rsidRDefault="0008014A">
            <w:pPr>
              <w:pStyle w:val="2"/>
            </w:pPr>
            <w:r>
              <w:t>法治宣传培训覆盖局机关各处室及</w:t>
            </w:r>
            <w:r>
              <w:t>3</w:t>
            </w:r>
            <w:r>
              <w:t>个所属单位</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质量指标</w:t>
            </w:r>
          </w:p>
        </w:tc>
        <w:tc>
          <w:tcPr>
            <w:tcW w:w="1332" w:type="dxa"/>
            <w:vAlign w:val="center"/>
          </w:tcPr>
          <w:p w:rsidR="00F14BEB" w:rsidRDefault="0008014A">
            <w:pPr>
              <w:pStyle w:val="2"/>
            </w:pPr>
            <w:r>
              <w:t>开展法治宣传培训完成时间</w:t>
            </w:r>
          </w:p>
        </w:tc>
        <w:tc>
          <w:tcPr>
            <w:tcW w:w="3430" w:type="dxa"/>
            <w:vAlign w:val="center"/>
          </w:tcPr>
          <w:p w:rsidR="00F14BEB" w:rsidRDefault="0008014A">
            <w:pPr>
              <w:pStyle w:val="2"/>
            </w:pPr>
            <w:r>
              <w:t>开展法治宣传培训完成时间</w:t>
            </w:r>
          </w:p>
        </w:tc>
        <w:tc>
          <w:tcPr>
            <w:tcW w:w="2551" w:type="dxa"/>
            <w:vAlign w:val="center"/>
          </w:tcPr>
          <w:p w:rsidR="00F14BEB" w:rsidRDefault="0008014A">
            <w:pPr>
              <w:pStyle w:val="2"/>
            </w:pPr>
            <w:r>
              <w:t>2025</w:t>
            </w:r>
            <w:r>
              <w:t>年</w:t>
            </w:r>
            <w:r>
              <w:t>12</w:t>
            </w:r>
            <w:r>
              <w:t>月底前</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聘请法律顾问成本</w:t>
            </w:r>
          </w:p>
        </w:tc>
        <w:tc>
          <w:tcPr>
            <w:tcW w:w="3430" w:type="dxa"/>
            <w:vAlign w:val="center"/>
          </w:tcPr>
          <w:p w:rsidR="00F14BEB" w:rsidRDefault="0008014A">
            <w:pPr>
              <w:pStyle w:val="2"/>
            </w:pPr>
            <w:r>
              <w:t>聘请法律顾问成本</w:t>
            </w:r>
          </w:p>
        </w:tc>
        <w:tc>
          <w:tcPr>
            <w:tcW w:w="2551" w:type="dxa"/>
            <w:vAlign w:val="center"/>
          </w:tcPr>
          <w:p w:rsidR="00F14BEB" w:rsidRDefault="0008014A">
            <w:pPr>
              <w:pStyle w:val="2"/>
            </w:pPr>
            <w:r>
              <w:t>≤3</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法治宣传培训</w:t>
            </w:r>
          </w:p>
        </w:tc>
        <w:tc>
          <w:tcPr>
            <w:tcW w:w="3430" w:type="dxa"/>
            <w:vAlign w:val="center"/>
          </w:tcPr>
          <w:p w:rsidR="00F14BEB" w:rsidRDefault="0008014A">
            <w:pPr>
              <w:pStyle w:val="2"/>
            </w:pPr>
            <w:r>
              <w:t>法治宣传培训</w:t>
            </w:r>
          </w:p>
        </w:tc>
        <w:tc>
          <w:tcPr>
            <w:tcW w:w="2551" w:type="dxa"/>
            <w:vAlign w:val="center"/>
          </w:tcPr>
          <w:p w:rsidR="00F14BEB" w:rsidRDefault="0008014A">
            <w:pPr>
              <w:pStyle w:val="2"/>
            </w:pPr>
            <w:r>
              <w:t>≤1</w:t>
            </w:r>
            <w:r>
              <w:t>万元</w:t>
            </w:r>
          </w:p>
        </w:tc>
      </w:tr>
      <w:tr w:rsidR="00841283" w:rsidTr="00841283">
        <w:trPr>
          <w:trHeight w:val="369"/>
          <w:jc w:val="center"/>
        </w:trPr>
        <w:tc>
          <w:tcPr>
            <w:tcW w:w="1276" w:type="dxa"/>
            <w:vAlign w:val="center"/>
          </w:tcPr>
          <w:p w:rsidR="00F14BEB" w:rsidRDefault="0008014A">
            <w:pPr>
              <w:pStyle w:val="3"/>
            </w:pPr>
            <w:r>
              <w:t>效益指标</w:t>
            </w:r>
          </w:p>
        </w:tc>
        <w:tc>
          <w:tcPr>
            <w:tcW w:w="1276" w:type="dxa"/>
            <w:vAlign w:val="center"/>
          </w:tcPr>
          <w:p w:rsidR="00F14BEB" w:rsidRDefault="0008014A">
            <w:pPr>
              <w:pStyle w:val="2"/>
            </w:pPr>
            <w:r>
              <w:t>社会效益指标</w:t>
            </w:r>
          </w:p>
        </w:tc>
        <w:tc>
          <w:tcPr>
            <w:tcW w:w="1332" w:type="dxa"/>
            <w:vAlign w:val="center"/>
          </w:tcPr>
          <w:p w:rsidR="00F14BEB" w:rsidRDefault="0008014A">
            <w:pPr>
              <w:pStyle w:val="2"/>
            </w:pPr>
            <w:r>
              <w:t>促进粮食行业人才队伍</w:t>
            </w:r>
            <w:r>
              <w:lastRenderedPageBreak/>
              <w:t>建设，提升行业人才技能水平，有效保障我市粮食安全</w:t>
            </w:r>
          </w:p>
        </w:tc>
        <w:tc>
          <w:tcPr>
            <w:tcW w:w="3430" w:type="dxa"/>
            <w:vAlign w:val="center"/>
          </w:tcPr>
          <w:p w:rsidR="00F14BEB" w:rsidRDefault="0008014A">
            <w:pPr>
              <w:pStyle w:val="2"/>
            </w:pPr>
            <w:r>
              <w:lastRenderedPageBreak/>
              <w:t>促进粮食行业人才队伍建设，提升行业人才技能水平，有效保障我市</w:t>
            </w:r>
            <w:r>
              <w:lastRenderedPageBreak/>
              <w:t>粮食安全</w:t>
            </w:r>
          </w:p>
        </w:tc>
        <w:tc>
          <w:tcPr>
            <w:tcW w:w="2551" w:type="dxa"/>
            <w:vAlign w:val="center"/>
          </w:tcPr>
          <w:p w:rsidR="00F14BEB" w:rsidRDefault="0008014A">
            <w:pPr>
              <w:pStyle w:val="2"/>
            </w:pPr>
            <w:r>
              <w:lastRenderedPageBreak/>
              <w:t>确保行业技能竞赛取得成绩</w:t>
            </w:r>
          </w:p>
        </w:tc>
      </w:tr>
      <w:tr w:rsidR="00841283" w:rsidTr="00841283">
        <w:trPr>
          <w:trHeight w:val="369"/>
          <w:jc w:val="center"/>
        </w:trPr>
        <w:tc>
          <w:tcPr>
            <w:tcW w:w="1276" w:type="dxa"/>
            <w:vAlign w:val="center"/>
          </w:tcPr>
          <w:p w:rsidR="00F14BEB" w:rsidRDefault="0008014A">
            <w:pPr>
              <w:pStyle w:val="3"/>
            </w:pPr>
            <w:r>
              <w:lastRenderedPageBreak/>
              <w:t>效益指标</w:t>
            </w:r>
          </w:p>
        </w:tc>
        <w:tc>
          <w:tcPr>
            <w:tcW w:w="1276" w:type="dxa"/>
            <w:vAlign w:val="center"/>
          </w:tcPr>
          <w:p w:rsidR="00F14BEB" w:rsidRDefault="0008014A">
            <w:pPr>
              <w:pStyle w:val="2"/>
            </w:pPr>
            <w:r>
              <w:t>可持续影响指标</w:t>
            </w:r>
          </w:p>
        </w:tc>
        <w:tc>
          <w:tcPr>
            <w:tcW w:w="1332" w:type="dxa"/>
            <w:vAlign w:val="center"/>
          </w:tcPr>
          <w:p w:rsidR="00F14BEB" w:rsidRDefault="0008014A">
            <w:pPr>
              <w:pStyle w:val="2"/>
            </w:pPr>
            <w:r>
              <w:t>完善依法管粮管储制度规定，增强局系统人员法治观念，提高依法行政水平。</w:t>
            </w:r>
          </w:p>
        </w:tc>
        <w:tc>
          <w:tcPr>
            <w:tcW w:w="3430" w:type="dxa"/>
            <w:vAlign w:val="center"/>
          </w:tcPr>
          <w:p w:rsidR="00F14BEB" w:rsidRDefault="0008014A">
            <w:pPr>
              <w:pStyle w:val="2"/>
            </w:pPr>
            <w:r>
              <w:t>完善依法管粮管储制度规定，增强局系统人员法治观念，提高依法行政水平。</w:t>
            </w:r>
          </w:p>
        </w:tc>
        <w:tc>
          <w:tcPr>
            <w:tcW w:w="2551" w:type="dxa"/>
            <w:vAlign w:val="center"/>
          </w:tcPr>
          <w:p w:rsidR="00F14BEB" w:rsidRDefault="0008014A">
            <w:pPr>
              <w:pStyle w:val="2"/>
            </w:pPr>
            <w:r>
              <w:t>长期实施</w:t>
            </w:r>
          </w:p>
        </w:tc>
      </w:tr>
      <w:tr w:rsidR="00841283" w:rsidTr="00841283">
        <w:trPr>
          <w:trHeight w:val="369"/>
          <w:jc w:val="center"/>
        </w:trPr>
        <w:tc>
          <w:tcPr>
            <w:tcW w:w="1276" w:type="dxa"/>
            <w:vAlign w:val="center"/>
          </w:tcPr>
          <w:p w:rsidR="00F14BEB" w:rsidRDefault="0008014A">
            <w:pPr>
              <w:pStyle w:val="3"/>
            </w:pPr>
            <w:r>
              <w:t>满意度指标</w:t>
            </w:r>
          </w:p>
        </w:tc>
        <w:tc>
          <w:tcPr>
            <w:tcW w:w="1276" w:type="dxa"/>
            <w:vAlign w:val="center"/>
          </w:tcPr>
          <w:p w:rsidR="00F14BEB" w:rsidRDefault="0008014A">
            <w:pPr>
              <w:pStyle w:val="2"/>
            </w:pPr>
            <w:r>
              <w:t>服务对象满意度指标</w:t>
            </w:r>
          </w:p>
        </w:tc>
        <w:tc>
          <w:tcPr>
            <w:tcW w:w="1332" w:type="dxa"/>
            <w:vAlign w:val="center"/>
          </w:tcPr>
          <w:p w:rsidR="00F14BEB" w:rsidRDefault="0008014A">
            <w:pPr>
              <w:pStyle w:val="2"/>
            </w:pPr>
            <w:r>
              <w:t>参与宣传培训对象满意度</w:t>
            </w:r>
          </w:p>
        </w:tc>
        <w:tc>
          <w:tcPr>
            <w:tcW w:w="3430" w:type="dxa"/>
            <w:vAlign w:val="center"/>
          </w:tcPr>
          <w:p w:rsidR="00F14BEB" w:rsidRDefault="0008014A">
            <w:pPr>
              <w:pStyle w:val="2"/>
            </w:pPr>
            <w:r>
              <w:t>参与宣传培训对象满意度</w:t>
            </w:r>
          </w:p>
        </w:tc>
        <w:tc>
          <w:tcPr>
            <w:tcW w:w="2551" w:type="dxa"/>
            <w:vAlign w:val="center"/>
          </w:tcPr>
          <w:p w:rsidR="00F14BEB" w:rsidRDefault="0008014A">
            <w:pPr>
              <w:pStyle w:val="2"/>
            </w:pPr>
            <w:r>
              <w:t>≥90%</w:t>
            </w:r>
          </w:p>
        </w:tc>
      </w:tr>
    </w:tbl>
    <w:p w:rsidR="00F14BEB" w:rsidRDefault="00F14BEB">
      <w:pPr>
        <w:sectPr w:rsidR="00F14BEB">
          <w:pgSz w:w="11900" w:h="16840"/>
          <w:pgMar w:top="1984" w:right="1304" w:bottom="1134" w:left="1304" w:header="720" w:footer="720" w:gutter="0"/>
          <w:cols w:space="720"/>
        </w:sectPr>
      </w:pPr>
    </w:p>
    <w:p w:rsidR="00F14BEB" w:rsidRDefault="00F14BEB">
      <w:pPr>
        <w:jc w:val="center"/>
      </w:pPr>
    </w:p>
    <w:p w:rsidR="00F14BEB" w:rsidRDefault="0008014A">
      <w:pPr>
        <w:ind w:firstLine="560"/>
        <w:outlineLvl w:val="3"/>
      </w:pPr>
      <w:bookmarkStart w:id="12" w:name="_Toc_4_4_0000000016"/>
      <w:r>
        <w:rPr>
          <w:rFonts w:ascii="方正仿宋_GBK" w:eastAsia="方正仿宋_GBK" w:hAnsi="方正仿宋_GBK" w:cs="方正仿宋_GBK"/>
          <w:sz w:val="28"/>
        </w:rPr>
        <w:t>13.2025</w:t>
      </w:r>
      <w:r>
        <w:rPr>
          <w:rFonts w:ascii="方正仿宋_GBK" w:eastAsia="方正仿宋_GBK" w:hAnsi="方正仿宋_GBK" w:cs="方正仿宋_GBK"/>
          <w:sz w:val="28"/>
        </w:rPr>
        <w:t>年市级储备粮及收购粮食质检项目绩效目标表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41283" w:rsidTr="008412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4BEB" w:rsidRDefault="0008014A">
            <w:pPr>
              <w:pStyle w:val="5"/>
            </w:pPr>
            <w:r>
              <w:t>371101</w:t>
            </w:r>
            <w:r>
              <w:t>天津市粮食和物资储备局</w:t>
            </w:r>
          </w:p>
        </w:tc>
        <w:tc>
          <w:tcPr>
            <w:tcW w:w="1276" w:type="dxa"/>
            <w:tcBorders>
              <w:top w:val="single" w:sz="6" w:space="0" w:color="FFFFFF"/>
              <w:left w:val="single" w:sz="6" w:space="0" w:color="FFFFFF"/>
              <w:right w:val="single" w:sz="6" w:space="0" w:color="FFFFFF"/>
            </w:tcBorders>
            <w:vAlign w:val="center"/>
          </w:tcPr>
          <w:p w:rsidR="00F14BEB" w:rsidRDefault="0008014A">
            <w:pPr>
              <w:pStyle w:val="4"/>
            </w:pPr>
            <w:r>
              <w:t>单位：万元</w:t>
            </w:r>
          </w:p>
        </w:tc>
      </w:tr>
      <w:tr w:rsidR="00841283" w:rsidTr="00841283">
        <w:trPr>
          <w:trHeight w:val="369"/>
          <w:jc w:val="center"/>
        </w:trPr>
        <w:tc>
          <w:tcPr>
            <w:tcW w:w="1276" w:type="dxa"/>
            <w:vAlign w:val="center"/>
          </w:tcPr>
          <w:p w:rsidR="00F14BEB" w:rsidRDefault="0008014A">
            <w:pPr>
              <w:pStyle w:val="1"/>
            </w:pPr>
            <w:r>
              <w:t>项目名称</w:t>
            </w:r>
          </w:p>
        </w:tc>
        <w:tc>
          <w:tcPr>
            <w:tcW w:w="8589" w:type="dxa"/>
            <w:gridSpan w:val="6"/>
            <w:vAlign w:val="center"/>
          </w:tcPr>
          <w:p w:rsidR="00F14BEB" w:rsidRDefault="0008014A">
            <w:pPr>
              <w:pStyle w:val="2"/>
            </w:pPr>
            <w:r>
              <w:t>2025</w:t>
            </w:r>
            <w:r>
              <w:t>年市级储备粮及收购粮食质检项目</w:t>
            </w:r>
          </w:p>
        </w:tc>
      </w:tr>
      <w:tr w:rsidR="00F14BEB">
        <w:trPr>
          <w:trHeight w:val="369"/>
          <w:jc w:val="center"/>
        </w:trPr>
        <w:tc>
          <w:tcPr>
            <w:tcW w:w="1276" w:type="dxa"/>
            <w:vMerge w:val="restart"/>
            <w:vAlign w:val="center"/>
          </w:tcPr>
          <w:p w:rsidR="00F14BEB" w:rsidRDefault="0008014A">
            <w:pPr>
              <w:pStyle w:val="1"/>
            </w:pPr>
            <w:r>
              <w:t>预算规模及资金用途</w:t>
            </w:r>
          </w:p>
        </w:tc>
        <w:tc>
          <w:tcPr>
            <w:tcW w:w="1276" w:type="dxa"/>
            <w:vAlign w:val="center"/>
          </w:tcPr>
          <w:p w:rsidR="00F14BEB" w:rsidRDefault="0008014A">
            <w:pPr>
              <w:pStyle w:val="1"/>
            </w:pPr>
            <w:r>
              <w:t>预算数</w:t>
            </w:r>
          </w:p>
        </w:tc>
        <w:tc>
          <w:tcPr>
            <w:tcW w:w="1332" w:type="dxa"/>
            <w:vAlign w:val="center"/>
          </w:tcPr>
          <w:p w:rsidR="00F14BEB" w:rsidRDefault="0008014A">
            <w:pPr>
              <w:pStyle w:val="2"/>
            </w:pPr>
            <w:r>
              <w:t>334.00</w:t>
            </w:r>
          </w:p>
        </w:tc>
        <w:tc>
          <w:tcPr>
            <w:tcW w:w="1587" w:type="dxa"/>
            <w:vAlign w:val="center"/>
          </w:tcPr>
          <w:p w:rsidR="00F14BEB" w:rsidRDefault="0008014A">
            <w:pPr>
              <w:pStyle w:val="1"/>
            </w:pPr>
            <w:r>
              <w:t>其中：财政</w:t>
            </w:r>
            <w:r>
              <w:t xml:space="preserve">    </w:t>
            </w:r>
            <w:r>
              <w:t>资金</w:t>
            </w:r>
          </w:p>
        </w:tc>
        <w:tc>
          <w:tcPr>
            <w:tcW w:w="1843" w:type="dxa"/>
            <w:vAlign w:val="center"/>
          </w:tcPr>
          <w:p w:rsidR="00F14BEB" w:rsidRDefault="0008014A">
            <w:pPr>
              <w:pStyle w:val="2"/>
            </w:pPr>
            <w:r>
              <w:t>334.00</w:t>
            </w:r>
          </w:p>
        </w:tc>
        <w:tc>
          <w:tcPr>
            <w:tcW w:w="1276" w:type="dxa"/>
            <w:vAlign w:val="center"/>
          </w:tcPr>
          <w:p w:rsidR="00F14BEB" w:rsidRDefault="0008014A">
            <w:pPr>
              <w:pStyle w:val="1"/>
            </w:pPr>
            <w:r>
              <w:t>其他资金</w:t>
            </w:r>
          </w:p>
        </w:tc>
        <w:tc>
          <w:tcPr>
            <w:tcW w:w="1276" w:type="dxa"/>
            <w:vAlign w:val="center"/>
          </w:tcPr>
          <w:p w:rsidR="00F14BEB" w:rsidRDefault="00F14BEB">
            <w:pPr>
              <w:pStyle w:val="2"/>
            </w:pPr>
          </w:p>
        </w:tc>
      </w:tr>
      <w:tr w:rsidR="00841283" w:rsidTr="00841283">
        <w:trPr>
          <w:trHeight w:val="369"/>
          <w:jc w:val="center"/>
        </w:trPr>
        <w:tc>
          <w:tcPr>
            <w:tcW w:w="1276" w:type="dxa"/>
            <w:vMerge/>
          </w:tcPr>
          <w:p w:rsidR="00F14BEB" w:rsidRDefault="00F14BEB"/>
        </w:tc>
        <w:tc>
          <w:tcPr>
            <w:tcW w:w="8589" w:type="dxa"/>
            <w:gridSpan w:val="6"/>
            <w:vAlign w:val="center"/>
          </w:tcPr>
          <w:p w:rsidR="00F14BEB" w:rsidRDefault="0008014A">
            <w:pPr>
              <w:pStyle w:val="2"/>
            </w:pPr>
            <w:r>
              <w:t>通过严密组织开展市级储备粮入库、储存和出库环节质量安全检验，确保不符合质量安全标准的粮食不得转为市级储备粮；不符合食品安全标准的市级储备粮不得作为食用用途出库。严密组织开展收购粮食质量安全风险监测，及地发现存在的被污染粮食，为妥善处置提供依据。</w:t>
            </w:r>
          </w:p>
        </w:tc>
      </w:tr>
      <w:tr w:rsidR="00841283" w:rsidTr="00841283">
        <w:trPr>
          <w:trHeight w:val="369"/>
          <w:jc w:val="center"/>
        </w:trPr>
        <w:tc>
          <w:tcPr>
            <w:tcW w:w="1276" w:type="dxa"/>
            <w:vAlign w:val="center"/>
          </w:tcPr>
          <w:p w:rsidR="00F14BEB" w:rsidRDefault="0008014A">
            <w:pPr>
              <w:pStyle w:val="1"/>
            </w:pPr>
            <w:r>
              <w:t>绩效目标</w:t>
            </w:r>
          </w:p>
        </w:tc>
        <w:tc>
          <w:tcPr>
            <w:tcW w:w="8589" w:type="dxa"/>
            <w:gridSpan w:val="6"/>
            <w:vAlign w:val="center"/>
          </w:tcPr>
          <w:p w:rsidR="00F14BEB" w:rsidRDefault="0008014A">
            <w:pPr>
              <w:pStyle w:val="2"/>
            </w:pPr>
            <w:r>
              <w:t>1.</w:t>
            </w:r>
            <w:r>
              <w:t>通过严密组织开展市级储备粮入库、储存和出库环节质量安全检验，确保不符合质量安全标准的粮食不得转为市级储备粮；不符合食品安全标准的市级储备粮不得作为食用用途出库。严密组织开展收购粮食质量安全风险监测，及地发现存在的被污染粮食，为妥善处置提供依据。</w:t>
            </w:r>
          </w:p>
        </w:tc>
      </w:tr>
    </w:tbl>
    <w:p w:rsidR="00F14BEB" w:rsidRDefault="00F14BE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41283" w:rsidTr="00841283">
        <w:trPr>
          <w:trHeight w:val="397"/>
          <w:tblHeader/>
          <w:jc w:val="center"/>
        </w:trPr>
        <w:tc>
          <w:tcPr>
            <w:tcW w:w="1276" w:type="dxa"/>
            <w:vAlign w:val="center"/>
          </w:tcPr>
          <w:p w:rsidR="00F14BEB" w:rsidRDefault="0008014A">
            <w:pPr>
              <w:pStyle w:val="1"/>
            </w:pPr>
            <w:r>
              <w:t>一级指标</w:t>
            </w:r>
          </w:p>
        </w:tc>
        <w:tc>
          <w:tcPr>
            <w:tcW w:w="1276" w:type="dxa"/>
            <w:vAlign w:val="center"/>
          </w:tcPr>
          <w:p w:rsidR="00F14BEB" w:rsidRDefault="0008014A">
            <w:pPr>
              <w:pStyle w:val="1"/>
            </w:pPr>
            <w:r>
              <w:t>二级指标</w:t>
            </w:r>
          </w:p>
        </w:tc>
        <w:tc>
          <w:tcPr>
            <w:tcW w:w="1332" w:type="dxa"/>
            <w:vAlign w:val="center"/>
          </w:tcPr>
          <w:p w:rsidR="00F14BEB" w:rsidRDefault="0008014A">
            <w:pPr>
              <w:pStyle w:val="1"/>
            </w:pPr>
            <w:r>
              <w:t>三级指标</w:t>
            </w:r>
          </w:p>
        </w:tc>
        <w:tc>
          <w:tcPr>
            <w:tcW w:w="3430" w:type="dxa"/>
            <w:vAlign w:val="center"/>
          </w:tcPr>
          <w:p w:rsidR="00F14BEB" w:rsidRDefault="0008014A">
            <w:pPr>
              <w:pStyle w:val="1"/>
            </w:pPr>
            <w:r>
              <w:t>绩效指标描述</w:t>
            </w:r>
          </w:p>
        </w:tc>
        <w:tc>
          <w:tcPr>
            <w:tcW w:w="2551" w:type="dxa"/>
            <w:vAlign w:val="center"/>
          </w:tcPr>
          <w:p w:rsidR="00F14BEB" w:rsidRDefault="0008014A">
            <w:pPr>
              <w:pStyle w:val="1"/>
            </w:pPr>
            <w:r>
              <w:t>指标值</w:t>
            </w:r>
          </w:p>
        </w:tc>
      </w:tr>
      <w:tr w:rsidR="00841283" w:rsidTr="00841283">
        <w:trPr>
          <w:trHeight w:val="369"/>
          <w:jc w:val="center"/>
        </w:trPr>
        <w:tc>
          <w:tcPr>
            <w:tcW w:w="1276" w:type="dxa"/>
            <w:vMerge w:val="restart"/>
            <w:vAlign w:val="center"/>
          </w:tcPr>
          <w:p w:rsidR="00F14BEB" w:rsidRDefault="0008014A">
            <w:pPr>
              <w:pStyle w:val="3"/>
            </w:pPr>
            <w:r>
              <w:t>产出指标</w:t>
            </w:r>
          </w:p>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全年粮油抽检批次</w:t>
            </w:r>
          </w:p>
          <w:p w:rsidR="00F14BEB" w:rsidRDefault="00F14BEB">
            <w:pPr>
              <w:pStyle w:val="2"/>
            </w:pPr>
          </w:p>
        </w:tc>
        <w:tc>
          <w:tcPr>
            <w:tcW w:w="3430" w:type="dxa"/>
            <w:vAlign w:val="center"/>
          </w:tcPr>
          <w:p w:rsidR="00F14BEB" w:rsidRDefault="0008014A">
            <w:pPr>
              <w:pStyle w:val="2"/>
            </w:pPr>
            <w:r>
              <w:t>全年粮油抽检批次</w:t>
            </w:r>
          </w:p>
          <w:p w:rsidR="00F14BEB" w:rsidRDefault="00F14BEB">
            <w:pPr>
              <w:pStyle w:val="2"/>
            </w:pPr>
          </w:p>
        </w:tc>
        <w:tc>
          <w:tcPr>
            <w:tcW w:w="2551" w:type="dxa"/>
            <w:vAlign w:val="center"/>
          </w:tcPr>
          <w:p w:rsidR="00F14BEB" w:rsidRDefault="0008014A">
            <w:pPr>
              <w:pStyle w:val="2"/>
            </w:pPr>
            <w:r>
              <w:t>≥3371</w:t>
            </w:r>
            <w:r>
              <w:t>次</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质量指标</w:t>
            </w:r>
          </w:p>
        </w:tc>
        <w:tc>
          <w:tcPr>
            <w:tcW w:w="1332" w:type="dxa"/>
            <w:vAlign w:val="center"/>
          </w:tcPr>
          <w:p w:rsidR="00F14BEB" w:rsidRDefault="0008014A">
            <w:pPr>
              <w:pStyle w:val="2"/>
            </w:pPr>
            <w:r>
              <w:t>抽样完成率</w:t>
            </w:r>
            <w:r>
              <w:t xml:space="preserve"> </w:t>
            </w:r>
          </w:p>
        </w:tc>
        <w:tc>
          <w:tcPr>
            <w:tcW w:w="3430" w:type="dxa"/>
            <w:vAlign w:val="center"/>
          </w:tcPr>
          <w:p w:rsidR="00F14BEB" w:rsidRDefault="0008014A">
            <w:pPr>
              <w:pStyle w:val="2"/>
            </w:pPr>
            <w:r>
              <w:t>抽样完成率</w:t>
            </w:r>
            <w:r>
              <w:t xml:space="preserve"> </w:t>
            </w:r>
          </w:p>
        </w:tc>
        <w:tc>
          <w:tcPr>
            <w:tcW w:w="2551" w:type="dxa"/>
            <w:vAlign w:val="center"/>
          </w:tcPr>
          <w:p w:rsidR="00F14BEB" w:rsidRDefault="0008014A">
            <w:pPr>
              <w:pStyle w:val="2"/>
            </w:pPr>
            <w:r>
              <w:t>100%</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质量指标</w:t>
            </w:r>
          </w:p>
        </w:tc>
        <w:tc>
          <w:tcPr>
            <w:tcW w:w="1332" w:type="dxa"/>
            <w:vAlign w:val="center"/>
          </w:tcPr>
          <w:p w:rsidR="00F14BEB" w:rsidRDefault="0008014A">
            <w:pPr>
              <w:pStyle w:val="2"/>
            </w:pPr>
            <w:r>
              <w:t>检验完成率</w:t>
            </w:r>
          </w:p>
        </w:tc>
        <w:tc>
          <w:tcPr>
            <w:tcW w:w="3430" w:type="dxa"/>
            <w:vAlign w:val="center"/>
          </w:tcPr>
          <w:p w:rsidR="00F14BEB" w:rsidRDefault="0008014A">
            <w:pPr>
              <w:pStyle w:val="2"/>
            </w:pPr>
            <w:r>
              <w:t>检验完成率</w:t>
            </w:r>
          </w:p>
        </w:tc>
        <w:tc>
          <w:tcPr>
            <w:tcW w:w="2551" w:type="dxa"/>
            <w:vAlign w:val="center"/>
          </w:tcPr>
          <w:p w:rsidR="00F14BEB" w:rsidRDefault="0008014A">
            <w:pPr>
              <w:pStyle w:val="2"/>
            </w:pPr>
            <w:r>
              <w:t>100%</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时效指标</w:t>
            </w:r>
          </w:p>
        </w:tc>
        <w:tc>
          <w:tcPr>
            <w:tcW w:w="1332" w:type="dxa"/>
            <w:vAlign w:val="center"/>
          </w:tcPr>
          <w:p w:rsidR="00F14BEB" w:rsidRDefault="0008014A">
            <w:pPr>
              <w:pStyle w:val="2"/>
            </w:pPr>
            <w:r>
              <w:t>市级储备粮任务完成时间</w:t>
            </w:r>
          </w:p>
        </w:tc>
        <w:tc>
          <w:tcPr>
            <w:tcW w:w="3430" w:type="dxa"/>
            <w:vAlign w:val="center"/>
          </w:tcPr>
          <w:p w:rsidR="00F14BEB" w:rsidRDefault="0008014A">
            <w:pPr>
              <w:pStyle w:val="2"/>
            </w:pPr>
            <w:r>
              <w:t>市级储备粮任务完成时间</w:t>
            </w:r>
          </w:p>
        </w:tc>
        <w:tc>
          <w:tcPr>
            <w:tcW w:w="2551" w:type="dxa"/>
            <w:vAlign w:val="center"/>
          </w:tcPr>
          <w:p w:rsidR="00F14BEB" w:rsidRDefault="0008014A">
            <w:pPr>
              <w:pStyle w:val="2"/>
            </w:pPr>
            <w:r>
              <w:t>分别于</w:t>
            </w:r>
            <w:r>
              <w:t>6</w:t>
            </w:r>
            <w:r>
              <w:t>月底、</w:t>
            </w:r>
            <w:r>
              <w:t>12</w:t>
            </w:r>
            <w:r>
              <w:t>月底前完成上下半年抽检任务，按要求完成储备粮出入库检验任务</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时效指标</w:t>
            </w:r>
          </w:p>
        </w:tc>
        <w:tc>
          <w:tcPr>
            <w:tcW w:w="1332" w:type="dxa"/>
            <w:vAlign w:val="center"/>
          </w:tcPr>
          <w:p w:rsidR="00F14BEB" w:rsidRDefault="0008014A">
            <w:pPr>
              <w:pStyle w:val="2"/>
            </w:pPr>
            <w:r>
              <w:t>新收获粮食任务完成时间</w:t>
            </w:r>
          </w:p>
        </w:tc>
        <w:tc>
          <w:tcPr>
            <w:tcW w:w="3430" w:type="dxa"/>
            <w:vAlign w:val="center"/>
          </w:tcPr>
          <w:p w:rsidR="00F14BEB" w:rsidRDefault="0008014A">
            <w:pPr>
              <w:pStyle w:val="2"/>
            </w:pPr>
            <w:r>
              <w:t>新收获粮食任务完成时间</w:t>
            </w:r>
          </w:p>
        </w:tc>
        <w:tc>
          <w:tcPr>
            <w:tcW w:w="2551" w:type="dxa"/>
            <w:vAlign w:val="center"/>
          </w:tcPr>
          <w:p w:rsidR="00F14BEB" w:rsidRDefault="0008014A">
            <w:pPr>
              <w:pStyle w:val="2"/>
            </w:pPr>
            <w:r>
              <w:t>按照市粮食和物资局关于</w:t>
            </w:r>
            <w:r>
              <w:t>2025</w:t>
            </w:r>
            <w:r>
              <w:t>年收购粮食质量安全风险监测文件要求完成抽检</w:t>
            </w:r>
            <w:r>
              <w:t xml:space="preserve"> </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抽样成本</w:t>
            </w:r>
          </w:p>
        </w:tc>
        <w:tc>
          <w:tcPr>
            <w:tcW w:w="3430" w:type="dxa"/>
            <w:vAlign w:val="center"/>
          </w:tcPr>
          <w:p w:rsidR="00F14BEB" w:rsidRDefault="0008014A">
            <w:pPr>
              <w:pStyle w:val="2"/>
            </w:pPr>
            <w:r>
              <w:t>抽样成本</w:t>
            </w:r>
          </w:p>
        </w:tc>
        <w:tc>
          <w:tcPr>
            <w:tcW w:w="2551" w:type="dxa"/>
            <w:vAlign w:val="center"/>
          </w:tcPr>
          <w:p w:rsidR="00F14BEB" w:rsidRDefault="0008014A">
            <w:pPr>
              <w:pStyle w:val="2"/>
            </w:pPr>
            <w:r>
              <w:t>≤58.8</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检验成本</w:t>
            </w:r>
          </w:p>
        </w:tc>
        <w:tc>
          <w:tcPr>
            <w:tcW w:w="3430" w:type="dxa"/>
            <w:vAlign w:val="center"/>
          </w:tcPr>
          <w:p w:rsidR="00F14BEB" w:rsidRDefault="0008014A">
            <w:pPr>
              <w:pStyle w:val="2"/>
            </w:pPr>
            <w:r>
              <w:t>检验成本</w:t>
            </w:r>
          </w:p>
        </w:tc>
        <w:tc>
          <w:tcPr>
            <w:tcW w:w="2551" w:type="dxa"/>
            <w:vAlign w:val="center"/>
          </w:tcPr>
          <w:p w:rsidR="00F14BEB" w:rsidRDefault="0008014A">
            <w:pPr>
              <w:pStyle w:val="2"/>
            </w:pPr>
            <w:r>
              <w:t>≤275.2</w:t>
            </w:r>
            <w:r>
              <w:t>万元</w:t>
            </w:r>
          </w:p>
        </w:tc>
      </w:tr>
      <w:tr w:rsidR="00841283" w:rsidTr="00841283">
        <w:trPr>
          <w:trHeight w:val="369"/>
          <w:jc w:val="center"/>
        </w:trPr>
        <w:tc>
          <w:tcPr>
            <w:tcW w:w="1276" w:type="dxa"/>
            <w:vAlign w:val="center"/>
          </w:tcPr>
          <w:p w:rsidR="00F14BEB" w:rsidRDefault="0008014A">
            <w:pPr>
              <w:pStyle w:val="3"/>
            </w:pPr>
            <w:r>
              <w:t>效益指标</w:t>
            </w:r>
          </w:p>
        </w:tc>
        <w:tc>
          <w:tcPr>
            <w:tcW w:w="1276" w:type="dxa"/>
            <w:vAlign w:val="center"/>
          </w:tcPr>
          <w:p w:rsidR="00F14BEB" w:rsidRDefault="0008014A">
            <w:pPr>
              <w:pStyle w:val="2"/>
            </w:pPr>
            <w:r>
              <w:t>社会效益指标</w:t>
            </w:r>
          </w:p>
        </w:tc>
        <w:tc>
          <w:tcPr>
            <w:tcW w:w="1332" w:type="dxa"/>
            <w:vAlign w:val="center"/>
          </w:tcPr>
          <w:p w:rsidR="00F14BEB" w:rsidRDefault="0008014A">
            <w:pPr>
              <w:pStyle w:val="2"/>
            </w:pPr>
            <w:r>
              <w:t>市级储备粮抽检率</w:t>
            </w:r>
          </w:p>
        </w:tc>
        <w:tc>
          <w:tcPr>
            <w:tcW w:w="3430" w:type="dxa"/>
            <w:vAlign w:val="center"/>
          </w:tcPr>
          <w:p w:rsidR="00F14BEB" w:rsidRDefault="0008014A">
            <w:pPr>
              <w:pStyle w:val="2"/>
            </w:pPr>
            <w:r>
              <w:t>市级储备粮抽检率</w:t>
            </w:r>
          </w:p>
        </w:tc>
        <w:tc>
          <w:tcPr>
            <w:tcW w:w="2551" w:type="dxa"/>
            <w:vAlign w:val="center"/>
          </w:tcPr>
          <w:p w:rsidR="00F14BEB" w:rsidRDefault="0008014A">
            <w:pPr>
              <w:pStyle w:val="2"/>
            </w:pPr>
            <w:r>
              <w:t>100%</w:t>
            </w:r>
          </w:p>
        </w:tc>
      </w:tr>
      <w:tr w:rsidR="00841283" w:rsidTr="00841283">
        <w:trPr>
          <w:trHeight w:val="369"/>
          <w:jc w:val="center"/>
        </w:trPr>
        <w:tc>
          <w:tcPr>
            <w:tcW w:w="1276" w:type="dxa"/>
            <w:vAlign w:val="center"/>
          </w:tcPr>
          <w:p w:rsidR="00F14BEB" w:rsidRDefault="0008014A">
            <w:pPr>
              <w:pStyle w:val="3"/>
            </w:pPr>
            <w:r>
              <w:t>满意度指标</w:t>
            </w:r>
          </w:p>
        </w:tc>
        <w:tc>
          <w:tcPr>
            <w:tcW w:w="1276" w:type="dxa"/>
            <w:vAlign w:val="center"/>
          </w:tcPr>
          <w:p w:rsidR="00F14BEB" w:rsidRDefault="0008014A">
            <w:pPr>
              <w:pStyle w:val="2"/>
            </w:pPr>
            <w:r>
              <w:t>服务对象满意度指标</w:t>
            </w:r>
          </w:p>
        </w:tc>
        <w:tc>
          <w:tcPr>
            <w:tcW w:w="1332" w:type="dxa"/>
            <w:vAlign w:val="center"/>
          </w:tcPr>
          <w:p w:rsidR="00F14BEB" w:rsidRDefault="0008014A">
            <w:pPr>
              <w:pStyle w:val="2"/>
            </w:pPr>
            <w:r>
              <w:t>有检验需求企业满意度</w:t>
            </w:r>
          </w:p>
        </w:tc>
        <w:tc>
          <w:tcPr>
            <w:tcW w:w="3430" w:type="dxa"/>
            <w:vAlign w:val="center"/>
          </w:tcPr>
          <w:p w:rsidR="00F14BEB" w:rsidRDefault="0008014A">
            <w:pPr>
              <w:pStyle w:val="2"/>
            </w:pPr>
            <w:r>
              <w:t>有检验需求企业满意度</w:t>
            </w:r>
          </w:p>
        </w:tc>
        <w:tc>
          <w:tcPr>
            <w:tcW w:w="2551" w:type="dxa"/>
            <w:vAlign w:val="center"/>
          </w:tcPr>
          <w:p w:rsidR="00F14BEB" w:rsidRDefault="0008014A">
            <w:pPr>
              <w:pStyle w:val="2"/>
            </w:pPr>
            <w:r>
              <w:t>≥90%</w:t>
            </w:r>
          </w:p>
        </w:tc>
      </w:tr>
    </w:tbl>
    <w:p w:rsidR="00F14BEB" w:rsidRDefault="00F14BEB">
      <w:pPr>
        <w:sectPr w:rsidR="00F14BEB">
          <w:pgSz w:w="11900" w:h="16840"/>
          <w:pgMar w:top="1984" w:right="1304" w:bottom="1134" w:left="1304" w:header="720" w:footer="720" w:gutter="0"/>
          <w:cols w:space="720"/>
        </w:sectPr>
      </w:pPr>
    </w:p>
    <w:p w:rsidR="00F14BEB" w:rsidRDefault="00F14BEB">
      <w:pPr>
        <w:jc w:val="center"/>
      </w:pPr>
    </w:p>
    <w:p w:rsidR="00F14BEB" w:rsidRDefault="0008014A">
      <w:pPr>
        <w:ind w:firstLine="560"/>
        <w:outlineLvl w:val="3"/>
      </w:pPr>
      <w:bookmarkStart w:id="13" w:name="_Toc_4_4_0000000017"/>
      <w:r>
        <w:rPr>
          <w:rFonts w:ascii="方正仿宋_GBK" w:eastAsia="方正仿宋_GBK" w:hAnsi="方正仿宋_GBK" w:cs="方正仿宋_GBK"/>
          <w:sz w:val="28"/>
        </w:rPr>
        <w:t>14.2025</w:t>
      </w:r>
      <w:r>
        <w:rPr>
          <w:rFonts w:ascii="方正仿宋_GBK" w:eastAsia="方正仿宋_GBK" w:hAnsi="方正仿宋_GBK" w:cs="方正仿宋_GBK"/>
          <w:sz w:val="28"/>
        </w:rPr>
        <w:t>年天津市粮安工程粮库智能化系统粮食购销领域监管信息化应急建设债券利息项目绩效目标表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41283" w:rsidTr="008412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4BEB" w:rsidRDefault="0008014A">
            <w:pPr>
              <w:pStyle w:val="5"/>
            </w:pPr>
            <w:r>
              <w:t>371101</w:t>
            </w:r>
            <w:r>
              <w:t>天津市粮食和物资储备局</w:t>
            </w:r>
          </w:p>
        </w:tc>
        <w:tc>
          <w:tcPr>
            <w:tcW w:w="1276" w:type="dxa"/>
            <w:tcBorders>
              <w:top w:val="single" w:sz="6" w:space="0" w:color="FFFFFF"/>
              <w:left w:val="single" w:sz="6" w:space="0" w:color="FFFFFF"/>
              <w:right w:val="single" w:sz="6" w:space="0" w:color="FFFFFF"/>
            </w:tcBorders>
            <w:vAlign w:val="center"/>
          </w:tcPr>
          <w:p w:rsidR="00F14BEB" w:rsidRDefault="0008014A">
            <w:pPr>
              <w:pStyle w:val="4"/>
            </w:pPr>
            <w:r>
              <w:t>单位：万元</w:t>
            </w:r>
          </w:p>
        </w:tc>
      </w:tr>
      <w:tr w:rsidR="00841283" w:rsidTr="00841283">
        <w:trPr>
          <w:trHeight w:val="369"/>
          <w:jc w:val="center"/>
        </w:trPr>
        <w:tc>
          <w:tcPr>
            <w:tcW w:w="1276" w:type="dxa"/>
            <w:vAlign w:val="center"/>
          </w:tcPr>
          <w:p w:rsidR="00F14BEB" w:rsidRDefault="0008014A">
            <w:pPr>
              <w:pStyle w:val="1"/>
            </w:pPr>
            <w:r>
              <w:t>项目名称</w:t>
            </w:r>
          </w:p>
        </w:tc>
        <w:tc>
          <w:tcPr>
            <w:tcW w:w="8589" w:type="dxa"/>
            <w:gridSpan w:val="6"/>
            <w:vAlign w:val="center"/>
          </w:tcPr>
          <w:p w:rsidR="00F14BEB" w:rsidRDefault="0008014A">
            <w:pPr>
              <w:pStyle w:val="2"/>
            </w:pPr>
            <w:r>
              <w:t>2025</w:t>
            </w:r>
            <w:r>
              <w:t>年天津市粮安工程粮库智能化系统粮食购销领域监管信息化应急建设债券利息项目</w:t>
            </w:r>
          </w:p>
        </w:tc>
      </w:tr>
      <w:tr w:rsidR="00F14BEB">
        <w:trPr>
          <w:trHeight w:val="369"/>
          <w:jc w:val="center"/>
        </w:trPr>
        <w:tc>
          <w:tcPr>
            <w:tcW w:w="1276" w:type="dxa"/>
            <w:vMerge w:val="restart"/>
            <w:vAlign w:val="center"/>
          </w:tcPr>
          <w:p w:rsidR="00F14BEB" w:rsidRDefault="0008014A">
            <w:pPr>
              <w:pStyle w:val="1"/>
            </w:pPr>
            <w:r>
              <w:t>预算规模及资金用途</w:t>
            </w:r>
          </w:p>
        </w:tc>
        <w:tc>
          <w:tcPr>
            <w:tcW w:w="1276" w:type="dxa"/>
            <w:vAlign w:val="center"/>
          </w:tcPr>
          <w:p w:rsidR="00F14BEB" w:rsidRDefault="0008014A">
            <w:pPr>
              <w:pStyle w:val="1"/>
            </w:pPr>
            <w:r>
              <w:t>预算数</w:t>
            </w:r>
          </w:p>
        </w:tc>
        <w:tc>
          <w:tcPr>
            <w:tcW w:w="1332" w:type="dxa"/>
            <w:vAlign w:val="center"/>
          </w:tcPr>
          <w:p w:rsidR="00F14BEB" w:rsidRDefault="0008014A">
            <w:pPr>
              <w:pStyle w:val="2"/>
            </w:pPr>
            <w:r>
              <w:t>5.00</w:t>
            </w:r>
          </w:p>
        </w:tc>
        <w:tc>
          <w:tcPr>
            <w:tcW w:w="1587" w:type="dxa"/>
            <w:vAlign w:val="center"/>
          </w:tcPr>
          <w:p w:rsidR="00F14BEB" w:rsidRDefault="0008014A">
            <w:pPr>
              <w:pStyle w:val="1"/>
            </w:pPr>
            <w:r>
              <w:t>其中：财政</w:t>
            </w:r>
            <w:r>
              <w:t xml:space="preserve">    </w:t>
            </w:r>
            <w:r>
              <w:t>资金</w:t>
            </w:r>
          </w:p>
        </w:tc>
        <w:tc>
          <w:tcPr>
            <w:tcW w:w="1843" w:type="dxa"/>
            <w:vAlign w:val="center"/>
          </w:tcPr>
          <w:p w:rsidR="00F14BEB" w:rsidRDefault="0008014A">
            <w:pPr>
              <w:pStyle w:val="2"/>
            </w:pPr>
            <w:r>
              <w:t>5.00</w:t>
            </w:r>
          </w:p>
        </w:tc>
        <w:tc>
          <w:tcPr>
            <w:tcW w:w="1276" w:type="dxa"/>
            <w:vAlign w:val="center"/>
          </w:tcPr>
          <w:p w:rsidR="00F14BEB" w:rsidRDefault="0008014A">
            <w:pPr>
              <w:pStyle w:val="1"/>
            </w:pPr>
            <w:r>
              <w:t>其他资金</w:t>
            </w:r>
          </w:p>
        </w:tc>
        <w:tc>
          <w:tcPr>
            <w:tcW w:w="1276" w:type="dxa"/>
            <w:vAlign w:val="center"/>
          </w:tcPr>
          <w:p w:rsidR="00F14BEB" w:rsidRDefault="00F14BEB">
            <w:pPr>
              <w:pStyle w:val="2"/>
            </w:pPr>
          </w:p>
        </w:tc>
      </w:tr>
      <w:tr w:rsidR="00841283" w:rsidTr="00841283">
        <w:trPr>
          <w:trHeight w:val="369"/>
          <w:jc w:val="center"/>
        </w:trPr>
        <w:tc>
          <w:tcPr>
            <w:tcW w:w="1276" w:type="dxa"/>
            <w:vMerge/>
          </w:tcPr>
          <w:p w:rsidR="00F14BEB" w:rsidRDefault="00F14BEB"/>
        </w:tc>
        <w:tc>
          <w:tcPr>
            <w:tcW w:w="8589" w:type="dxa"/>
            <w:gridSpan w:val="6"/>
            <w:vAlign w:val="center"/>
          </w:tcPr>
          <w:p w:rsidR="00F14BEB" w:rsidRDefault="0008014A">
            <w:pPr>
              <w:pStyle w:val="2"/>
            </w:pPr>
            <w:r>
              <w:t>切实保障及时还息</w:t>
            </w:r>
          </w:p>
        </w:tc>
      </w:tr>
      <w:tr w:rsidR="00841283" w:rsidTr="00841283">
        <w:trPr>
          <w:trHeight w:val="369"/>
          <w:jc w:val="center"/>
        </w:trPr>
        <w:tc>
          <w:tcPr>
            <w:tcW w:w="1276" w:type="dxa"/>
            <w:vAlign w:val="center"/>
          </w:tcPr>
          <w:p w:rsidR="00F14BEB" w:rsidRDefault="0008014A">
            <w:pPr>
              <w:pStyle w:val="1"/>
            </w:pPr>
            <w:r>
              <w:t>绩效目标</w:t>
            </w:r>
          </w:p>
        </w:tc>
        <w:tc>
          <w:tcPr>
            <w:tcW w:w="8589" w:type="dxa"/>
            <w:gridSpan w:val="6"/>
            <w:vAlign w:val="center"/>
          </w:tcPr>
          <w:p w:rsidR="00F14BEB" w:rsidRDefault="0008014A">
            <w:pPr>
              <w:pStyle w:val="2"/>
            </w:pPr>
            <w:r>
              <w:t>1.</w:t>
            </w:r>
            <w:r>
              <w:t>切实保障及时还息</w:t>
            </w:r>
          </w:p>
        </w:tc>
      </w:tr>
    </w:tbl>
    <w:p w:rsidR="00F14BEB" w:rsidRDefault="00F14BE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41283" w:rsidTr="00841283">
        <w:trPr>
          <w:trHeight w:val="397"/>
          <w:tblHeader/>
          <w:jc w:val="center"/>
        </w:trPr>
        <w:tc>
          <w:tcPr>
            <w:tcW w:w="1276" w:type="dxa"/>
            <w:vAlign w:val="center"/>
          </w:tcPr>
          <w:p w:rsidR="00F14BEB" w:rsidRDefault="0008014A">
            <w:pPr>
              <w:pStyle w:val="1"/>
            </w:pPr>
            <w:r>
              <w:t>一级指标</w:t>
            </w:r>
          </w:p>
        </w:tc>
        <w:tc>
          <w:tcPr>
            <w:tcW w:w="1276" w:type="dxa"/>
            <w:vAlign w:val="center"/>
          </w:tcPr>
          <w:p w:rsidR="00F14BEB" w:rsidRDefault="0008014A">
            <w:pPr>
              <w:pStyle w:val="1"/>
            </w:pPr>
            <w:r>
              <w:t>二级指标</w:t>
            </w:r>
          </w:p>
        </w:tc>
        <w:tc>
          <w:tcPr>
            <w:tcW w:w="1332" w:type="dxa"/>
            <w:vAlign w:val="center"/>
          </w:tcPr>
          <w:p w:rsidR="00F14BEB" w:rsidRDefault="0008014A">
            <w:pPr>
              <w:pStyle w:val="1"/>
            </w:pPr>
            <w:r>
              <w:t>三级指标</w:t>
            </w:r>
          </w:p>
        </w:tc>
        <w:tc>
          <w:tcPr>
            <w:tcW w:w="3430" w:type="dxa"/>
            <w:vAlign w:val="center"/>
          </w:tcPr>
          <w:p w:rsidR="00F14BEB" w:rsidRDefault="0008014A">
            <w:pPr>
              <w:pStyle w:val="1"/>
            </w:pPr>
            <w:r>
              <w:t>绩效指标描述</w:t>
            </w:r>
          </w:p>
        </w:tc>
        <w:tc>
          <w:tcPr>
            <w:tcW w:w="2551" w:type="dxa"/>
            <w:vAlign w:val="center"/>
          </w:tcPr>
          <w:p w:rsidR="00F14BEB" w:rsidRDefault="0008014A">
            <w:pPr>
              <w:pStyle w:val="1"/>
            </w:pPr>
            <w:r>
              <w:t>指标值</w:t>
            </w:r>
          </w:p>
        </w:tc>
      </w:tr>
      <w:tr w:rsidR="00841283" w:rsidTr="00841283">
        <w:trPr>
          <w:trHeight w:val="369"/>
          <w:jc w:val="center"/>
        </w:trPr>
        <w:tc>
          <w:tcPr>
            <w:tcW w:w="1276" w:type="dxa"/>
            <w:vMerge w:val="restart"/>
            <w:vAlign w:val="center"/>
          </w:tcPr>
          <w:p w:rsidR="00F14BEB" w:rsidRDefault="0008014A">
            <w:pPr>
              <w:pStyle w:val="3"/>
            </w:pPr>
            <w:r>
              <w:t>产出指标</w:t>
            </w:r>
          </w:p>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还息次数</w:t>
            </w:r>
          </w:p>
        </w:tc>
        <w:tc>
          <w:tcPr>
            <w:tcW w:w="3430" w:type="dxa"/>
            <w:vAlign w:val="center"/>
          </w:tcPr>
          <w:p w:rsidR="00F14BEB" w:rsidRDefault="0008014A">
            <w:pPr>
              <w:pStyle w:val="2"/>
            </w:pPr>
            <w:r>
              <w:t>还息次数</w:t>
            </w:r>
          </w:p>
        </w:tc>
        <w:tc>
          <w:tcPr>
            <w:tcW w:w="2551" w:type="dxa"/>
            <w:vAlign w:val="center"/>
          </w:tcPr>
          <w:p w:rsidR="00F14BEB" w:rsidRDefault="0008014A">
            <w:pPr>
              <w:pStyle w:val="2"/>
            </w:pPr>
            <w:r>
              <w:t>1</w:t>
            </w:r>
            <w:r>
              <w:t>次</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质量指标</w:t>
            </w:r>
          </w:p>
        </w:tc>
        <w:tc>
          <w:tcPr>
            <w:tcW w:w="1332" w:type="dxa"/>
            <w:vAlign w:val="center"/>
          </w:tcPr>
          <w:p w:rsidR="00F14BEB" w:rsidRDefault="0008014A">
            <w:pPr>
              <w:pStyle w:val="2"/>
            </w:pPr>
            <w:r>
              <w:t>确保还息</w:t>
            </w:r>
          </w:p>
        </w:tc>
        <w:tc>
          <w:tcPr>
            <w:tcW w:w="3430" w:type="dxa"/>
            <w:vAlign w:val="center"/>
          </w:tcPr>
          <w:p w:rsidR="00F14BEB" w:rsidRDefault="0008014A">
            <w:pPr>
              <w:pStyle w:val="2"/>
            </w:pPr>
            <w:r>
              <w:t>确保还息</w:t>
            </w:r>
          </w:p>
        </w:tc>
        <w:tc>
          <w:tcPr>
            <w:tcW w:w="2551" w:type="dxa"/>
            <w:vAlign w:val="center"/>
          </w:tcPr>
          <w:p w:rsidR="00F14BEB" w:rsidRDefault="0008014A">
            <w:pPr>
              <w:pStyle w:val="2"/>
            </w:pPr>
            <w:r>
              <w:t>切实保障</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时效指标</w:t>
            </w:r>
          </w:p>
        </w:tc>
        <w:tc>
          <w:tcPr>
            <w:tcW w:w="1332" w:type="dxa"/>
            <w:vAlign w:val="center"/>
          </w:tcPr>
          <w:p w:rsidR="00F14BEB" w:rsidRDefault="0008014A">
            <w:pPr>
              <w:pStyle w:val="2"/>
            </w:pPr>
            <w:r>
              <w:t>及时还息</w:t>
            </w:r>
          </w:p>
        </w:tc>
        <w:tc>
          <w:tcPr>
            <w:tcW w:w="3430" w:type="dxa"/>
            <w:vAlign w:val="center"/>
          </w:tcPr>
          <w:p w:rsidR="00F14BEB" w:rsidRDefault="0008014A">
            <w:pPr>
              <w:pStyle w:val="2"/>
            </w:pPr>
            <w:r>
              <w:t>及时还息</w:t>
            </w:r>
          </w:p>
        </w:tc>
        <w:tc>
          <w:tcPr>
            <w:tcW w:w="2551" w:type="dxa"/>
            <w:vAlign w:val="center"/>
          </w:tcPr>
          <w:p w:rsidR="00F14BEB" w:rsidRDefault="0008014A">
            <w:pPr>
              <w:pStyle w:val="2"/>
            </w:pPr>
            <w:r>
              <w:t>切实保障</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还息成本</w:t>
            </w:r>
          </w:p>
        </w:tc>
        <w:tc>
          <w:tcPr>
            <w:tcW w:w="3430" w:type="dxa"/>
            <w:vAlign w:val="center"/>
          </w:tcPr>
          <w:p w:rsidR="00F14BEB" w:rsidRDefault="0008014A">
            <w:pPr>
              <w:pStyle w:val="2"/>
            </w:pPr>
            <w:r>
              <w:t>还息成本</w:t>
            </w:r>
          </w:p>
        </w:tc>
        <w:tc>
          <w:tcPr>
            <w:tcW w:w="2551" w:type="dxa"/>
            <w:vAlign w:val="center"/>
          </w:tcPr>
          <w:p w:rsidR="00F14BEB" w:rsidRDefault="0008014A">
            <w:pPr>
              <w:pStyle w:val="2"/>
            </w:pPr>
            <w:r>
              <w:t>≤5</w:t>
            </w:r>
            <w:r>
              <w:t>万元</w:t>
            </w:r>
          </w:p>
        </w:tc>
      </w:tr>
      <w:tr w:rsidR="00841283" w:rsidTr="00841283">
        <w:trPr>
          <w:trHeight w:val="369"/>
          <w:jc w:val="center"/>
        </w:trPr>
        <w:tc>
          <w:tcPr>
            <w:tcW w:w="1276" w:type="dxa"/>
            <w:vAlign w:val="center"/>
          </w:tcPr>
          <w:p w:rsidR="00F14BEB" w:rsidRDefault="0008014A">
            <w:pPr>
              <w:pStyle w:val="3"/>
            </w:pPr>
            <w:r>
              <w:t>效益指标</w:t>
            </w:r>
          </w:p>
        </w:tc>
        <w:tc>
          <w:tcPr>
            <w:tcW w:w="1276" w:type="dxa"/>
            <w:vAlign w:val="center"/>
          </w:tcPr>
          <w:p w:rsidR="00F14BEB" w:rsidRDefault="0008014A">
            <w:pPr>
              <w:pStyle w:val="2"/>
            </w:pPr>
            <w:r>
              <w:t>可持续影响指标</w:t>
            </w:r>
          </w:p>
        </w:tc>
        <w:tc>
          <w:tcPr>
            <w:tcW w:w="1332" w:type="dxa"/>
            <w:vAlign w:val="center"/>
          </w:tcPr>
          <w:p w:rsidR="00F14BEB" w:rsidRDefault="0008014A">
            <w:pPr>
              <w:pStyle w:val="2"/>
            </w:pPr>
            <w:r>
              <w:t>切实保障还息及时性</w:t>
            </w:r>
          </w:p>
        </w:tc>
        <w:tc>
          <w:tcPr>
            <w:tcW w:w="3430" w:type="dxa"/>
            <w:vAlign w:val="center"/>
          </w:tcPr>
          <w:p w:rsidR="00F14BEB" w:rsidRDefault="0008014A">
            <w:pPr>
              <w:pStyle w:val="2"/>
            </w:pPr>
            <w:r>
              <w:t>切实保障还息及时性</w:t>
            </w:r>
          </w:p>
        </w:tc>
        <w:tc>
          <w:tcPr>
            <w:tcW w:w="2551" w:type="dxa"/>
            <w:vAlign w:val="center"/>
          </w:tcPr>
          <w:p w:rsidR="00F14BEB" w:rsidRDefault="0008014A">
            <w:pPr>
              <w:pStyle w:val="2"/>
            </w:pPr>
            <w:r>
              <w:t>切实保障</w:t>
            </w:r>
          </w:p>
        </w:tc>
      </w:tr>
      <w:tr w:rsidR="00841283" w:rsidTr="00841283">
        <w:trPr>
          <w:trHeight w:val="369"/>
          <w:jc w:val="center"/>
        </w:trPr>
        <w:tc>
          <w:tcPr>
            <w:tcW w:w="1276" w:type="dxa"/>
            <w:vAlign w:val="center"/>
          </w:tcPr>
          <w:p w:rsidR="00F14BEB" w:rsidRDefault="0008014A">
            <w:pPr>
              <w:pStyle w:val="3"/>
            </w:pPr>
            <w:r>
              <w:t>满意度指标</w:t>
            </w:r>
          </w:p>
        </w:tc>
        <w:tc>
          <w:tcPr>
            <w:tcW w:w="1276" w:type="dxa"/>
            <w:vAlign w:val="center"/>
          </w:tcPr>
          <w:p w:rsidR="00F14BEB" w:rsidRDefault="0008014A">
            <w:pPr>
              <w:pStyle w:val="2"/>
            </w:pPr>
            <w:r>
              <w:t>服务对象满意度指标</w:t>
            </w:r>
          </w:p>
        </w:tc>
        <w:tc>
          <w:tcPr>
            <w:tcW w:w="1332" w:type="dxa"/>
            <w:vAlign w:val="center"/>
          </w:tcPr>
          <w:p w:rsidR="00F14BEB" w:rsidRDefault="0008014A">
            <w:pPr>
              <w:pStyle w:val="2"/>
            </w:pPr>
            <w:r>
              <w:t>发债对象满意度</w:t>
            </w:r>
          </w:p>
        </w:tc>
        <w:tc>
          <w:tcPr>
            <w:tcW w:w="3430" w:type="dxa"/>
            <w:vAlign w:val="center"/>
          </w:tcPr>
          <w:p w:rsidR="00F14BEB" w:rsidRDefault="0008014A">
            <w:pPr>
              <w:pStyle w:val="2"/>
            </w:pPr>
            <w:r>
              <w:t>发债对象满意度</w:t>
            </w:r>
          </w:p>
        </w:tc>
        <w:tc>
          <w:tcPr>
            <w:tcW w:w="2551" w:type="dxa"/>
            <w:vAlign w:val="center"/>
          </w:tcPr>
          <w:p w:rsidR="00F14BEB" w:rsidRDefault="0008014A">
            <w:pPr>
              <w:pStyle w:val="2"/>
            </w:pPr>
            <w:r>
              <w:t>≥90%</w:t>
            </w:r>
          </w:p>
        </w:tc>
      </w:tr>
    </w:tbl>
    <w:p w:rsidR="00F14BEB" w:rsidRDefault="00F14BEB">
      <w:pPr>
        <w:sectPr w:rsidR="00F14BEB">
          <w:pgSz w:w="11900" w:h="16840"/>
          <w:pgMar w:top="1984" w:right="1304" w:bottom="1134" w:left="1304" w:header="720" w:footer="720" w:gutter="0"/>
          <w:cols w:space="720"/>
        </w:sectPr>
      </w:pPr>
    </w:p>
    <w:p w:rsidR="00F14BEB" w:rsidRDefault="00F14BEB">
      <w:pPr>
        <w:jc w:val="center"/>
      </w:pPr>
    </w:p>
    <w:p w:rsidR="00F14BEB" w:rsidRDefault="0008014A">
      <w:pPr>
        <w:ind w:firstLine="560"/>
        <w:outlineLvl w:val="3"/>
      </w:pPr>
      <w:bookmarkStart w:id="14" w:name="_Toc_4_4_0000000018"/>
      <w:r>
        <w:rPr>
          <w:rFonts w:ascii="方正仿宋_GBK" w:eastAsia="方正仿宋_GBK" w:hAnsi="方正仿宋_GBK" w:cs="方正仿宋_GBK"/>
          <w:sz w:val="28"/>
        </w:rPr>
        <w:t>15.]2025</w:t>
      </w:r>
      <w:r>
        <w:rPr>
          <w:rFonts w:ascii="方正仿宋_GBK" w:eastAsia="方正仿宋_GBK" w:hAnsi="方正仿宋_GBK" w:cs="方正仿宋_GBK"/>
          <w:sz w:val="28"/>
        </w:rPr>
        <w:t>年储备粮油监管业务等项目绩效目标表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41283" w:rsidTr="008412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4BEB" w:rsidRDefault="0008014A">
            <w:pPr>
              <w:pStyle w:val="5"/>
            </w:pPr>
            <w:r>
              <w:t>371101</w:t>
            </w:r>
            <w:r>
              <w:t>天津市粮食和物资储备局</w:t>
            </w:r>
          </w:p>
        </w:tc>
        <w:tc>
          <w:tcPr>
            <w:tcW w:w="1276" w:type="dxa"/>
            <w:tcBorders>
              <w:top w:val="single" w:sz="6" w:space="0" w:color="FFFFFF"/>
              <w:left w:val="single" w:sz="6" w:space="0" w:color="FFFFFF"/>
              <w:right w:val="single" w:sz="6" w:space="0" w:color="FFFFFF"/>
            </w:tcBorders>
            <w:vAlign w:val="center"/>
          </w:tcPr>
          <w:p w:rsidR="00F14BEB" w:rsidRDefault="0008014A">
            <w:pPr>
              <w:pStyle w:val="4"/>
            </w:pPr>
            <w:r>
              <w:t>单位：万元</w:t>
            </w:r>
          </w:p>
        </w:tc>
      </w:tr>
      <w:tr w:rsidR="00841283" w:rsidTr="00841283">
        <w:trPr>
          <w:trHeight w:val="369"/>
          <w:jc w:val="center"/>
        </w:trPr>
        <w:tc>
          <w:tcPr>
            <w:tcW w:w="1276" w:type="dxa"/>
            <w:vAlign w:val="center"/>
          </w:tcPr>
          <w:p w:rsidR="00F14BEB" w:rsidRDefault="0008014A">
            <w:pPr>
              <w:pStyle w:val="1"/>
            </w:pPr>
            <w:r>
              <w:t>项目名称</w:t>
            </w:r>
          </w:p>
        </w:tc>
        <w:tc>
          <w:tcPr>
            <w:tcW w:w="8589" w:type="dxa"/>
            <w:gridSpan w:val="6"/>
            <w:vAlign w:val="center"/>
          </w:tcPr>
          <w:p w:rsidR="00F14BEB" w:rsidRDefault="0008014A">
            <w:pPr>
              <w:pStyle w:val="2"/>
            </w:pPr>
            <w:r>
              <w:t>]2025</w:t>
            </w:r>
            <w:r>
              <w:t>年储备粮油监管业务等项目</w:t>
            </w:r>
          </w:p>
        </w:tc>
      </w:tr>
      <w:tr w:rsidR="00F14BEB">
        <w:trPr>
          <w:trHeight w:val="369"/>
          <w:jc w:val="center"/>
        </w:trPr>
        <w:tc>
          <w:tcPr>
            <w:tcW w:w="1276" w:type="dxa"/>
            <w:vMerge w:val="restart"/>
            <w:vAlign w:val="center"/>
          </w:tcPr>
          <w:p w:rsidR="00F14BEB" w:rsidRDefault="0008014A">
            <w:pPr>
              <w:pStyle w:val="1"/>
            </w:pPr>
            <w:r>
              <w:t>预算规模及资金用途</w:t>
            </w:r>
          </w:p>
        </w:tc>
        <w:tc>
          <w:tcPr>
            <w:tcW w:w="1276" w:type="dxa"/>
            <w:vAlign w:val="center"/>
          </w:tcPr>
          <w:p w:rsidR="00F14BEB" w:rsidRDefault="0008014A">
            <w:pPr>
              <w:pStyle w:val="1"/>
            </w:pPr>
            <w:r>
              <w:t>预算数</w:t>
            </w:r>
          </w:p>
        </w:tc>
        <w:tc>
          <w:tcPr>
            <w:tcW w:w="1332" w:type="dxa"/>
            <w:vAlign w:val="center"/>
          </w:tcPr>
          <w:p w:rsidR="00F14BEB" w:rsidRDefault="0008014A">
            <w:pPr>
              <w:pStyle w:val="2"/>
            </w:pPr>
            <w:r>
              <w:t>132.18</w:t>
            </w:r>
          </w:p>
        </w:tc>
        <w:tc>
          <w:tcPr>
            <w:tcW w:w="1587" w:type="dxa"/>
            <w:vAlign w:val="center"/>
          </w:tcPr>
          <w:p w:rsidR="00F14BEB" w:rsidRDefault="0008014A">
            <w:pPr>
              <w:pStyle w:val="1"/>
            </w:pPr>
            <w:r>
              <w:t>其中：财政</w:t>
            </w:r>
            <w:r>
              <w:t xml:space="preserve">    </w:t>
            </w:r>
            <w:r>
              <w:t>资金</w:t>
            </w:r>
          </w:p>
        </w:tc>
        <w:tc>
          <w:tcPr>
            <w:tcW w:w="1843" w:type="dxa"/>
            <w:vAlign w:val="center"/>
          </w:tcPr>
          <w:p w:rsidR="00F14BEB" w:rsidRDefault="0008014A">
            <w:pPr>
              <w:pStyle w:val="2"/>
            </w:pPr>
            <w:r>
              <w:t>132.18</w:t>
            </w:r>
          </w:p>
        </w:tc>
        <w:tc>
          <w:tcPr>
            <w:tcW w:w="1276" w:type="dxa"/>
            <w:vAlign w:val="center"/>
          </w:tcPr>
          <w:p w:rsidR="00F14BEB" w:rsidRDefault="0008014A">
            <w:pPr>
              <w:pStyle w:val="1"/>
            </w:pPr>
            <w:r>
              <w:t>其他资金</w:t>
            </w:r>
          </w:p>
        </w:tc>
        <w:tc>
          <w:tcPr>
            <w:tcW w:w="1276" w:type="dxa"/>
            <w:vAlign w:val="center"/>
          </w:tcPr>
          <w:p w:rsidR="00F14BEB" w:rsidRDefault="00F14BEB">
            <w:pPr>
              <w:pStyle w:val="2"/>
            </w:pPr>
          </w:p>
        </w:tc>
      </w:tr>
      <w:tr w:rsidR="00841283" w:rsidTr="00841283">
        <w:trPr>
          <w:trHeight w:val="369"/>
          <w:jc w:val="center"/>
        </w:trPr>
        <w:tc>
          <w:tcPr>
            <w:tcW w:w="1276" w:type="dxa"/>
            <w:vMerge/>
          </w:tcPr>
          <w:p w:rsidR="00F14BEB" w:rsidRDefault="00F14BEB"/>
        </w:tc>
        <w:tc>
          <w:tcPr>
            <w:tcW w:w="8589" w:type="dxa"/>
            <w:gridSpan w:val="6"/>
            <w:vAlign w:val="center"/>
          </w:tcPr>
          <w:p w:rsidR="00F14BEB" w:rsidRDefault="0008014A">
            <w:pPr>
              <w:pStyle w:val="2"/>
            </w:pPr>
            <w:r>
              <w:t>通过对粮食经营企业、城乡居民固定调查户等调查对象进行调查，掌握全市粮食和食用油供求等基本情况；学习传达国家粮食收购工作会议精神，安排部署我市粮食收购工作。</w:t>
            </w:r>
          </w:p>
        </w:tc>
      </w:tr>
      <w:tr w:rsidR="00841283" w:rsidTr="00841283">
        <w:trPr>
          <w:trHeight w:val="369"/>
          <w:jc w:val="center"/>
        </w:trPr>
        <w:tc>
          <w:tcPr>
            <w:tcW w:w="1276" w:type="dxa"/>
            <w:vAlign w:val="center"/>
          </w:tcPr>
          <w:p w:rsidR="00F14BEB" w:rsidRDefault="0008014A">
            <w:pPr>
              <w:pStyle w:val="1"/>
            </w:pPr>
            <w:r>
              <w:t>绩效目标</w:t>
            </w:r>
          </w:p>
        </w:tc>
        <w:tc>
          <w:tcPr>
            <w:tcW w:w="8589" w:type="dxa"/>
            <w:gridSpan w:val="6"/>
            <w:vAlign w:val="center"/>
          </w:tcPr>
          <w:p w:rsidR="00F14BEB" w:rsidRDefault="0008014A">
            <w:pPr>
              <w:pStyle w:val="2"/>
            </w:pPr>
            <w:r>
              <w:t>1.</w:t>
            </w:r>
            <w:r>
              <w:t>通过对粮食经营企业、城乡居民固定调查户等调查对象进行调查，掌握全市粮食和食用油供求等基本情况；学习传达国家粮食收购工作会议精神，安排部署我市粮食收购工作。</w:t>
            </w:r>
          </w:p>
          <w:p w:rsidR="00F14BEB" w:rsidRDefault="0008014A">
            <w:pPr>
              <w:pStyle w:val="2"/>
            </w:pPr>
            <w:r>
              <w:t>2.</w:t>
            </w:r>
            <w:r>
              <w:t>参加</w:t>
            </w:r>
            <w:r>
              <w:t>1</w:t>
            </w:r>
            <w:r>
              <w:t>次京津冀联合执法检查，核查</w:t>
            </w:r>
            <w:r>
              <w:t>12325</w:t>
            </w:r>
            <w:r>
              <w:t>举报线索并开展宣传，按照一定比例开展粮食收购检查、统计制度执行情况检查、政策性粮食销售出库检查等，及时依规支付举报奖励</w:t>
            </w:r>
          </w:p>
          <w:p w:rsidR="00F14BEB" w:rsidRDefault="0008014A">
            <w:pPr>
              <w:pStyle w:val="2"/>
            </w:pPr>
            <w:r>
              <w:t xml:space="preserve">3. </w:t>
            </w:r>
            <w:r>
              <w:t>开展</w:t>
            </w:r>
            <w:r>
              <w:t>1</w:t>
            </w:r>
            <w:r>
              <w:t>次粮食库存检查，按照一定比例检查政策性粮油的数量、质量和储存情况</w:t>
            </w:r>
          </w:p>
          <w:p w:rsidR="00F14BEB" w:rsidRDefault="0008014A">
            <w:pPr>
              <w:pStyle w:val="2"/>
            </w:pPr>
            <w:r>
              <w:t>4.</w:t>
            </w:r>
            <w:r>
              <w:t>根据《安全生产法》《粮油仓储管理办法》《粮食质量安全监管办法》《天津市地方粮食储备管理条例》等法律法规和相关制度，按照国家粮食和物资储备局、市安委会、市消安委、市食药安办、市发展改革委相关工作要求，结合粮食行业安全工作实际，组织开展安全检查监管、宣传教育培训等工作，确保地方储备粮质量良好、储存安全，粮食行业安全稳定。</w:t>
            </w:r>
          </w:p>
        </w:tc>
      </w:tr>
    </w:tbl>
    <w:p w:rsidR="00F14BEB" w:rsidRDefault="00F14BE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41283" w:rsidTr="00841283">
        <w:trPr>
          <w:trHeight w:val="397"/>
          <w:tblHeader/>
          <w:jc w:val="center"/>
        </w:trPr>
        <w:tc>
          <w:tcPr>
            <w:tcW w:w="1276" w:type="dxa"/>
            <w:vAlign w:val="center"/>
          </w:tcPr>
          <w:p w:rsidR="00F14BEB" w:rsidRDefault="0008014A">
            <w:pPr>
              <w:pStyle w:val="1"/>
            </w:pPr>
            <w:r>
              <w:t>一级指标</w:t>
            </w:r>
          </w:p>
        </w:tc>
        <w:tc>
          <w:tcPr>
            <w:tcW w:w="1276" w:type="dxa"/>
            <w:vAlign w:val="center"/>
          </w:tcPr>
          <w:p w:rsidR="00F14BEB" w:rsidRDefault="0008014A">
            <w:pPr>
              <w:pStyle w:val="1"/>
            </w:pPr>
            <w:r>
              <w:t>二级指标</w:t>
            </w:r>
          </w:p>
        </w:tc>
        <w:tc>
          <w:tcPr>
            <w:tcW w:w="1332" w:type="dxa"/>
            <w:vAlign w:val="center"/>
          </w:tcPr>
          <w:p w:rsidR="00F14BEB" w:rsidRDefault="0008014A">
            <w:pPr>
              <w:pStyle w:val="1"/>
            </w:pPr>
            <w:r>
              <w:t>三级指标</w:t>
            </w:r>
          </w:p>
        </w:tc>
        <w:tc>
          <w:tcPr>
            <w:tcW w:w="3430" w:type="dxa"/>
            <w:vAlign w:val="center"/>
          </w:tcPr>
          <w:p w:rsidR="00F14BEB" w:rsidRDefault="0008014A">
            <w:pPr>
              <w:pStyle w:val="1"/>
            </w:pPr>
            <w:r>
              <w:t>绩效指标描述</w:t>
            </w:r>
          </w:p>
        </w:tc>
        <w:tc>
          <w:tcPr>
            <w:tcW w:w="2551" w:type="dxa"/>
            <w:vAlign w:val="center"/>
          </w:tcPr>
          <w:p w:rsidR="00F14BEB" w:rsidRDefault="0008014A">
            <w:pPr>
              <w:pStyle w:val="1"/>
            </w:pPr>
            <w:r>
              <w:t>指标值</w:t>
            </w:r>
          </w:p>
        </w:tc>
      </w:tr>
      <w:tr w:rsidR="00841283" w:rsidTr="00841283">
        <w:trPr>
          <w:trHeight w:val="369"/>
          <w:jc w:val="center"/>
        </w:trPr>
        <w:tc>
          <w:tcPr>
            <w:tcW w:w="1276" w:type="dxa"/>
            <w:vMerge w:val="restart"/>
            <w:vAlign w:val="center"/>
          </w:tcPr>
          <w:p w:rsidR="00F14BEB" w:rsidRDefault="0008014A">
            <w:pPr>
              <w:pStyle w:val="3"/>
            </w:pPr>
            <w:r>
              <w:t>产出指标</w:t>
            </w:r>
          </w:p>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参加国家粮食和物资储备局培训、会议等活动人数</w:t>
            </w:r>
          </w:p>
        </w:tc>
        <w:tc>
          <w:tcPr>
            <w:tcW w:w="3430" w:type="dxa"/>
            <w:vAlign w:val="center"/>
          </w:tcPr>
          <w:p w:rsidR="00F14BEB" w:rsidRDefault="0008014A">
            <w:pPr>
              <w:pStyle w:val="2"/>
            </w:pPr>
            <w:r>
              <w:t>参加国家粮食和物资储备局培训、会议等活动人数</w:t>
            </w:r>
          </w:p>
        </w:tc>
        <w:tc>
          <w:tcPr>
            <w:tcW w:w="2551" w:type="dxa"/>
            <w:vAlign w:val="center"/>
          </w:tcPr>
          <w:p w:rsidR="00F14BEB" w:rsidRDefault="0008014A">
            <w:pPr>
              <w:pStyle w:val="2"/>
            </w:pPr>
            <w:r>
              <w:t>≤18</w:t>
            </w:r>
            <w:r>
              <w:t>人</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组织各区粮食行政管理部门和有关单位培训次数</w:t>
            </w:r>
          </w:p>
        </w:tc>
        <w:tc>
          <w:tcPr>
            <w:tcW w:w="3430" w:type="dxa"/>
            <w:vAlign w:val="center"/>
          </w:tcPr>
          <w:p w:rsidR="00F14BEB" w:rsidRDefault="0008014A">
            <w:pPr>
              <w:pStyle w:val="2"/>
            </w:pPr>
            <w:r>
              <w:t>组织各区粮食行政管理部门和有关单位培训次数</w:t>
            </w:r>
          </w:p>
        </w:tc>
        <w:tc>
          <w:tcPr>
            <w:tcW w:w="2551" w:type="dxa"/>
            <w:vAlign w:val="center"/>
          </w:tcPr>
          <w:p w:rsidR="00F14BEB" w:rsidRDefault="0008014A">
            <w:pPr>
              <w:pStyle w:val="2"/>
            </w:pPr>
            <w:r>
              <w:t>1</w:t>
            </w:r>
            <w:r>
              <w:t>次</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固定调查户数</w:t>
            </w:r>
          </w:p>
        </w:tc>
        <w:tc>
          <w:tcPr>
            <w:tcW w:w="3430" w:type="dxa"/>
            <w:vAlign w:val="center"/>
          </w:tcPr>
          <w:p w:rsidR="00F14BEB" w:rsidRDefault="0008014A">
            <w:pPr>
              <w:pStyle w:val="2"/>
            </w:pPr>
            <w:r>
              <w:t>固定调查户数</w:t>
            </w:r>
          </w:p>
        </w:tc>
        <w:tc>
          <w:tcPr>
            <w:tcW w:w="2551" w:type="dxa"/>
            <w:vAlign w:val="center"/>
          </w:tcPr>
          <w:p w:rsidR="00F14BEB" w:rsidRDefault="0008014A">
            <w:pPr>
              <w:pStyle w:val="2"/>
            </w:pPr>
            <w:r>
              <w:t>563</w:t>
            </w:r>
            <w:r>
              <w:t>户</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质量指标</w:t>
            </w:r>
          </w:p>
        </w:tc>
        <w:tc>
          <w:tcPr>
            <w:tcW w:w="1332" w:type="dxa"/>
            <w:vAlign w:val="center"/>
          </w:tcPr>
          <w:p w:rsidR="00F14BEB" w:rsidRDefault="0008014A">
            <w:pPr>
              <w:pStyle w:val="2"/>
            </w:pPr>
            <w:r>
              <w:t>统计数据真实</w:t>
            </w:r>
          </w:p>
        </w:tc>
        <w:tc>
          <w:tcPr>
            <w:tcW w:w="3430" w:type="dxa"/>
            <w:vAlign w:val="center"/>
          </w:tcPr>
          <w:p w:rsidR="00F14BEB" w:rsidRDefault="0008014A">
            <w:pPr>
              <w:pStyle w:val="2"/>
            </w:pPr>
            <w:r>
              <w:t>统计数据真实</w:t>
            </w:r>
          </w:p>
        </w:tc>
        <w:tc>
          <w:tcPr>
            <w:tcW w:w="2551" w:type="dxa"/>
            <w:vAlign w:val="center"/>
          </w:tcPr>
          <w:p w:rsidR="00F14BEB" w:rsidRDefault="0008014A">
            <w:pPr>
              <w:pStyle w:val="2"/>
            </w:pPr>
            <w:r>
              <w:t>确保统计数据真实有效</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时效指标</w:t>
            </w:r>
          </w:p>
        </w:tc>
        <w:tc>
          <w:tcPr>
            <w:tcW w:w="1332" w:type="dxa"/>
            <w:vAlign w:val="center"/>
          </w:tcPr>
          <w:p w:rsidR="00F14BEB" w:rsidRDefault="0008014A">
            <w:pPr>
              <w:pStyle w:val="2"/>
            </w:pPr>
            <w:r>
              <w:t>全年按时完成统计工作</w:t>
            </w:r>
          </w:p>
        </w:tc>
        <w:tc>
          <w:tcPr>
            <w:tcW w:w="3430" w:type="dxa"/>
            <w:vAlign w:val="center"/>
          </w:tcPr>
          <w:p w:rsidR="00F14BEB" w:rsidRDefault="0008014A">
            <w:pPr>
              <w:pStyle w:val="2"/>
            </w:pPr>
            <w:r>
              <w:t>全年按时完成统计工作</w:t>
            </w:r>
          </w:p>
        </w:tc>
        <w:tc>
          <w:tcPr>
            <w:tcW w:w="2551" w:type="dxa"/>
            <w:vAlign w:val="center"/>
          </w:tcPr>
          <w:p w:rsidR="00F14BEB" w:rsidRDefault="0008014A">
            <w:pPr>
              <w:pStyle w:val="2"/>
            </w:pPr>
            <w:r>
              <w:t>贯穿全年</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社会粮食流通管理工作成本</w:t>
            </w:r>
          </w:p>
        </w:tc>
        <w:tc>
          <w:tcPr>
            <w:tcW w:w="3430" w:type="dxa"/>
            <w:vAlign w:val="center"/>
          </w:tcPr>
          <w:p w:rsidR="00F14BEB" w:rsidRDefault="0008014A">
            <w:pPr>
              <w:pStyle w:val="2"/>
            </w:pPr>
            <w:r>
              <w:t>社会粮食流通管理工作成本</w:t>
            </w:r>
          </w:p>
        </w:tc>
        <w:tc>
          <w:tcPr>
            <w:tcW w:w="2551" w:type="dxa"/>
            <w:vAlign w:val="center"/>
          </w:tcPr>
          <w:p w:rsidR="00F14BEB" w:rsidRDefault="0008014A">
            <w:pPr>
              <w:pStyle w:val="2"/>
            </w:pPr>
            <w:r>
              <w:t>≤15.48</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粮食流通监督检查次数</w:t>
            </w:r>
          </w:p>
        </w:tc>
        <w:tc>
          <w:tcPr>
            <w:tcW w:w="3430" w:type="dxa"/>
            <w:vAlign w:val="center"/>
          </w:tcPr>
          <w:p w:rsidR="00F14BEB" w:rsidRDefault="0008014A">
            <w:pPr>
              <w:pStyle w:val="2"/>
            </w:pPr>
            <w:r>
              <w:t>粮食流通监督检查次数</w:t>
            </w:r>
          </w:p>
        </w:tc>
        <w:tc>
          <w:tcPr>
            <w:tcW w:w="2551" w:type="dxa"/>
            <w:vAlign w:val="center"/>
          </w:tcPr>
          <w:p w:rsidR="00F14BEB" w:rsidRDefault="0008014A">
            <w:pPr>
              <w:pStyle w:val="2"/>
            </w:pPr>
            <w:r>
              <w:t>1</w:t>
            </w:r>
            <w:r>
              <w:t>次</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质量指标</w:t>
            </w:r>
          </w:p>
        </w:tc>
        <w:tc>
          <w:tcPr>
            <w:tcW w:w="1332" w:type="dxa"/>
            <w:vAlign w:val="center"/>
          </w:tcPr>
          <w:p w:rsidR="00F14BEB" w:rsidRDefault="0008014A">
            <w:pPr>
              <w:pStyle w:val="2"/>
            </w:pPr>
            <w:r>
              <w:t>切实保障粮食流通监督检查质量</w:t>
            </w:r>
          </w:p>
        </w:tc>
        <w:tc>
          <w:tcPr>
            <w:tcW w:w="3430" w:type="dxa"/>
            <w:vAlign w:val="center"/>
          </w:tcPr>
          <w:p w:rsidR="00F14BEB" w:rsidRDefault="0008014A">
            <w:pPr>
              <w:pStyle w:val="2"/>
            </w:pPr>
            <w:r>
              <w:t>切实保障粮食流通监督检查质量</w:t>
            </w:r>
          </w:p>
        </w:tc>
        <w:tc>
          <w:tcPr>
            <w:tcW w:w="2551" w:type="dxa"/>
            <w:vAlign w:val="center"/>
          </w:tcPr>
          <w:p w:rsidR="00F14BEB" w:rsidRDefault="0008014A">
            <w:pPr>
              <w:pStyle w:val="2"/>
            </w:pPr>
            <w:r>
              <w:t>检查事项不留遗漏，相关文书填写齐全。</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时效指标</w:t>
            </w:r>
          </w:p>
        </w:tc>
        <w:tc>
          <w:tcPr>
            <w:tcW w:w="1332" w:type="dxa"/>
            <w:vAlign w:val="center"/>
          </w:tcPr>
          <w:p w:rsidR="00F14BEB" w:rsidRDefault="0008014A">
            <w:pPr>
              <w:pStyle w:val="2"/>
            </w:pPr>
            <w:r>
              <w:t>粮食流通监督检查完成时间</w:t>
            </w:r>
          </w:p>
        </w:tc>
        <w:tc>
          <w:tcPr>
            <w:tcW w:w="3430" w:type="dxa"/>
            <w:vAlign w:val="center"/>
          </w:tcPr>
          <w:p w:rsidR="00F14BEB" w:rsidRDefault="0008014A">
            <w:pPr>
              <w:pStyle w:val="2"/>
            </w:pPr>
            <w:r>
              <w:t>粮食流通监督检查完成时间</w:t>
            </w:r>
          </w:p>
        </w:tc>
        <w:tc>
          <w:tcPr>
            <w:tcW w:w="2551" w:type="dxa"/>
            <w:vAlign w:val="center"/>
          </w:tcPr>
          <w:p w:rsidR="00F14BEB" w:rsidRDefault="0008014A">
            <w:pPr>
              <w:pStyle w:val="2"/>
            </w:pPr>
            <w:r>
              <w:t>2025</w:t>
            </w:r>
            <w:r>
              <w:t>年年底前</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粮食流通检查成本</w:t>
            </w:r>
          </w:p>
        </w:tc>
        <w:tc>
          <w:tcPr>
            <w:tcW w:w="3430" w:type="dxa"/>
            <w:vAlign w:val="center"/>
          </w:tcPr>
          <w:p w:rsidR="00F14BEB" w:rsidRDefault="0008014A">
            <w:pPr>
              <w:pStyle w:val="2"/>
            </w:pPr>
            <w:r>
              <w:t>粮食流通检查成本</w:t>
            </w:r>
          </w:p>
        </w:tc>
        <w:tc>
          <w:tcPr>
            <w:tcW w:w="2551" w:type="dxa"/>
            <w:vAlign w:val="center"/>
          </w:tcPr>
          <w:p w:rsidR="00F14BEB" w:rsidRDefault="0008014A">
            <w:pPr>
              <w:pStyle w:val="2"/>
            </w:pPr>
            <w:r>
              <w:t>≤5</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开展政策性粮油库存检查次数</w:t>
            </w:r>
          </w:p>
        </w:tc>
        <w:tc>
          <w:tcPr>
            <w:tcW w:w="3430" w:type="dxa"/>
            <w:vAlign w:val="center"/>
          </w:tcPr>
          <w:p w:rsidR="00F14BEB" w:rsidRDefault="0008014A">
            <w:pPr>
              <w:pStyle w:val="2"/>
            </w:pPr>
            <w:r>
              <w:t>开展政策性粮油库存检查次数</w:t>
            </w:r>
          </w:p>
        </w:tc>
        <w:tc>
          <w:tcPr>
            <w:tcW w:w="2551" w:type="dxa"/>
            <w:vAlign w:val="center"/>
          </w:tcPr>
          <w:p w:rsidR="00F14BEB" w:rsidRDefault="0008014A">
            <w:pPr>
              <w:pStyle w:val="2"/>
            </w:pPr>
            <w:r>
              <w:t>1</w:t>
            </w:r>
            <w:r>
              <w:t>次</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质量指标</w:t>
            </w:r>
          </w:p>
        </w:tc>
        <w:tc>
          <w:tcPr>
            <w:tcW w:w="1332" w:type="dxa"/>
            <w:vAlign w:val="center"/>
          </w:tcPr>
          <w:p w:rsidR="00F14BEB" w:rsidRDefault="0008014A">
            <w:pPr>
              <w:pStyle w:val="2"/>
            </w:pPr>
            <w:r>
              <w:t>切实保障政策性库存检查质量</w:t>
            </w:r>
          </w:p>
        </w:tc>
        <w:tc>
          <w:tcPr>
            <w:tcW w:w="3430" w:type="dxa"/>
            <w:vAlign w:val="center"/>
          </w:tcPr>
          <w:p w:rsidR="00F14BEB" w:rsidRDefault="0008014A">
            <w:pPr>
              <w:pStyle w:val="2"/>
            </w:pPr>
            <w:r>
              <w:t>切实保障政策性库存检查质量</w:t>
            </w:r>
          </w:p>
        </w:tc>
        <w:tc>
          <w:tcPr>
            <w:tcW w:w="2551" w:type="dxa"/>
            <w:vAlign w:val="center"/>
          </w:tcPr>
          <w:p w:rsidR="00F14BEB" w:rsidRDefault="0008014A">
            <w:pPr>
              <w:pStyle w:val="2"/>
            </w:pPr>
            <w:r>
              <w:t>确保数量、质量、仓储管理等检查事项不留遗漏，相关检查底稿填写齐全。</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政策性库存检查成本</w:t>
            </w:r>
          </w:p>
        </w:tc>
        <w:tc>
          <w:tcPr>
            <w:tcW w:w="3430" w:type="dxa"/>
            <w:vAlign w:val="center"/>
          </w:tcPr>
          <w:p w:rsidR="00F14BEB" w:rsidRDefault="0008014A">
            <w:pPr>
              <w:pStyle w:val="2"/>
            </w:pPr>
            <w:r>
              <w:t>政策性库存检查成本</w:t>
            </w:r>
          </w:p>
        </w:tc>
        <w:tc>
          <w:tcPr>
            <w:tcW w:w="2551" w:type="dxa"/>
            <w:vAlign w:val="center"/>
          </w:tcPr>
          <w:p w:rsidR="00F14BEB" w:rsidRDefault="0008014A">
            <w:pPr>
              <w:pStyle w:val="2"/>
            </w:pPr>
            <w:r>
              <w:t>≤73.3</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时效指标</w:t>
            </w:r>
          </w:p>
        </w:tc>
        <w:tc>
          <w:tcPr>
            <w:tcW w:w="1332" w:type="dxa"/>
            <w:vAlign w:val="center"/>
          </w:tcPr>
          <w:p w:rsidR="00F14BEB" w:rsidRDefault="0008014A">
            <w:pPr>
              <w:pStyle w:val="2"/>
            </w:pPr>
            <w:r>
              <w:t>政策性库存检查完成时间</w:t>
            </w:r>
          </w:p>
        </w:tc>
        <w:tc>
          <w:tcPr>
            <w:tcW w:w="3430" w:type="dxa"/>
            <w:vAlign w:val="center"/>
          </w:tcPr>
          <w:p w:rsidR="00F14BEB" w:rsidRDefault="0008014A">
            <w:pPr>
              <w:pStyle w:val="2"/>
            </w:pPr>
            <w:r>
              <w:t>政策性库存检查完成时间</w:t>
            </w:r>
          </w:p>
        </w:tc>
        <w:tc>
          <w:tcPr>
            <w:tcW w:w="2551" w:type="dxa"/>
            <w:vAlign w:val="center"/>
          </w:tcPr>
          <w:p w:rsidR="00F14BEB" w:rsidRDefault="0008014A">
            <w:pPr>
              <w:pStyle w:val="2"/>
            </w:pPr>
            <w:r>
              <w:t>2025</w:t>
            </w:r>
            <w:r>
              <w:t>年年底前</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考核市级储备粮油承储企业数量</w:t>
            </w:r>
          </w:p>
        </w:tc>
        <w:tc>
          <w:tcPr>
            <w:tcW w:w="3430" w:type="dxa"/>
            <w:vAlign w:val="center"/>
          </w:tcPr>
          <w:p w:rsidR="00F14BEB" w:rsidRDefault="0008014A">
            <w:pPr>
              <w:pStyle w:val="2"/>
            </w:pPr>
            <w:r>
              <w:t>考核市级储备粮油承储企业数量</w:t>
            </w:r>
          </w:p>
        </w:tc>
        <w:tc>
          <w:tcPr>
            <w:tcW w:w="2551" w:type="dxa"/>
            <w:vAlign w:val="center"/>
          </w:tcPr>
          <w:p w:rsidR="00F14BEB" w:rsidRDefault="0008014A">
            <w:pPr>
              <w:pStyle w:val="2"/>
            </w:pPr>
            <w:r>
              <w:t>36</w:t>
            </w:r>
            <w:r>
              <w:t>家</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组织开展安全培训会议次数</w:t>
            </w:r>
          </w:p>
        </w:tc>
        <w:tc>
          <w:tcPr>
            <w:tcW w:w="3430" w:type="dxa"/>
            <w:vAlign w:val="center"/>
          </w:tcPr>
          <w:p w:rsidR="00F14BEB" w:rsidRDefault="0008014A">
            <w:pPr>
              <w:pStyle w:val="2"/>
            </w:pPr>
            <w:r>
              <w:t>组织开展安全培训会议次数</w:t>
            </w:r>
          </w:p>
        </w:tc>
        <w:tc>
          <w:tcPr>
            <w:tcW w:w="2551" w:type="dxa"/>
            <w:vAlign w:val="center"/>
          </w:tcPr>
          <w:p w:rsidR="00F14BEB" w:rsidRDefault="0008014A">
            <w:pPr>
              <w:pStyle w:val="2"/>
            </w:pPr>
            <w:r>
              <w:t>1</w:t>
            </w:r>
            <w:r>
              <w:t>次</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组织开展检化验人员培训</w:t>
            </w:r>
          </w:p>
        </w:tc>
        <w:tc>
          <w:tcPr>
            <w:tcW w:w="3430" w:type="dxa"/>
            <w:vAlign w:val="center"/>
          </w:tcPr>
          <w:p w:rsidR="00F14BEB" w:rsidRDefault="0008014A">
            <w:pPr>
              <w:pStyle w:val="2"/>
            </w:pPr>
            <w:r>
              <w:t>组织开展检化验人员培训</w:t>
            </w:r>
          </w:p>
        </w:tc>
        <w:tc>
          <w:tcPr>
            <w:tcW w:w="2551" w:type="dxa"/>
            <w:vAlign w:val="center"/>
          </w:tcPr>
          <w:p w:rsidR="00F14BEB" w:rsidRDefault="0008014A">
            <w:pPr>
              <w:pStyle w:val="2"/>
            </w:pPr>
            <w:r>
              <w:t>1</w:t>
            </w:r>
            <w:r>
              <w:t>次</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质量指标</w:t>
            </w:r>
          </w:p>
        </w:tc>
        <w:tc>
          <w:tcPr>
            <w:tcW w:w="1332" w:type="dxa"/>
            <w:vAlign w:val="center"/>
          </w:tcPr>
          <w:p w:rsidR="00F14BEB" w:rsidRDefault="0008014A">
            <w:pPr>
              <w:pStyle w:val="2"/>
            </w:pPr>
            <w:r>
              <w:t>确保全年不发生储粮安全、生产安全和质量安全事故</w:t>
            </w:r>
          </w:p>
        </w:tc>
        <w:tc>
          <w:tcPr>
            <w:tcW w:w="3430" w:type="dxa"/>
            <w:vAlign w:val="center"/>
          </w:tcPr>
          <w:p w:rsidR="00F14BEB" w:rsidRDefault="0008014A">
            <w:pPr>
              <w:pStyle w:val="2"/>
            </w:pPr>
            <w:r>
              <w:t>确保全年不发生储粮安全、生产安全和质量安全事故</w:t>
            </w:r>
          </w:p>
        </w:tc>
        <w:tc>
          <w:tcPr>
            <w:tcW w:w="2551" w:type="dxa"/>
            <w:vAlign w:val="center"/>
          </w:tcPr>
          <w:p w:rsidR="00F14BEB" w:rsidRDefault="0008014A">
            <w:pPr>
              <w:pStyle w:val="2"/>
            </w:pPr>
            <w:r>
              <w:t>切实保障全年不发生发生储粮安全、生产安全和质量安全事故</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时效指标</w:t>
            </w:r>
          </w:p>
        </w:tc>
        <w:tc>
          <w:tcPr>
            <w:tcW w:w="1332" w:type="dxa"/>
            <w:vAlign w:val="center"/>
          </w:tcPr>
          <w:p w:rsidR="00F14BEB" w:rsidRDefault="0008014A">
            <w:pPr>
              <w:pStyle w:val="2"/>
            </w:pPr>
            <w:r>
              <w:t>组织开展安全培训会议时间</w:t>
            </w:r>
          </w:p>
        </w:tc>
        <w:tc>
          <w:tcPr>
            <w:tcW w:w="3430" w:type="dxa"/>
            <w:vAlign w:val="center"/>
          </w:tcPr>
          <w:p w:rsidR="00F14BEB" w:rsidRDefault="0008014A">
            <w:pPr>
              <w:pStyle w:val="2"/>
            </w:pPr>
            <w:r>
              <w:t>组织开展安全培训会议时间</w:t>
            </w:r>
          </w:p>
        </w:tc>
        <w:tc>
          <w:tcPr>
            <w:tcW w:w="2551" w:type="dxa"/>
            <w:vAlign w:val="center"/>
          </w:tcPr>
          <w:p w:rsidR="00F14BEB" w:rsidRDefault="0008014A">
            <w:pPr>
              <w:pStyle w:val="2"/>
            </w:pPr>
            <w:r>
              <w:t xml:space="preserve"> 2025</w:t>
            </w:r>
            <w:r>
              <w:t>年底前</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时效指标</w:t>
            </w:r>
          </w:p>
        </w:tc>
        <w:tc>
          <w:tcPr>
            <w:tcW w:w="1332" w:type="dxa"/>
            <w:vAlign w:val="center"/>
          </w:tcPr>
          <w:p w:rsidR="00F14BEB" w:rsidRDefault="0008014A">
            <w:pPr>
              <w:pStyle w:val="2"/>
            </w:pPr>
            <w:r>
              <w:t>组织开展检化验人员培训时间</w:t>
            </w:r>
          </w:p>
        </w:tc>
        <w:tc>
          <w:tcPr>
            <w:tcW w:w="3430" w:type="dxa"/>
            <w:vAlign w:val="center"/>
          </w:tcPr>
          <w:p w:rsidR="00F14BEB" w:rsidRDefault="0008014A">
            <w:pPr>
              <w:pStyle w:val="2"/>
            </w:pPr>
            <w:r>
              <w:t>组织开展检化验人员培训时间</w:t>
            </w:r>
          </w:p>
        </w:tc>
        <w:tc>
          <w:tcPr>
            <w:tcW w:w="2551" w:type="dxa"/>
            <w:vAlign w:val="center"/>
          </w:tcPr>
          <w:p w:rsidR="00F14BEB" w:rsidRDefault="0008014A">
            <w:pPr>
              <w:pStyle w:val="2"/>
            </w:pPr>
            <w:r>
              <w:t xml:space="preserve"> 2025</w:t>
            </w:r>
            <w:r>
              <w:t>年底前</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储备粮油安全检查工作成本</w:t>
            </w:r>
          </w:p>
        </w:tc>
        <w:tc>
          <w:tcPr>
            <w:tcW w:w="3430" w:type="dxa"/>
            <w:vAlign w:val="center"/>
          </w:tcPr>
          <w:p w:rsidR="00F14BEB" w:rsidRDefault="0008014A">
            <w:pPr>
              <w:pStyle w:val="2"/>
            </w:pPr>
            <w:r>
              <w:t>储备粮油安全检查工作成本</w:t>
            </w:r>
          </w:p>
        </w:tc>
        <w:tc>
          <w:tcPr>
            <w:tcW w:w="2551" w:type="dxa"/>
            <w:vAlign w:val="center"/>
          </w:tcPr>
          <w:p w:rsidR="00F14BEB" w:rsidRDefault="0008014A">
            <w:pPr>
              <w:pStyle w:val="2"/>
            </w:pPr>
            <w:r>
              <w:t>≤14.5</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世界粮食日活动开展次数</w:t>
            </w:r>
          </w:p>
        </w:tc>
        <w:tc>
          <w:tcPr>
            <w:tcW w:w="3430" w:type="dxa"/>
            <w:vAlign w:val="center"/>
          </w:tcPr>
          <w:p w:rsidR="00F14BEB" w:rsidRDefault="0008014A">
            <w:pPr>
              <w:pStyle w:val="2"/>
            </w:pPr>
            <w:r>
              <w:t>世界粮食日活动开展次数</w:t>
            </w:r>
          </w:p>
        </w:tc>
        <w:tc>
          <w:tcPr>
            <w:tcW w:w="2551" w:type="dxa"/>
            <w:vAlign w:val="center"/>
          </w:tcPr>
          <w:p w:rsidR="00F14BEB" w:rsidRDefault="0008014A">
            <w:pPr>
              <w:pStyle w:val="2"/>
            </w:pPr>
            <w:r>
              <w:t>1</w:t>
            </w:r>
            <w:r>
              <w:t>次</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质量指标</w:t>
            </w:r>
          </w:p>
        </w:tc>
        <w:tc>
          <w:tcPr>
            <w:tcW w:w="1332" w:type="dxa"/>
            <w:vAlign w:val="center"/>
          </w:tcPr>
          <w:p w:rsidR="00F14BEB" w:rsidRDefault="0008014A">
            <w:pPr>
              <w:pStyle w:val="2"/>
            </w:pPr>
            <w:r>
              <w:t>保障活动开展质量</w:t>
            </w:r>
          </w:p>
        </w:tc>
        <w:tc>
          <w:tcPr>
            <w:tcW w:w="3430" w:type="dxa"/>
            <w:vAlign w:val="center"/>
          </w:tcPr>
          <w:p w:rsidR="00F14BEB" w:rsidRDefault="0008014A">
            <w:pPr>
              <w:pStyle w:val="2"/>
            </w:pPr>
            <w:r>
              <w:t>保障活动开展质量</w:t>
            </w:r>
          </w:p>
        </w:tc>
        <w:tc>
          <w:tcPr>
            <w:tcW w:w="2551" w:type="dxa"/>
            <w:vAlign w:val="center"/>
          </w:tcPr>
          <w:p w:rsidR="00F14BEB" w:rsidRDefault="0008014A">
            <w:pPr>
              <w:pStyle w:val="2"/>
            </w:pPr>
            <w:r>
              <w:t>高质量世界粮食日活动</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时效指标</w:t>
            </w:r>
          </w:p>
        </w:tc>
        <w:tc>
          <w:tcPr>
            <w:tcW w:w="1332" w:type="dxa"/>
            <w:vAlign w:val="center"/>
          </w:tcPr>
          <w:p w:rsidR="00F14BEB" w:rsidRDefault="0008014A">
            <w:pPr>
              <w:pStyle w:val="2"/>
            </w:pPr>
            <w:r>
              <w:t>世界粮食日开展时间</w:t>
            </w:r>
          </w:p>
        </w:tc>
        <w:tc>
          <w:tcPr>
            <w:tcW w:w="3430" w:type="dxa"/>
            <w:vAlign w:val="center"/>
          </w:tcPr>
          <w:p w:rsidR="00F14BEB" w:rsidRDefault="0008014A">
            <w:pPr>
              <w:pStyle w:val="2"/>
            </w:pPr>
            <w:r>
              <w:t>世界粮食日开展时间</w:t>
            </w:r>
          </w:p>
        </w:tc>
        <w:tc>
          <w:tcPr>
            <w:tcW w:w="2551" w:type="dxa"/>
            <w:vAlign w:val="center"/>
          </w:tcPr>
          <w:p w:rsidR="00F14BEB" w:rsidRDefault="0008014A">
            <w:pPr>
              <w:pStyle w:val="2"/>
            </w:pPr>
            <w:r>
              <w:t>第四季度完成</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世界粮食日活动成本</w:t>
            </w:r>
          </w:p>
        </w:tc>
        <w:tc>
          <w:tcPr>
            <w:tcW w:w="3430" w:type="dxa"/>
            <w:vAlign w:val="center"/>
          </w:tcPr>
          <w:p w:rsidR="00F14BEB" w:rsidRDefault="0008014A">
            <w:pPr>
              <w:pStyle w:val="2"/>
            </w:pPr>
            <w:r>
              <w:t>世界粮食日活动成本</w:t>
            </w:r>
          </w:p>
        </w:tc>
        <w:tc>
          <w:tcPr>
            <w:tcW w:w="2551" w:type="dxa"/>
            <w:vAlign w:val="center"/>
          </w:tcPr>
          <w:p w:rsidR="00F14BEB" w:rsidRDefault="0008014A">
            <w:pPr>
              <w:pStyle w:val="2"/>
            </w:pPr>
            <w:r>
              <w:t>≤1</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检查储备糖管理企业数</w:t>
            </w:r>
          </w:p>
        </w:tc>
        <w:tc>
          <w:tcPr>
            <w:tcW w:w="3430" w:type="dxa"/>
            <w:vAlign w:val="center"/>
          </w:tcPr>
          <w:p w:rsidR="00F14BEB" w:rsidRDefault="0008014A">
            <w:pPr>
              <w:pStyle w:val="2"/>
            </w:pPr>
            <w:r>
              <w:t>检查储备糖管理企业数</w:t>
            </w:r>
          </w:p>
        </w:tc>
        <w:tc>
          <w:tcPr>
            <w:tcW w:w="2551" w:type="dxa"/>
            <w:vAlign w:val="center"/>
          </w:tcPr>
          <w:p w:rsidR="00F14BEB" w:rsidRDefault="0008014A">
            <w:pPr>
              <w:pStyle w:val="2"/>
            </w:pPr>
            <w:r>
              <w:t>2</w:t>
            </w:r>
            <w:r>
              <w:t>家</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检查承储企业数</w:t>
            </w:r>
          </w:p>
        </w:tc>
        <w:tc>
          <w:tcPr>
            <w:tcW w:w="3430" w:type="dxa"/>
            <w:vAlign w:val="center"/>
          </w:tcPr>
          <w:p w:rsidR="00F14BEB" w:rsidRDefault="0008014A">
            <w:pPr>
              <w:pStyle w:val="2"/>
            </w:pPr>
            <w:r>
              <w:t>检查承储企业数</w:t>
            </w:r>
          </w:p>
        </w:tc>
        <w:tc>
          <w:tcPr>
            <w:tcW w:w="2551" w:type="dxa"/>
            <w:vAlign w:val="center"/>
          </w:tcPr>
          <w:p w:rsidR="00F14BEB" w:rsidRDefault="0008014A">
            <w:pPr>
              <w:pStyle w:val="2"/>
            </w:pPr>
            <w:r>
              <w:t>6</w:t>
            </w:r>
            <w:r>
              <w:t>家</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检查成品油企业数</w:t>
            </w:r>
          </w:p>
        </w:tc>
        <w:tc>
          <w:tcPr>
            <w:tcW w:w="3430" w:type="dxa"/>
            <w:vAlign w:val="center"/>
          </w:tcPr>
          <w:p w:rsidR="00F14BEB" w:rsidRDefault="0008014A">
            <w:pPr>
              <w:pStyle w:val="2"/>
            </w:pPr>
            <w:r>
              <w:t>检查成品油企业数</w:t>
            </w:r>
          </w:p>
        </w:tc>
        <w:tc>
          <w:tcPr>
            <w:tcW w:w="2551" w:type="dxa"/>
            <w:vAlign w:val="center"/>
          </w:tcPr>
          <w:p w:rsidR="00F14BEB" w:rsidRDefault="0008014A">
            <w:pPr>
              <w:pStyle w:val="2"/>
            </w:pPr>
            <w:r>
              <w:t>2</w:t>
            </w:r>
            <w:r>
              <w:t>家</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质量指标</w:t>
            </w:r>
          </w:p>
        </w:tc>
        <w:tc>
          <w:tcPr>
            <w:tcW w:w="1332" w:type="dxa"/>
            <w:vAlign w:val="center"/>
          </w:tcPr>
          <w:p w:rsidR="00F14BEB" w:rsidRDefault="0008014A">
            <w:pPr>
              <w:pStyle w:val="2"/>
            </w:pPr>
            <w:r>
              <w:t>储备物资检查质量合格率</w:t>
            </w:r>
          </w:p>
        </w:tc>
        <w:tc>
          <w:tcPr>
            <w:tcW w:w="3430" w:type="dxa"/>
            <w:vAlign w:val="center"/>
          </w:tcPr>
          <w:p w:rsidR="00F14BEB" w:rsidRDefault="0008014A">
            <w:pPr>
              <w:pStyle w:val="2"/>
            </w:pPr>
            <w:r>
              <w:t>储备物资检查质量合格率</w:t>
            </w:r>
          </w:p>
        </w:tc>
        <w:tc>
          <w:tcPr>
            <w:tcW w:w="2551" w:type="dxa"/>
            <w:vAlign w:val="center"/>
          </w:tcPr>
          <w:p w:rsidR="00F14BEB" w:rsidRDefault="0008014A">
            <w:pPr>
              <w:pStyle w:val="2"/>
            </w:pPr>
            <w:r>
              <w:t>100%</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时效指标</w:t>
            </w:r>
          </w:p>
        </w:tc>
        <w:tc>
          <w:tcPr>
            <w:tcW w:w="1332" w:type="dxa"/>
            <w:vAlign w:val="center"/>
          </w:tcPr>
          <w:p w:rsidR="00F14BEB" w:rsidRDefault="0008014A">
            <w:pPr>
              <w:pStyle w:val="2"/>
            </w:pPr>
            <w:r>
              <w:t>开展储备物资检查并出具报告时间</w:t>
            </w:r>
          </w:p>
        </w:tc>
        <w:tc>
          <w:tcPr>
            <w:tcW w:w="3430" w:type="dxa"/>
            <w:vAlign w:val="center"/>
          </w:tcPr>
          <w:p w:rsidR="00F14BEB" w:rsidRDefault="0008014A">
            <w:pPr>
              <w:pStyle w:val="2"/>
            </w:pPr>
            <w:r>
              <w:t>开展储备物资检查并出具报告时间</w:t>
            </w:r>
          </w:p>
        </w:tc>
        <w:tc>
          <w:tcPr>
            <w:tcW w:w="2551" w:type="dxa"/>
            <w:vAlign w:val="center"/>
          </w:tcPr>
          <w:p w:rsidR="00F14BEB" w:rsidRDefault="0008014A">
            <w:pPr>
              <w:pStyle w:val="2"/>
            </w:pPr>
            <w:r>
              <w:t>2024</w:t>
            </w:r>
            <w:r>
              <w:t>年</w:t>
            </w:r>
            <w:r>
              <w:t>12</w:t>
            </w:r>
            <w:r>
              <w:t>月前</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储备物资检查成本</w:t>
            </w:r>
          </w:p>
        </w:tc>
        <w:tc>
          <w:tcPr>
            <w:tcW w:w="3430" w:type="dxa"/>
            <w:vAlign w:val="center"/>
          </w:tcPr>
          <w:p w:rsidR="00F14BEB" w:rsidRDefault="0008014A">
            <w:pPr>
              <w:pStyle w:val="2"/>
            </w:pPr>
            <w:r>
              <w:t>储备物资检查成本</w:t>
            </w:r>
          </w:p>
        </w:tc>
        <w:tc>
          <w:tcPr>
            <w:tcW w:w="2551" w:type="dxa"/>
            <w:vAlign w:val="center"/>
          </w:tcPr>
          <w:p w:rsidR="00F14BEB" w:rsidRDefault="0008014A">
            <w:pPr>
              <w:pStyle w:val="2"/>
            </w:pPr>
            <w:r>
              <w:t>≤2.9</w:t>
            </w:r>
            <w:r>
              <w:t>万元</w:t>
            </w:r>
          </w:p>
        </w:tc>
      </w:tr>
      <w:tr w:rsidR="00841283" w:rsidTr="00841283">
        <w:trPr>
          <w:trHeight w:val="369"/>
          <w:jc w:val="center"/>
        </w:trPr>
        <w:tc>
          <w:tcPr>
            <w:tcW w:w="1276" w:type="dxa"/>
            <w:vAlign w:val="center"/>
          </w:tcPr>
          <w:p w:rsidR="00F14BEB" w:rsidRDefault="0008014A">
            <w:pPr>
              <w:pStyle w:val="3"/>
            </w:pPr>
            <w:r>
              <w:t>效益指标</w:t>
            </w:r>
          </w:p>
        </w:tc>
        <w:tc>
          <w:tcPr>
            <w:tcW w:w="1276" w:type="dxa"/>
            <w:vAlign w:val="center"/>
          </w:tcPr>
          <w:p w:rsidR="00F14BEB" w:rsidRDefault="0008014A">
            <w:pPr>
              <w:pStyle w:val="2"/>
            </w:pPr>
            <w:r>
              <w:t>可持续影响指标</w:t>
            </w:r>
          </w:p>
        </w:tc>
        <w:tc>
          <w:tcPr>
            <w:tcW w:w="1332" w:type="dxa"/>
            <w:vAlign w:val="center"/>
          </w:tcPr>
          <w:p w:rsidR="00F14BEB" w:rsidRDefault="0008014A">
            <w:pPr>
              <w:pStyle w:val="2"/>
            </w:pPr>
            <w:r>
              <w:t>维护我市粮食市场稳定</w:t>
            </w:r>
          </w:p>
        </w:tc>
        <w:tc>
          <w:tcPr>
            <w:tcW w:w="3430" w:type="dxa"/>
            <w:vAlign w:val="center"/>
          </w:tcPr>
          <w:p w:rsidR="00F14BEB" w:rsidRDefault="0008014A">
            <w:pPr>
              <w:pStyle w:val="2"/>
            </w:pPr>
            <w:r>
              <w:t>维护我市粮食市场稳定</w:t>
            </w:r>
          </w:p>
        </w:tc>
        <w:tc>
          <w:tcPr>
            <w:tcW w:w="2551" w:type="dxa"/>
            <w:vAlign w:val="center"/>
          </w:tcPr>
          <w:p w:rsidR="00F14BEB" w:rsidRDefault="0008014A">
            <w:pPr>
              <w:pStyle w:val="2"/>
            </w:pPr>
            <w:r>
              <w:t>做好我市粮食流通统计监测和粮食收购等工作</w:t>
            </w:r>
            <w:r>
              <w:t xml:space="preserve"> </w:t>
            </w:r>
          </w:p>
        </w:tc>
      </w:tr>
      <w:tr w:rsidR="00841283" w:rsidTr="00841283">
        <w:trPr>
          <w:trHeight w:val="369"/>
          <w:jc w:val="center"/>
        </w:trPr>
        <w:tc>
          <w:tcPr>
            <w:tcW w:w="1276" w:type="dxa"/>
            <w:vAlign w:val="center"/>
          </w:tcPr>
          <w:p w:rsidR="00F14BEB" w:rsidRDefault="0008014A">
            <w:pPr>
              <w:pStyle w:val="3"/>
            </w:pPr>
            <w:r>
              <w:t>效益指标</w:t>
            </w:r>
          </w:p>
        </w:tc>
        <w:tc>
          <w:tcPr>
            <w:tcW w:w="1276" w:type="dxa"/>
            <w:vAlign w:val="center"/>
          </w:tcPr>
          <w:p w:rsidR="00F14BEB" w:rsidRDefault="0008014A">
            <w:pPr>
              <w:pStyle w:val="2"/>
            </w:pPr>
            <w:r>
              <w:t>社会效益指标</w:t>
            </w:r>
          </w:p>
        </w:tc>
        <w:tc>
          <w:tcPr>
            <w:tcW w:w="1332" w:type="dxa"/>
            <w:vAlign w:val="center"/>
          </w:tcPr>
          <w:p w:rsidR="00F14BEB" w:rsidRDefault="0008014A">
            <w:pPr>
              <w:pStyle w:val="2"/>
            </w:pPr>
            <w:r>
              <w:t>维护粮食流通市场秩序</w:t>
            </w:r>
          </w:p>
        </w:tc>
        <w:tc>
          <w:tcPr>
            <w:tcW w:w="3430" w:type="dxa"/>
            <w:vAlign w:val="center"/>
          </w:tcPr>
          <w:p w:rsidR="00F14BEB" w:rsidRDefault="0008014A">
            <w:pPr>
              <w:pStyle w:val="2"/>
            </w:pPr>
            <w:r>
              <w:t>维护粮食流通市场秩序</w:t>
            </w:r>
          </w:p>
        </w:tc>
        <w:tc>
          <w:tcPr>
            <w:tcW w:w="2551" w:type="dxa"/>
            <w:vAlign w:val="center"/>
          </w:tcPr>
          <w:p w:rsidR="00F14BEB" w:rsidRDefault="0008014A">
            <w:pPr>
              <w:pStyle w:val="2"/>
            </w:pPr>
            <w:r>
              <w:t>及时完成检查，有效维护我市粮食流通市场秩序。</w:t>
            </w:r>
          </w:p>
        </w:tc>
      </w:tr>
      <w:tr w:rsidR="00841283" w:rsidTr="00841283">
        <w:trPr>
          <w:trHeight w:val="369"/>
          <w:jc w:val="center"/>
        </w:trPr>
        <w:tc>
          <w:tcPr>
            <w:tcW w:w="1276" w:type="dxa"/>
            <w:vAlign w:val="center"/>
          </w:tcPr>
          <w:p w:rsidR="00F14BEB" w:rsidRDefault="0008014A">
            <w:pPr>
              <w:pStyle w:val="3"/>
            </w:pPr>
            <w:r>
              <w:t>效益指标</w:t>
            </w:r>
          </w:p>
        </w:tc>
        <w:tc>
          <w:tcPr>
            <w:tcW w:w="1276" w:type="dxa"/>
            <w:vAlign w:val="center"/>
          </w:tcPr>
          <w:p w:rsidR="00F14BEB" w:rsidRDefault="0008014A">
            <w:pPr>
              <w:pStyle w:val="2"/>
            </w:pPr>
            <w:r>
              <w:t>社会效益指标</w:t>
            </w:r>
          </w:p>
        </w:tc>
        <w:tc>
          <w:tcPr>
            <w:tcW w:w="1332" w:type="dxa"/>
            <w:vAlign w:val="center"/>
          </w:tcPr>
          <w:p w:rsidR="00F14BEB" w:rsidRDefault="0008014A">
            <w:pPr>
              <w:pStyle w:val="2"/>
            </w:pPr>
            <w:r>
              <w:t>维护我市政策性粮油安全</w:t>
            </w:r>
          </w:p>
        </w:tc>
        <w:tc>
          <w:tcPr>
            <w:tcW w:w="3430" w:type="dxa"/>
            <w:vAlign w:val="center"/>
          </w:tcPr>
          <w:p w:rsidR="00F14BEB" w:rsidRDefault="0008014A">
            <w:pPr>
              <w:pStyle w:val="2"/>
            </w:pPr>
            <w:r>
              <w:t>维护我市政策性粮油安全</w:t>
            </w:r>
          </w:p>
        </w:tc>
        <w:tc>
          <w:tcPr>
            <w:tcW w:w="2551" w:type="dxa"/>
            <w:vAlign w:val="center"/>
          </w:tcPr>
          <w:p w:rsidR="00F14BEB" w:rsidRDefault="0008014A">
            <w:pPr>
              <w:pStyle w:val="2"/>
            </w:pPr>
            <w:r>
              <w:t>及时完成检查政策性粮油数量、质量、储存情况，严厉打击违法违规行为</w:t>
            </w:r>
          </w:p>
        </w:tc>
      </w:tr>
      <w:tr w:rsidR="00841283" w:rsidTr="00841283">
        <w:trPr>
          <w:trHeight w:val="369"/>
          <w:jc w:val="center"/>
        </w:trPr>
        <w:tc>
          <w:tcPr>
            <w:tcW w:w="1276" w:type="dxa"/>
            <w:vAlign w:val="center"/>
          </w:tcPr>
          <w:p w:rsidR="00F14BEB" w:rsidRDefault="0008014A">
            <w:pPr>
              <w:pStyle w:val="3"/>
            </w:pPr>
            <w:r>
              <w:t>效益指标</w:t>
            </w:r>
          </w:p>
        </w:tc>
        <w:tc>
          <w:tcPr>
            <w:tcW w:w="1276" w:type="dxa"/>
            <w:vAlign w:val="center"/>
          </w:tcPr>
          <w:p w:rsidR="00F14BEB" w:rsidRDefault="0008014A">
            <w:pPr>
              <w:pStyle w:val="2"/>
            </w:pPr>
            <w:r>
              <w:t>可持续影响指标</w:t>
            </w:r>
          </w:p>
        </w:tc>
        <w:tc>
          <w:tcPr>
            <w:tcW w:w="1332" w:type="dxa"/>
            <w:vAlign w:val="center"/>
          </w:tcPr>
          <w:p w:rsidR="00F14BEB" w:rsidRDefault="0008014A">
            <w:pPr>
              <w:pStyle w:val="2"/>
            </w:pPr>
            <w:r>
              <w:t>储备粮质量良好、储存安全</w:t>
            </w:r>
          </w:p>
        </w:tc>
        <w:tc>
          <w:tcPr>
            <w:tcW w:w="3430" w:type="dxa"/>
            <w:vAlign w:val="center"/>
          </w:tcPr>
          <w:p w:rsidR="00F14BEB" w:rsidRDefault="0008014A">
            <w:pPr>
              <w:pStyle w:val="2"/>
            </w:pPr>
            <w:r>
              <w:t>储备粮质量良好、储存安全</w:t>
            </w:r>
          </w:p>
        </w:tc>
        <w:tc>
          <w:tcPr>
            <w:tcW w:w="2551" w:type="dxa"/>
            <w:vAlign w:val="center"/>
          </w:tcPr>
          <w:p w:rsidR="00F14BEB" w:rsidRDefault="0008014A">
            <w:pPr>
              <w:pStyle w:val="2"/>
            </w:pPr>
            <w:r>
              <w:t>切实保障全年不发生发生储粮安全、生产安全和质量安全事故</w:t>
            </w:r>
          </w:p>
        </w:tc>
      </w:tr>
      <w:tr w:rsidR="00841283" w:rsidTr="00841283">
        <w:trPr>
          <w:trHeight w:val="369"/>
          <w:jc w:val="center"/>
        </w:trPr>
        <w:tc>
          <w:tcPr>
            <w:tcW w:w="1276" w:type="dxa"/>
            <w:vAlign w:val="center"/>
          </w:tcPr>
          <w:p w:rsidR="00F14BEB" w:rsidRDefault="0008014A">
            <w:pPr>
              <w:pStyle w:val="3"/>
            </w:pPr>
            <w:r>
              <w:t>效益指标</w:t>
            </w:r>
          </w:p>
        </w:tc>
        <w:tc>
          <w:tcPr>
            <w:tcW w:w="1276" w:type="dxa"/>
            <w:vAlign w:val="center"/>
          </w:tcPr>
          <w:p w:rsidR="00F14BEB" w:rsidRDefault="0008014A">
            <w:pPr>
              <w:pStyle w:val="2"/>
            </w:pPr>
            <w:r>
              <w:t>社会效益指标</w:t>
            </w:r>
          </w:p>
        </w:tc>
        <w:tc>
          <w:tcPr>
            <w:tcW w:w="1332" w:type="dxa"/>
            <w:vAlign w:val="center"/>
          </w:tcPr>
          <w:p w:rsidR="00F14BEB" w:rsidRDefault="0008014A">
            <w:pPr>
              <w:pStyle w:val="2"/>
            </w:pPr>
            <w:r>
              <w:t>广泛开展粮食安全、爱粮节粮、节粮减损宣传，倡导形成良好社会风尚</w:t>
            </w:r>
          </w:p>
        </w:tc>
        <w:tc>
          <w:tcPr>
            <w:tcW w:w="3430" w:type="dxa"/>
            <w:vAlign w:val="center"/>
          </w:tcPr>
          <w:p w:rsidR="00F14BEB" w:rsidRDefault="0008014A">
            <w:pPr>
              <w:pStyle w:val="2"/>
            </w:pPr>
            <w:r>
              <w:t>广泛开展粮食安全、爱粮节粮、节粮减损宣传，倡导形成良好社会风尚</w:t>
            </w:r>
          </w:p>
        </w:tc>
        <w:tc>
          <w:tcPr>
            <w:tcW w:w="2551" w:type="dxa"/>
            <w:vAlign w:val="center"/>
          </w:tcPr>
          <w:p w:rsidR="00F14BEB" w:rsidRDefault="0008014A">
            <w:pPr>
              <w:pStyle w:val="2"/>
            </w:pPr>
            <w:r>
              <w:t>粮食日活动达到宣传效果</w:t>
            </w:r>
          </w:p>
        </w:tc>
      </w:tr>
      <w:tr w:rsidR="00841283" w:rsidTr="00841283">
        <w:trPr>
          <w:trHeight w:val="369"/>
          <w:jc w:val="center"/>
        </w:trPr>
        <w:tc>
          <w:tcPr>
            <w:tcW w:w="1276" w:type="dxa"/>
            <w:vAlign w:val="center"/>
          </w:tcPr>
          <w:p w:rsidR="00F14BEB" w:rsidRDefault="0008014A">
            <w:pPr>
              <w:pStyle w:val="3"/>
            </w:pPr>
            <w:r>
              <w:t>效益指标</w:t>
            </w:r>
          </w:p>
        </w:tc>
        <w:tc>
          <w:tcPr>
            <w:tcW w:w="1276" w:type="dxa"/>
            <w:vAlign w:val="center"/>
          </w:tcPr>
          <w:p w:rsidR="00F14BEB" w:rsidRDefault="0008014A">
            <w:pPr>
              <w:pStyle w:val="2"/>
            </w:pPr>
            <w:r>
              <w:t>可持续影响指标</w:t>
            </w:r>
          </w:p>
        </w:tc>
        <w:tc>
          <w:tcPr>
            <w:tcW w:w="1332" w:type="dxa"/>
            <w:vAlign w:val="center"/>
          </w:tcPr>
          <w:p w:rsidR="00F14BEB" w:rsidRDefault="0008014A">
            <w:pPr>
              <w:pStyle w:val="2"/>
            </w:pPr>
            <w:r>
              <w:t>确保物资储存安全、数量达标、管理规范。</w:t>
            </w:r>
          </w:p>
        </w:tc>
        <w:tc>
          <w:tcPr>
            <w:tcW w:w="3430" w:type="dxa"/>
            <w:vAlign w:val="center"/>
          </w:tcPr>
          <w:p w:rsidR="00F14BEB" w:rsidRDefault="0008014A">
            <w:pPr>
              <w:pStyle w:val="2"/>
            </w:pPr>
            <w:r>
              <w:t>确保物资储存安全、数量达标、管理规范。</w:t>
            </w:r>
          </w:p>
        </w:tc>
        <w:tc>
          <w:tcPr>
            <w:tcW w:w="2551" w:type="dxa"/>
            <w:vAlign w:val="center"/>
          </w:tcPr>
          <w:p w:rsidR="00F14BEB" w:rsidRDefault="0008014A">
            <w:pPr>
              <w:pStyle w:val="2"/>
            </w:pPr>
            <w:r>
              <w:t>全年检查储备物资质量全部合格</w:t>
            </w:r>
          </w:p>
        </w:tc>
      </w:tr>
      <w:tr w:rsidR="00841283" w:rsidTr="00841283">
        <w:trPr>
          <w:trHeight w:val="369"/>
          <w:jc w:val="center"/>
        </w:trPr>
        <w:tc>
          <w:tcPr>
            <w:tcW w:w="1276" w:type="dxa"/>
            <w:vAlign w:val="center"/>
          </w:tcPr>
          <w:p w:rsidR="00F14BEB" w:rsidRDefault="0008014A">
            <w:pPr>
              <w:pStyle w:val="3"/>
            </w:pPr>
            <w:r>
              <w:t>满意度指标</w:t>
            </w:r>
          </w:p>
        </w:tc>
        <w:tc>
          <w:tcPr>
            <w:tcW w:w="1276" w:type="dxa"/>
            <w:vAlign w:val="center"/>
          </w:tcPr>
          <w:p w:rsidR="00F14BEB" w:rsidRDefault="0008014A">
            <w:pPr>
              <w:pStyle w:val="2"/>
            </w:pPr>
            <w:r>
              <w:t>服务对象满意度指标</w:t>
            </w:r>
          </w:p>
        </w:tc>
        <w:tc>
          <w:tcPr>
            <w:tcW w:w="1332" w:type="dxa"/>
            <w:vAlign w:val="center"/>
          </w:tcPr>
          <w:p w:rsidR="00F14BEB" w:rsidRDefault="0008014A">
            <w:pPr>
              <w:pStyle w:val="2"/>
            </w:pPr>
            <w:r>
              <w:t>市级储备粮油承储企业满意度</w:t>
            </w:r>
            <w:r>
              <w:t xml:space="preserve"> </w:t>
            </w:r>
          </w:p>
        </w:tc>
        <w:tc>
          <w:tcPr>
            <w:tcW w:w="3430" w:type="dxa"/>
            <w:vAlign w:val="center"/>
          </w:tcPr>
          <w:p w:rsidR="00F14BEB" w:rsidRDefault="0008014A">
            <w:pPr>
              <w:pStyle w:val="2"/>
            </w:pPr>
            <w:r>
              <w:t>市级储备粮油承储企业满意度</w:t>
            </w:r>
            <w:r>
              <w:t xml:space="preserve"> </w:t>
            </w:r>
          </w:p>
        </w:tc>
        <w:tc>
          <w:tcPr>
            <w:tcW w:w="2551" w:type="dxa"/>
            <w:vAlign w:val="center"/>
          </w:tcPr>
          <w:p w:rsidR="00F14BEB" w:rsidRDefault="0008014A">
            <w:pPr>
              <w:pStyle w:val="2"/>
            </w:pPr>
            <w:r>
              <w:t>≥90%</w:t>
            </w:r>
          </w:p>
        </w:tc>
      </w:tr>
      <w:tr w:rsidR="00841283" w:rsidTr="00841283">
        <w:trPr>
          <w:trHeight w:val="369"/>
          <w:jc w:val="center"/>
        </w:trPr>
        <w:tc>
          <w:tcPr>
            <w:tcW w:w="1276" w:type="dxa"/>
            <w:vAlign w:val="center"/>
          </w:tcPr>
          <w:p w:rsidR="00F14BEB" w:rsidRDefault="0008014A">
            <w:pPr>
              <w:pStyle w:val="3"/>
            </w:pPr>
            <w:r>
              <w:t>满意度指标</w:t>
            </w:r>
          </w:p>
        </w:tc>
        <w:tc>
          <w:tcPr>
            <w:tcW w:w="1276" w:type="dxa"/>
            <w:vAlign w:val="center"/>
          </w:tcPr>
          <w:p w:rsidR="00F14BEB" w:rsidRDefault="0008014A">
            <w:pPr>
              <w:pStyle w:val="2"/>
            </w:pPr>
            <w:r>
              <w:t>服务对象满意度指标</w:t>
            </w:r>
          </w:p>
        </w:tc>
        <w:tc>
          <w:tcPr>
            <w:tcW w:w="1332" w:type="dxa"/>
            <w:vAlign w:val="center"/>
          </w:tcPr>
          <w:p w:rsidR="00F14BEB" w:rsidRDefault="0008014A">
            <w:pPr>
              <w:pStyle w:val="2"/>
            </w:pPr>
            <w:r>
              <w:t>参加世界粮食日活动人员满意度</w:t>
            </w:r>
          </w:p>
        </w:tc>
        <w:tc>
          <w:tcPr>
            <w:tcW w:w="3430" w:type="dxa"/>
            <w:vAlign w:val="center"/>
          </w:tcPr>
          <w:p w:rsidR="00F14BEB" w:rsidRDefault="0008014A">
            <w:pPr>
              <w:pStyle w:val="2"/>
            </w:pPr>
            <w:r>
              <w:t>参加世界粮食日活动人员满意度</w:t>
            </w:r>
          </w:p>
        </w:tc>
        <w:tc>
          <w:tcPr>
            <w:tcW w:w="2551" w:type="dxa"/>
            <w:vAlign w:val="center"/>
          </w:tcPr>
          <w:p w:rsidR="00F14BEB" w:rsidRDefault="0008014A">
            <w:pPr>
              <w:pStyle w:val="2"/>
            </w:pPr>
            <w:r>
              <w:t>≥90%</w:t>
            </w:r>
          </w:p>
        </w:tc>
      </w:tr>
      <w:tr w:rsidR="00841283" w:rsidTr="00841283">
        <w:trPr>
          <w:trHeight w:val="369"/>
          <w:jc w:val="center"/>
        </w:trPr>
        <w:tc>
          <w:tcPr>
            <w:tcW w:w="1276" w:type="dxa"/>
            <w:vAlign w:val="center"/>
          </w:tcPr>
          <w:p w:rsidR="00F14BEB" w:rsidRDefault="0008014A">
            <w:pPr>
              <w:pStyle w:val="3"/>
            </w:pPr>
            <w:r>
              <w:t>满意度指标</w:t>
            </w:r>
          </w:p>
        </w:tc>
        <w:tc>
          <w:tcPr>
            <w:tcW w:w="1276" w:type="dxa"/>
            <w:vAlign w:val="center"/>
          </w:tcPr>
          <w:p w:rsidR="00F14BEB" w:rsidRDefault="0008014A">
            <w:pPr>
              <w:pStyle w:val="2"/>
            </w:pPr>
            <w:r>
              <w:t>服务对象满意度指标</w:t>
            </w:r>
          </w:p>
        </w:tc>
        <w:tc>
          <w:tcPr>
            <w:tcW w:w="1332" w:type="dxa"/>
            <w:vAlign w:val="center"/>
          </w:tcPr>
          <w:p w:rsidR="00F14BEB" w:rsidRDefault="0008014A">
            <w:pPr>
              <w:pStyle w:val="2"/>
            </w:pPr>
            <w:r>
              <w:t>参加世界粮食日活动企业满意度</w:t>
            </w:r>
          </w:p>
        </w:tc>
        <w:tc>
          <w:tcPr>
            <w:tcW w:w="3430" w:type="dxa"/>
            <w:vAlign w:val="center"/>
          </w:tcPr>
          <w:p w:rsidR="00F14BEB" w:rsidRDefault="0008014A">
            <w:pPr>
              <w:pStyle w:val="2"/>
            </w:pPr>
            <w:r>
              <w:t>参加世界粮食日活动企业满意度</w:t>
            </w:r>
          </w:p>
        </w:tc>
        <w:tc>
          <w:tcPr>
            <w:tcW w:w="2551" w:type="dxa"/>
            <w:vAlign w:val="center"/>
          </w:tcPr>
          <w:p w:rsidR="00F14BEB" w:rsidRDefault="0008014A">
            <w:pPr>
              <w:pStyle w:val="2"/>
            </w:pPr>
            <w:r>
              <w:t>≥90%</w:t>
            </w:r>
          </w:p>
        </w:tc>
      </w:tr>
    </w:tbl>
    <w:p w:rsidR="00F14BEB" w:rsidRDefault="00F14BEB">
      <w:pPr>
        <w:sectPr w:rsidR="00F14BEB">
          <w:pgSz w:w="11900" w:h="16840"/>
          <w:pgMar w:top="1984" w:right="1304" w:bottom="1134" w:left="1304" w:header="720" w:footer="720" w:gutter="0"/>
          <w:cols w:space="720"/>
        </w:sectPr>
      </w:pPr>
    </w:p>
    <w:p w:rsidR="00F14BEB" w:rsidRDefault="00F14BEB">
      <w:pPr>
        <w:jc w:val="center"/>
      </w:pPr>
    </w:p>
    <w:p w:rsidR="00F14BEB" w:rsidRDefault="0008014A">
      <w:pPr>
        <w:ind w:firstLine="560"/>
        <w:outlineLvl w:val="3"/>
      </w:pPr>
      <w:bookmarkStart w:id="15" w:name="_Toc_4_4_0000000019"/>
      <w:r>
        <w:rPr>
          <w:rFonts w:ascii="方正仿宋_GBK" w:eastAsia="方正仿宋_GBK" w:hAnsi="方正仿宋_GBK" w:cs="方正仿宋_GBK"/>
          <w:sz w:val="28"/>
        </w:rPr>
        <w:t>16.2025</w:t>
      </w:r>
      <w:r>
        <w:rPr>
          <w:rFonts w:ascii="方正仿宋_GBK" w:eastAsia="方正仿宋_GBK" w:hAnsi="方正仿宋_GBK" w:cs="方正仿宋_GBK"/>
          <w:sz w:val="28"/>
        </w:rPr>
        <w:t>年机房运维绩效目标表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41283" w:rsidTr="008412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4BEB" w:rsidRDefault="0008014A">
            <w:pPr>
              <w:pStyle w:val="5"/>
            </w:pPr>
            <w:r>
              <w:t>371202</w:t>
            </w:r>
            <w:r>
              <w:t>天津市粮油信息中心</w:t>
            </w:r>
          </w:p>
        </w:tc>
        <w:tc>
          <w:tcPr>
            <w:tcW w:w="1276" w:type="dxa"/>
            <w:tcBorders>
              <w:top w:val="single" w:sz="6" w:space="0" w:color="FFFFFF"/>
              <w:left w:val="single" w:sz="6" w:space="0" w:color="FFFFFF"/>
              <w:right w:val="single" w:sz="6" w:space="0" w:color="FFFFFF"/>
            </w:tcBorders>
            <w:vAlign w:val="center"/>
          </w:tcPr>
          <w:p w:rsidR="00F14BEB" w:rsidRDefault="0008014A">
            <w:pPr>
              <w:pStyle w:val="4"/>
            </w:pPr>
            <w:r>
              <w:t>单位：万元</w:t>
            </w:r>
          </w:p>
        </w:tc>
      </w:tr>
      <w:tr w:rsidR="00841283" w:rsidTr="00841283">
        <w:trPr>
          <w:trHeight w:val="369"/>
          <w:jc w:val="center"/>
        </w:trPr>
        <w:tc>
          <w:tcPr>
            <w:tcW w:w="1276" w:type="dxa"/>
            <w:vAlign w:val="center"/>
          </w:tcPr>
          <w:p w:rsidR="00F14BEB" w:rsidRDefault="0008014A">
            <w:pPr>
              <w:pStyle w:val="1"/>
            </w:pPr>
            <w:r>
              <w:t>项目名称</w:t>
            </w:r>
          </w:p>
        </w:tc>
        <w:tc>
          <w:tcPr>
            <w:tcW w:w="8589" w:type="dxa"/>
            <w:gridSpan w:val="6"/>
            <w:vAlign w:val="center"/>
          </w:tcPr>
          <w:p w:rsidR="00F14BEB" w:rsidRDefault="0008014A">
            <w:pPr>
              <w:pStyle w:val="2"/>
            </w:pPr>
            <w:r>
              <w:t>2025</w:t>
            </w:r>
            <w:r>
              <w:t>年机房运维</w:t>
            </w:r>
          </w:p>
        </w:tc>
      </w:tr>
      <w:tr w:rsidR="00F14BEB">
        <w:trPr>
          <w:trHeight w:val="369"/>
          <w:jc w:val="center"/>
        </w:trPr>
        <w:tc>
          <w:tcPr>
            <w:tcW w:w="1276" w:type="dxa"/>
            <w:vMerge w:val="restart"/>
            <w:vAlign w:val="center"/>
          </w:tcPr>
          <w:p w:rsidR="00F14BEB" w:rsidRDefault="0008014A">
            <w:pPr>
              <w:pStyle w:val="1"/>
            </w:pPr>
            <w:r>
              <w:t>预算规模及资金用途</w:t>
            </w:r>
          </w:p>
        </w:tc>
        <w:tc>
          <w:tcPr>
            <w:tcW w:w="1276" w:type="dxa"/>
            <w:vAlign w:val="center"/>
          </w:tcPr>
          <w:p w:rsidR="00F14BEB" w:rsidRDefault="0008014A">
            <w:pPr>
              <w:pStyle w:val="1"/>
            </w:pPr>
            <w:r>
              <w:t>预算数</w:t>
            </w:r>
          </w:p>
        </w:tc>
        <w:tc>
          <w:tcPr>
            <w:tcW w:w="1332" w:type="dxa"/>
            <w:vAlign w:val="center"/>
          </w:tcPr>
          <w:p w:rsidR="00F14BEB" w:rsidRDefault="0008014A">
            <w:pPr>
              <w:pStyle w:val="2"/>
            </w:pPr>
            <w:r>
              <w:t>19.30</w:t>
            </w:r>
          </w:p>
        </w:tc>
        <w:tc>
          <w:tcPr>
            <w:tcW w:w="1587" w:type="dxa"/>
            <w:vAlign w:val="center"/>
          </w:tcPr>
          <w:p w:rsidR="00F14BEB" w:rsidRDefault="0008014A">
            <w:pPr>
              <w:pStyle w:val="1"/>
            </w:pPr>
            <w:r>
              <w:t>其中：财政</w:t>
            </w:r>
            <w:r>
              <w:t xml:space="preserve">    </w:t>
            </w:r>
            <w:r>
              <w:t>资金</w:t>
            </w:r>
          </w:p>
        </w:tc>
        <w:tc>
          <w:tcPr>
            <w:tcW w:w="1843" w:type="dxa"/>
            <w:vAlign w:val="center"/>
          </w:tcPr>
          <w:p w:rsidR="00F14BEB" w:rsidRDefault="0008014A">
            <w:pPr>
              <w:pStyle w:val="2"/>
            </w:pPr>
            <w:r>
              <w:t>19.30</w:t>
            </w:r>
          </w:p>
        </w:tc>
        <w:tc>
          <w:tcPr>
            <w:tcW w:w="1276" w:type="dxa"/>
            <w:vAlign w:val="center"/>
          </w:tcPr>
          <w:p w:rsidR="00F14BEB" w:rsidRDefault="0008014A">
            <w:pPr>
              <w:pStyle w:val="1"/>
            </w:pPr>
            <w:r>
              <w:t>其他资金</w:t>
            </w:r>
          </w:p>
        </w:tc>
        <w:tc>
          <w:tcPr>
            <w:tcW w:w="1276" w:type="dxa"/>
            <w:vAlign w:val="center"/>
          </w:tcPr>
          <w:p w:rsidR="00F14BEB" w:rsidRDefault="00F14BEB">
            <w:pPr>
              <w:pStyle w:val="2"/>
            </w:pPr>
          </w:p>
        </w:tc>
      </w:tr>
      <w:tr w:rsidR="00841283" w:rsidTr="00841283">
        <w:trPr>
          <w:trHeight w:val="369"/>
          <w:jc w:val="center"/>
        </w:trPr>
        <w:tc>
          <w:tcPr>
            <w:tcW w:w="1276" w:type="dxa"/>
            <w:vMerge/>
          </w:tcPr>
          <w:p w:rsidR="00F14BEB" w:rsidRDefault="00F14BEB"/>
        </w:tc>
        <w:tc>
          <w:tcPr>
            <w:tcW w:w="8589" w:type="dxa"/>
            <w:gridSpan w:val="6"/>
            <w:vAlign w:val="center"/>
          </w:tcPr>
          <w:p w:rsidR="00F14BEB" w:rsidRDefault="0008014A">
            <w:pPr>
              <w:pStyle w:val="2"/>
            </w:pPr>
            <w:r>
              <w:t>用于与机房运维相关的用电、网络接入、</w:t>
            </w:r>
            <w:r>
              <w:t>IP</w:t>
            </w:r>
            <w:r>
              <w:t>地址升级以及设备费用等</w:t>
            </w:r>
          </w:p>
        </w:tc>
      </w:tr>
      <w:tr w:rsidR="00841283" w:rsidTr="00841283">
        <w:trPr>
          <w:trHeight w:val="369"/>
          <w:jc w:val="center"/>
        </w:trPr>
        <w:tc>
          <w:tcPr>
            <w:tcW w:w="1276" w:type="dxa"/>
            <w:vAlign w:val="center"/>
          </w:tcPr>
          <w:p w:rsidR="00F14BEB" w:rsidRDefault="0008014A">
            <w:pPr>
              <w:pStyle w:val="1"/>
            </w:pPr>
            <w:r>
              <w:t>绩效目标</w:t>
            </w:r>
          </w:p>
        </w:tc>
        <w:tc>
          <w:tcPr>
            <w:tcW w:w="8589" w:type="dxa"/>
            <w:gridSpan w:val="6"/>
            <w:vAlign w:val="center"/>
          </w:tcPr>
          <w:p w:rsidR="00F14BEB" w:rsidRDefault="0008014A">
            <w:pPr>
              <w:pStyle w:val="2"/>
            </w:pPr>
            <w:r>
              <w:t>1.</w:t>
            </w:r>
            <w:r>
              <w:t>维护机房设备、网络系统、电话系统，保障单位业务平稳运行</w:t>
            </w:r>
          </w:p>
        </w:tc>
      </w:tr>
    </w:tbl>
    <w:p w:rsidR="00F14BEB" w:rsidRDefault="00F14BE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41283" w:rsidTr="00841283">
        <w:trPr>
          <w:trHeight w:val="397"/>
          <w:tblHeader/>
          <w:jc w:val="center"/>
        </w:trPr>
        <w:tc>
          <w:tcPr>
            <w:tcW w:w="1276" w:type="dxa"/>
            <w:vAlign w:val="center"/>
          </w:tcPr>
          <w:p w:rsidR="00F14BEB" w:rsidRDefault="0008014A">
            <w:pPr>
              <w:pStyle w:val="1"/>
            </w:pPr>
            <w:r>
              <w:t>一级指标</w:t>
            </w:r>
          </w:p>
        </w:tc>
        <w:tc>
          <w:tcPr>
            <w:tcW w:w="1276" w:type="dxa"/>
            <w:vAlign w:val="center"/>
          </w:tcPr>
          <w:p w:rsidR="00F14BEB" w:rsidRDefault="0008014A">
            <w:pPr>
              <w:pStyle w:val="1"/>
            </w:pPr>
            <w:r>
              <w:t>二级指标</w:t>
            </w:r>
          </w:p>
        </w:tc>
        <w:tc>
          <w:tcPr>
            <w:tcW w:w="1332" w:type="dxa"/>
            <w:vAlign w:val="center"/>
          </w:tcPr>
          <w:p w:rsidR="00F14BEB" w:rsidRDefault="0008014A">
            <w:pPr>
              <w:pStyle w:val="1"/>
            </w:pPr>
            <w:r>
              <w:t>三级指标</w:t>
            </w:r>
          </w:p>
        </w:tc>
        <w:tc>
          <w:tcPr>
            <w:tcW w:w="3430" w:type="dxa"/>
            <w:vAlign w:val="center"/>
          </w:tcPr>
          <w:p w:rsidR="00F14BEB" w:rsidRDefault="0008014A">
            <w:pPr>
              <w:pStyle w:val="1"/>
            </w:pPr>
            <w:r>
              <w:t>绩效指标描述</w:t>
            </w:r>
          </w:p>
        </w:tc>
        <w:tc>
          <w:tcPr>
            <w:tcW w:w="2551" w:type="dxa"/>
            <w:vAlign w:val="center"/>
          </w:tcPr>
          <w:p w:rsidR="00F14BEB" w:rsidRDefault="0008014A">
            <w:pPr>
              <w:pStyle w:val="1"/>
            </w:pPr>
            <w:r>
              <w:t>指标值</w:t>
            </w:r>
          </w:p>
        </w:tc>
      </w:tr>
      <w:tr w:rsidR="00841283" w:rsidTr="00841283">
        <w:trPr>
          <w:trHeight w:val="369"/>
          <w:jc w:val="center"/>
        </w:trPr>
        <w:tc>
          <w:tcPr>
            <w:tcW w:w="1276" w:type="dxa"/>
            <w:vMerge w:val="restart"/>
            <w:vAlign w:val="center"/>
          </w:tcPr>
          <w:p w:rsidR="00F14BEB" w:rsidRDefault="0008014A">
            <w:pPr>
              <w:pStyle w:val="3"/>
            </w:pPr>
            <w:r>
              <w:t>产出指标</w:t>
            </w:r>
          </w:p>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每周专人对计算机房设备进行安全巡检，及时排除隐患</w:t>
            </w:r>
            <w:r>
              <w:t xml:space="preserve">       </w:t>
            </w:r>
          </w:p>
        </w:tc>
        <w:tc>
          <w:tcPr>
            <w:tcW w:w="3430" w:type="dxa"/>
            <w:vAlign w:val="center"/>
          </w:tcPr>
          <w:p w:rsidR="00F14BEB" w:rsidRDefault="0008014A">
            <w:pPr>
              <w:pStyle w:val="2"/>
            </w:pPr>
            <w:r>
              <w:t>每周专人对计算机房设备进行安全巡检，及时排除隐患</w:t>
            </w:r>
            <w:r>
              <w:t xml:space="preserve">       </w:t>
            </w:r>
          </w:p>
        </w:tc>
        <w:tc>
          <w:tcPr>
            <w:tcW w:w="2551" w:type="dxa"/>
            <w:vAlign w:val="center"/>
          </w:tcPr>
          <w:p w:rsidR="00F14BEB" w:rsidRDefault="0008014A">
            <w:pPr>
              <w:pStyle w:val="2"/>
            </w:pPr>
            <w:r>
              <w:t>≥50</w:t>
            </w:r>
            <w:r>
              <w:t>次</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计算机房网络及电话等设备故障次数</w:t>
            </w:r>
            <w:r>
              <w:t xml:space="preserve">  </w:t>
            </w:r>
          </w:p>
        </w:tc>
        <w:tc>
          <w:tcPr>
            <w:tcW w:w="3430" w:type="dxa"/>
            <w:vAlign w:val="center"/>
          </w:tcPr>
          <w:p w:rsidR="00F14BEB" w:rsidRDefault="0008014A">
            <w:pPr>
              <w:pStyle w:val="2"/>
            </w:pPr>
            <w:r>
              <w:t>计算机房网络及电话等设备故障次数</w:t>
            </w:r>
            <w:r>
              <w:t xml:space="preserve">  </w:t>
            </w:r>
          </w:p>
        </w:tc>
        <w:tc>
          <w:tcPr>
            <w:tcW w:w="2551" w:type="dxa"/>
            <w:vAlign w:val="center"/>
          </w:tcPr>
          <w:p w:rsidR="00F14BEB" w:rsidRDefault="0008014A">
            <w:pPr>
              <w:pStyle w:val="2"/>
            </w:pPr>
            <w:r>
              <w:t>≤10</w:t>
            </w:r>
            <w:r>
              <w:t>次</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质量指标</w:t>
            </w:r>
          </w:p>
        </w:tc>
        <w:tc>
          <w:tcPr>
            <w:tcW w:w="1332" w:type="dxa"/>
            <w:vAlign w:val="center"/>
          </w:tcPr>
          <w:p w:rsidR="00F14BEB" w:rsidRDefault="0008014A">
            <w:pPr>
              <w:pStyle w:val="2"/>
            </w:pPr>
            <w:r>
              <w:t>网络系统、电话系统运行稳定</w:t>
            </w:r>
          </w:p>
        </w:tc>
        <w:tc>
          <w:tcPr>
            <w:tcW w:w="3430" w:type="dxa"/>
            <w:vAlign w:val="center"/>
          </w:tcPr>
          <w:p w:rsidR="00F14BEB" w:rsidRDefault="0008014A">
            <w:pPr>
              <w:pStyle w:val="2"/>
            </w:pPr>
            <w:r>
              <w:t>网络系统、电话系统运行稳定</w:t>
            </w:r>
          </w:p>
        </w:tc>
        <w:tc>
          <w:tcPr>
            <w:tcW w:w="2551" w:type="dxa"/>
            <w:vAlign w:val="center"/>
          </w:tcPr>
          <w:p w:rsidR="00F14BEB" w:rsidRDefault="0008014A">
            <w:pPr>
              <w:pStyle w:val="2"/>
            </w:pPr>
            <w:r>
              <w:t>网络系统、电话系统平稳运行</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时效指标</w:t>
            </w:r>
          </w:p>
        </w:tc>
        <w:tc>
          <w:tcPr>
            <w:tcW w:w="1332" w:type="dxa"/>
            <w:vAlign w:val="center"/>
          </w:tcPr>
          <w:p w:rsidR="00F14BEB" w:rsidRDefault="0008014A">
            <w:pPr>
              <w:pStyle w:val="2"/>
            </w:pPr>
            <w:r>
              <w:t>故障</w:t>
            </w:r>
            <w:r>
              <w:t>48</w:t>
            </w:r>
            <w:r>
              <w:t>小时内解决完成率</w:t>
            </w:r>
          </w:p>
        </w:tc>
        <w:tc>
          <w:tcPr>
            <w:tcW w:w="3430" w:type="dxa"/>
            <w:vAlign w:val="center"/>
          </w:tcPr>
          <w:p w:rsidR="00F14BEB" w:rsidRDefault="0008014A">
            <w:pPr>
              <w:pStyle w:val="2"/>
            </w:pPr>
            <w:r>
              <w:t>故障</w:t>
            </w:r>
            <w:r>
              <w:t>48</w:t>
            </w:r>
            <w:r>
              <w:t>小时内解决完成率</w:t>
            </w:r>
          </w:p>
        </w:tc>
        <w:tc>
          <w:tcPr>
            <w:tcW w:w="2551" w:type="dxa"/>
            <w:vAlign w:val="center"/>
          </w:tcPr>
          <w:p w:rsidR="00F14BEB" w:rsidRDefault="0008014A">
            <w:pPr>
              <w:pStyle w:val="2"/>
            </w:pPr>
            <w:r>
              <w:t>≥90%</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物业费</w:t>
            </w:r>
          </w:p>
        </w:tc>
        <w:tc>
          <w:tcPr>
            <w:tcW w:w="3430" w:type="dxa"/>
            <w:vAlign w:val="center"/>
          </w:tcPr>
          <w:p w:rsidR="00F14BEB" w:rsidRDefault="0008014A">
            <w:pPr>
              <w:pStyle w:val="2"/>
            </w:pPr>
            <w:r>
              <w:t>物业费</w:t>
            </w:r>
          </w:p>
        </w:tc>
        <w:tc>
          <w:tcPr>
            <w:tcW w:w="2551" w:type="dxa"/>
            <w:vAlign w:val="center"/>
          </w:tcPr>
          <w:p w:rsidR="00F14BEB" w:rsidRDefault="0008014A">
            <w:pPr>
              <w:pStyle w:val="2"/>
            </w:pPr>
            <w:r>
              <w:t>≤3</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设备维保费</w:t>
            </w:r>
          </w:p>
        </w:tc>
        <w:tc>
          <w:tcPr>
            <w:tcW w:w="3430" w:type="dxa"/>
            <w:vAlign w:val="center"/>
          </w:tcPr>
          <w:p w:rsidR="00F14BEB" w:rsidRDefault="0008014A">
            <w:pPr>
              <w:pStyle w:val="2"/>
            </w:pPr>
            <w:r>
              <w:t>设备维保费</w:t>
            </w:r>
          </w:p>
        </w:tc>
        <w:tc>
          <w:tcPr>
            <w:tcW w:w="2551" w:type="dxa"/>
            <w:vAlign w:val="center"/>
          </w:tcPr>
          <w:p w:rsidR="00F14BEB" w:rsidRDefault="0008014A">
            <w:pPr>
              <w:pStyle w:val="2"/>
            </w:pPr>
            <w:r>
              <w:t>≤0.4</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通信链路租赁费</w:t>
            </w:r>
          </w:p>
        </w:tc>
        <w:tc>
          <w:tcPr>
            <w:tcW w:w="3430" w:type="dxa"/>
            <w:vAlign w:val="center"/>
          </w:tcPr>
          <w:p w:rsidR="00F14BEB" w:rsidRDefault="0008014A">
            <w:pPr>
              <w:pStyle w:val="2"/>
            </w:pPr>
            <w:r>
              <w:t>通信链路租赁费</w:t>
            </w:r>
          </w:p>
        </w:tc>
        <w:tc>
          <w:tcPr>
            <w:tcW w:w="2551" w:type="dxa"/>
            <w:vAlign w:val="center"/>
          </w:tcPr>
          <w:p w:rsidR="00F14BEB" w:rsidRDefault="0008014A">
            <w:pPr>
              <w:pStyle w:val="2"/>
            </w:pPr>
            <w:r>
              <w:t>≤6</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机房电费</w:t>
            </w:r>
          </w:p>
        </w:tc>
        <w:tc>
          <w:tcPr>
            <w:tcW w:w="3430" w:type="dxa"/>
            <w:vAlign w:val="center"/>
          </w:tcPr>
          <w:p w:rsidR="00F14BEB" w:rsidRDefault="0008014A">
            <w:pPr>
              <w:pStyle w:val="2"/>
            </w:pPr>
            <w:r>
              <w:t>机房电费</w:t>
            </w:r>
          </w:p>
        </w:tc>
        <w:tc>
          <w:tcPr>
            <w:tcW w:w="2551" w:type="dxa"/>
            <w:vAlign w:val="center"/>
          </w:tcPr>
          <w:p w:rsidR="00F14BEB" w:rsidRDefault="0008014A">
            <w:pPr>
              <w:pStyle w:val="2"/>
            </w:pPr>
            <w:r>
              <w:t>≤5.8</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采暖费</w:t>
            </w:r>
          </w:p>
        </w:tc>
        <w:tc>
          <w:tcPr>
            <w:tcW w:w="3430" w:type="dxa"/>
            <w:vAlign w:val="center"/>
          </w:tcPr>
          <w:p w:rsidR="00F14BEB" w:rsidRDefault="0008014A">
            <w:pPr>
              <w:pStyle w:val="2"/>
            </w:pPr>
            <w:r>
              <w:t>采暖费</w:t>
            </w:r>
          </w:p>
        </w:tc>
        <w:tc>
          <w:tcPr>
            <w:tcW w:w="2551" w:type="dxa"/>
            <w:vAlign w:val="center"/>
          </w:tcPr>
          <w:p w:rsidR="00F14BEB" w:rsidRDefault="0008014A">
            <w:pPr>
              <w:pStyle w:val="2"/>
            </w:pPr>
            <w:r>
              <w:t>≤1.1</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委托业务费</w:t>
            </w:r>
          </w:p>
        </w:tc>
        <w:tc>
          <w:tcPr>
            <w:tcW w:w="3430" w:type="dxa"/>
            <w:vAlign w:val="center"/>
          </w:tcPr>
          <w:p w:rsidR="00F14BEB" w:rsidRDefault="0008014A">
            <w:pPr>
              <w:pStyle w:val="2"/>
            </w:pPr>
            <w:r>
              <w:t>委托业务费</w:t>
            </w:r>
          </w:p>
        </w:tc>
        <w:tc>
          <w:tcPr>
            <w:tcW w:w="2551" w:type="dxa"/>
            <w:vAlign w:val="center"/>
          </w:tcPr>
          <w:p w:rsidR="00F14BEB" w:rsidRDefault="0008014A">
            <w:pPr>
              <w:pStyle w:val="2"/>
            </w:pPr>
            <w:r>
              <w:t>≤3</w:t>
            </w:r>
            <w:r>
              <w:t>万元</w:t>
            </w:r>
          </w:p>
        </w:tc>
      </w:tr>
      <w:tr w:rsidR="00841283" w:rsidTr="00841283">
        <w:trPr>
          <w:trHeight w:val="369"/>
          <w:jc w:val="center"/>
        </w:trPr>
        <w:tc>
          <w:tcPr>
            <w:tcW w:w="1276" w:type="dxa"/>
            <w:vAlign w:val="center"/>
          </w:tcPr>
          <w:p w:rsidR="00F14BEB" w:rsidRDefault="0008014A">
            <w:pPr>
              <w:pStyle w:val="3"/>
            </w:pPr>
            <w:r>
              <w:t>效益指标</w:t>
            </w:r>
          </w:p>
        </w:tc>
        <w:tc>
          <w:tcPr>
            <w:tcW w:w="1276" w:type="dxa"/>
            <w:vAlign w:val="center"/>
          </w:tcPr>
          <w:p w:rsidR="00F14BEB" w:rsidRDefault="0008014A">
            <w:pPr>
              <w:pStyle w:val="2"/>
            </w:pPr>
            <w:r>
              <w:t>可持续影响指标</w:t>
            </w:r>
          </w:p>
        </w:tc>
        <w:tc>
          <w:tcPr>
            <w:tcW w:w="1332" w:type="dxa"/>
            <w:vAlign w:val="center"/>
          </w:tcPr>
          <w:p w:rsidR="00F14BEB" w:rsidRDefault="0008014A">
            <w:pPr>
              <w:pStyle w:val="2"/>
            </w:pPr>
            <w:r>
              <w:t>通过对机房设备、网络系统、电话系统的维护确保单位业务平稳运行</w:t>
            </w:r>
          </w:p>
        </w:tc>
        <w:tc>
          <w:tcPr>
            <w:tcW w:w="3430" w:type="dxa"/>
            <w:vAlign w:val="center"/>
          </w:tcPr>
          <w:p w:rsidR="00F14BEB" w:rsidRDefault="0008014A">
            <w:pPr>
              <w:pStyle w:val="2"/>
            </w:pPr>
            <w:r>
              <w:t>通过对机房设备、网络系统、电话系统的维护确保单位业务平稳运行</w:t>
            </w:r>
          </w:p>
        </w:tc>
        <w:tc>
          <w:tcPr>
            <w:tcW w:w="2551" w:type="dxa"/>
            <w:vAlign w:val="center"/>
          </w:tcPr>
          <w:p w:rsidR="00F14BEB" w:rsidRDefault="0008014A">
            <w:pPr>
              <w:pStyle w:val="2"/>
            </w:pPr>
            <w:r>
              <w:t>确保单位业务平稳运行</w:t>
            </w:r>
          </w:p>
        </w:tc>
      </w:tr>
      <w:tr w:rsidR="00841283" w:rsidTr="00841283">
        <w:trPr>
          <w:trHeight w:val="369"/>
          <w:jc w:val="center"/>
        </w:trPr>
        <w:tc>
          <w:tcPr>
            <w:tcW w:w="1276" w:type="dxa"/>
            <w:vAlign w:val="center"/>
          </w:tcPr>
          <w:p w:rsidR="00F14BEB" w:rsidRDefault="0008014A">
            <w:pPr>
              <w:pStyle w:val="3"/>
            </w:pPr>
            <w:r>
              <w:t>满意度指标</w:t>
            </w:r>
          </w:p>
        </w:tc>
        <w:tc>
          <w:tcPr>
            <w:tcW w:w="1276" w:type="dxa"/>
            <w:vAlign w:val="center"/>
          </w:tcPr>
          <w:p w:rsidR="00F14BEB" w:rsidRDefault="0008014A">
            <w:pPr>
              <w:pStyle w:val="2"/>
            </w:pPr>
            <w:r>
              <w:t>服务对象满意度指标</w:t>
            </w:r>
          </w:p>
        </w:tc>
        <w:tc>
          <w:tcPr>
            <w:tcW w:w="1332" w:type="dxa"/>
            <w:vAlign w:val="center"/>
          </w:tcPr>
          <w:p w:rsidR="00F14BEB" w:rsidRDefault="0008014A">
            <w:pPr>
              <w:pStyle w:val="2"/>
            </w:pPr>
            <w:r>
              <w:t>各使用单位满意度</w:t>
            </w:r>
          </w:p>
        </w:tc>
        <w:tc>
          <w:tcPr>
            <w:tcW w:w="3430" w:type="dxa"/>
            <w:vAlign w:val="center"/>
          </w:tcPr>
          <w:p w:rsidR="00F14BEB" w:rsidRDefault="0008014A">
            <w:pPr>
              <w:pStyle w:val="2"/>
            </w:pPr>
            <w:r>
              <w:t>各使用单位满意度</w:t>
            </w:r>
          </w:p>
        </w:tc>
        <w:tc>
          <w:tcPr>
            <w:tcW w:w="2551" w:type="dxa"/>
            <w:vAlign w:val="center"/>
          </w:tcPr>
          <w:p w:rsidR="00F14BEB" w:rsidRDefault="0008014A">
            <w:pPr>
              <w:pStyle w:val="2"/>
            </w:pPr>
            <w:r>
              <w:t>≥90%</w:t>
            </w:r>
          </w:p>
        </w:tc>
      </w:tr>
    </w:tbl>
    <w:p w:rsidR="00F14BEB" w:rsidRDefault="00F14BEB">
      <w:pPr>
        <w:sectPr w:rsidR="00F14BEB">
          <w:pgSz w:w="11900" w:h="16840"/>
          <w:pgMar w:top="1984" w:right="1304" w:bottom="1134" w:left="1304" w:header="720" w:footer="720" w:gutter="0"/>
          <w:cols w:space="720"/>
        </w:sectPr>
      </w:pPr>
    </w:p>
    <w:p w:rsidR="00F14BEB" w:rsidRDefault="00F14BEB">
      <w:pPr>
        <w:jc w:val="center"/>
      </w:pPr>
    </w:p>
    <w:p w:rsidR="00F14BEB" w:rsidRDefault="0008014A">
      <w:pPr>
        <w:ind w:firstLine="560"/>
        <w:outlineLvl w:val="3"/>
      </w:pPr>
      <w:bookmarkStart w:id="16" w:name="_Toc_4_4_0000000020"/>
      <w:r>
        <w:rPr>
          <w:rFonts w:ascii="方正仿宋_GBK" w:eastAsia="方正仿宋_GBK" w:hAnsi="方正仿宋_GBK" w:cs="方正仿宋_GBK"/>
          <w:sz w:val="28"/>
        </w:rPr>
        <w:t>17.2025</w:t>
      </w:r>
      <w:r>
        <w:rPr>
          <w:rFonts w:ascii="方正仿宋_GBK" w:eastAsia="方正仿宋_GBK" w:hAnsi="方正仿宋_GBK" w:cs="方正仿宋_GBK"/>
          <w:sz w:val="28"/>
        </w:rPr>
        <w:t>年粮安工程运维绩效目标表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41283" w:rsidTr="008412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4BEB" w:rsidRDefault="0008014A">
            <w:pPr>
              <w:pStyle w:val="5"/>
            </w:pPr>
            <w:r>
              <w:t>371202</w:t>
            </w:r>
            <w:r>
              <w:t>天津市粮油信息中心</w:t>
            </w:r>
          </w:p>
        </w:tc>
        <w:tc>
          <w:tcPr>
            <w:tcW w:w="1276" w:type="dxa"/>
            <w:tcBorders>
              <w:top w:val="single" w:sz="6" w:space="0" w:color="FFFFFF"/>
              <w:left w:val="single" w:sz="6" w:space="0" w:color="FFFFFF"/>
              <w:right w:val="single" w:sz="6" w:space="0" w:color="FFFFFF"/>
            </w:tcBorders>
            <w:vAlign w:val="center"/>
          </w:tcPr>
          <w:p w:rsidR="00F14BEB" w:rsidRDefault="0008014A">
            <w:pPr>
              <w:pStyle w:val="4"/>
            </w:pPr>
            <w:r>
              <w:t>单位：万元</w:t>
            </w:r>
          </w:p>
        </w:tc>
      </w:tr>
      <w:tr w:rsidR="00841283" w:rsidTr="00841283">
        <w:trPr>
          <w:trHeight w:val="369"/>
          <w:jc w:val="center"/>
        </w:trPr>
        <w:tc>
          <w:tcPr>
            <w:tcW w:w="1276" w:type="dxa"/>
            <w:vAlign w:val="center"/>
          </w:tcPr>
          <w:p w:rsidR="00F14BEB" w:rsidRDefault="0008014A">
            <w:pPr>
              <w:pStyle w:val="1"/>
            </w:pPr>
            <w:r>
              <w:t>项目名称</w:t>
            </w:r>
          </w:p>
        </w:tc>
        <w:tc>
          <w:tcPr>
            <w:tcW w:w="8589" w:type="dxa"/>
            <w:gridSpan w:val="6"/>
            <w:vAlign w:val="center"/>
          </w:tcPr>
          <w:p w:rsidR="00F14BEB" w:rsidRDefault="0008014A">
            <w:pPr>
              <w:pStyle w:val="2"/>
            </w:pPr>
            <w:r>
              <w:t>2025</w:t>
            </w:r>
            <w:r>
              <w:t>年粮安工程运维</w:t>
            </w:r>
          </w:p>
        </w:tc>
      </w:tr>
      <w:tr w:rsidR="00F14BEB">
        <w:trPr>
          <w:trHeight w:val="369"/>
          <w:jc w:val="center"/>
        </w:trPr>
        <w:tc>
          <w:tcPr>
            <w:tcW w:w="1276" w:type="dxa"/>
            <w:vMerge w:val="restart"/>
            <w:vAlign w:val="center"/>
          </w:tcPr>
          <w:p w:rsidR="00F14BEB" w:rsidRDefault="0008014A">
            <w:pPr>
              <w:pStyle w:val="1"/>
            </w:pPr>
            <w:r>
              <w:t>预算规模及资金用途</w:t>
            </w:r>
          </w:p>
        </w:tc>
        <w:tc>
          <w:tcPr>
            <w:tcW w:w="1276" w:type="dxa"/>
            <w:vAlign w:val="center"/>
          </w:tcPr>
          <w:p w:rsidR="00F14BEB" w:rsidRDefault="0008014A">
            <w:pPr>
              <w:pStyle w:val="1"/>
            </w:pPr>
            <w:r>
              <w:t>预算数</w:t>
            </w:r>
          </w:p>
        </w:tc>
        <w:tc>
          <w:tcPr>
            <w:tcW w:w="1332" w:type="dxa"/>
            <w:vAlign w:val="center"/>
          </w:tcPr>
          <w:p w:rsidR="00F14BEB" w:rsidRDefault="0008014A">
            <w:pPr>
              <w:pStyle w:val="2"/>
            </w:pPr>
            <w:r>
              <w:t>150.70</w:t>
            </w:r>
          </w:p>
        </w:tc>
        <w:tc>
          <w:tcPr>
            <w:tcW w:w="1587" w:type="dxa"/>
            <w:vAlign w:val="center"/>
          </w:tcPr>
          <w:p w:rsidR="00F14BEB" w:rsidRDefault="0008014A">
            <w:pPr>
              <w:pStyle w:val="1"/>
            </w:pPr>
            <w:r>
              <w:t>其中：财政</w:t>
            </w:r>
            <w:r>
              <w:t xml:space="preserve">    </w:t>
            </w:r>
            <w:r>
              <w:t>资金</w:t>
            </w:r>
          </w:p>
        </w:tc>
        <w:tc>
          <w:tcPr>
            <w:tcW w:w="1843" w:type="dxa"/>
            <w:vAlign w:val="center"/>
          </w:tcPr>
          <w:p w:rsidR="00F14BEB" w:rsidRDefault="0008014A">
            <w:pPr>
              <w:pStyle w:val="2"/>
            </w:pPr>
            <w:r>
              <w:t>150.70</w:t>
            </w:r>
          </w:p>
        </w:tc>
        <w:tc>
          <w:tcPr>
            <w:tcW w:w="1276" w:type="dxa"/>
            <w:vAlign w:val="center"/>
          </w:tcPr>
          <w:p w:rsidR="00F14BEB" w:rsidRDefault="0008014A">
            <w:pPr>
              <w:pStyle w:val="1"/>
            </w:pPr>
            <w:r>
              <w:t>其他资金</w:t>
            </w:r>
          </w:p>
        </w:tc>
        <w:tc>
          <w:tcPr>
            <w:tcW w:w="1276" w:type="dxa"/>
            <w:vAlign w:val="center"/>
          </w:tcPr>
          <w:p w:rsidR="00F14BEB" w:rsidRDefault="00F14BEB">
            <w:pPr>
              <w:pStyle w:val="2"/>
            </w:pPr>
          </w:p>
        </w:tc>
      </w:tr>
      <w:tr w:rsidR="00841283" w:rsidTr="00841283">
        <w:trPr>
          <w:trHeight w:val="369"/>
          <w:jc w:val="center"/>
        </w:trPr>
        <w:tc>
          <w:tcPr>
            <w:tcW w:w="1276" w:type="dxa"/>
            <w:vMerge/>
          </w:tcPr>
          <w:p w:rsidR="00F14BEB" w:rsidRDefault="00F14BEB"/>
        </w:tc>
        <w:tc>
          <w:tcPr>
            <w:tcW w:w="8589" w:type="dxa"/>
            <w:gridSpan w:val="6"/>
            <w:vAlign w:val="center"/>
          </w:tcPr>
          <w:p w:rsidR="00F14BEB" w:rsidRDefault="0008014A">
            <w:pPr>
              <w:pStyle w:val="2"/>
            </w:pPr>
            <w:r>
              <w:t>用于与粮安工程运维有关的用电、网络接入、等保测评、运维保障等费用支出</w:t>
            </w:r>
          </w:p>
        </w:tc>
      </w:tr>
      <w:tr w:rsidR="00841283" w:rsidTr="00841283">
        <w:trPr>
          <w:trHeight w:val="369"/>
          <w:jc w:val="center"/>
        </w:trPr>
        <w:tc>
          <w:tcPr>
            <w:tcW w:w="1276" w:type="dxa"/>
            <w:vAlign w:val="center"/>
          </w:tcPr>
          <w:p w:rsidR="00F14BEB" w:rsidRDefault="0008014A">
            <w:pPr>
              <w:pStyle w:val="1"/>
            </w:pPr>
            <w:r>
              <w:t>绩效目标</w:t>
            </w:r>
          </w:p>
        </w:tc>
        <w:tc>
          <w:tcPr>
            <w:tcW w:w="8589" w:type="dxa"/>
            <w:gridSpan w:val="6"/>
            <w:vAlign w:val="center"/>
          </w:tcPr>
          <w:p w:rsidR="00F14BEB" w:rsidRDefault="0008014A">
            <w:pPr>
              <w:pStyle w:val="2"/>
            </w:pPr>
            <w:r>
              <w:t>1.</w:t>
            </w:r>
            <w:r>
              <w:t>确保本年度天津市</w:t>
            </w:r>
            <w:r>
              <w:t>“</w:t>
            </w:r>
            <w:r>
              <w:t>粮安工程</w:t>
            </w:r>
            <w:r>
              <w:t>”</w:t>
            </w:r>
            <w:r>
              <w:t>信息化系统业务平稳运行。委托专业的运维公司负责</w:t>
            </w:r>
            <w:r>
              <w:t>“</w:t>
            </w:r>
            <w:r>
              <w:t>粮安工程</w:t>
            </w:r>
            <w:r>
              <w:t>”</w:t>
            </w:r>
            <w:r>
              <w:t>市级平台软件的运维、相关硬件设备的日常运维、日常巡检及安全管理工作、应急指挥大厅和局五楼会议室的技术支持、系统用户的培训等项工作。</w:t>
            </w:r>
          </w:p>
        </w:tc>
      </w:tr>
    </w:tbl>
    <w:p w:rsidR="00F14BEB" w:rsidRDefault="00F14BE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41283" w:rsidTr="00841283">
        <w:trPr>
          <w:trHeight w:val="397"/>
          <w:tblHeader/>
          <w:jc w:val="center"/>
        </w:trPr>
        <w:tc>
          <w:tcPr>
            <w:tcW w:w="1276" w:type="dxa"/>
            <w:vAlign w:val="center"/>
          </w:tcPr>
          <w:p w:rsidR="00F14BEB" w:rsidRDefault="0008014A">
            <w:pPr>
              <w:pStyle w:val="1"/>
            </w:pPr>
            <w:r>
              <w:t>一级指标</w:t>
            </w:r>
          </w:p>
        </w:tc>
        <w:tc>
          <w:tcPr>
            <w:tcW w:w="1276" w:type="dxa"/>
            <w:vAlign w:val="center"/>
          </w:tcPr>
          <w:p w:rsidR="00F14BEB" w:rsidRDefault="0008014A">
            <w:pPr>
              <w:pStyle w:val="1"/>
            </w:pPr>
            <w:r>
              <w:t>二级指标</w:t>
            </w:r>
          </w:p>
        </w:tc>
        <w:tc>
          <w:tcPr>
            <w:tcW w:w="1332" w:type="dxa"/>
            <w:vAlign w:val="center"/>
          </w:tcPr>
          <w:p w:rsidR="00F14BEB" w:rsidRDefault="0008014A">
            <w:pPr>
              <w:pStyle w:val="1"/>
            </w:pPr>
            <w:r>
              <w:t>三级指标</w:t>
            </w:r>
          </w:p>
        </w:tc>
        <w:tc>
          <w:tcPr>
            <w:tcW w:w="3430" w:type="dxa"/>
            <w:vAlign w:val="center"/>
          </w:tcPr>
          <w:p w:rsidR="00F14BEB" w:rsidRDefault="0008014A">
            <w:pPr>
              <w:pStyle w:val="1"/>
            </w:pPr>
            <w:r>
              <w:t>绩效指标描述</w:t>
            </w:r>
          </w:p>
        </w:tc>
        <w:tc>
          <w:tcPr>
            <w:tcW w:w="2551" w:type="dxa"/>
            <w:vAlign w:val="center"/>
          </w:tcPr>
          <w:p w:rsidR="00F14BEB" w:rsidRDefault="0008014A">
            <w:pPr>
              <w:pStyle w:val="1"/>
            </w:pPr>
            <w:r>
              <w:t>指标值</w:t>
            </w:r>
          </w:p>
        </w:tc>
      </w:tr>
      <w:tr w:rsidR="00841283" w:rsidTr="00841283">
        <w:trPr>
          <w:trHeight w:val="369"/>
          <w:jc w:val="center"/>
        </w:trPr>
        <w:tc>
          <w:tcPr>
            <w:tcW w:w="1276" w:type="dxa"/>
            <w:vMerge w:val="restart"/>
            <w:vAlign w:val="center"/>
          </w:tcPr>
          <w:p w:rsidR="00F14BEB" w:rsidRDefault="0008014A">
            <w:pPr>
              <w:pStyle w:val="3"/>
            </w:pPr>
            <w:r>
              <w:t>产出指标</w:t>
            </w:r>
          </w:p>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政务云专线链路</w:t>
            </w:r>
          </w:p>
          <w:p w:rsidR="00F14BEB" w:rsidRDefault="00F14BEB">
            <w:pPr>
              <w:pStyle w:val="2"/>
            </w:pPr>
          </w:p>
        </w:tc>
        <w:tc>
          <w:tcPr>
            <w:tcW w:w="3430" w:type="dxa"/>
            <w:vAlign w:val="center"/>
          </w:tcPr>
          <w:p w:rsidR="00F14BEB" w:rsidRDefault="0008014A">
            <w:pPr>
              <w:pStyle w:val="2"/>
            </w:pPr>
            <w:r>
              <w:t>政务云专线链路</w:t>
            </w:r>
          </w:p>
          <w:p w:rsidR="00F14BEB" w:rsidRDefault="00F14BEB">
            <w:pPr>
              <w:pStyle w:val="2"/>
            </w:pPr>
          </w:p>
        </w:tc>
        <w:tc>
          <w:tcPr>
            <w:tcW w:w="2551" w:type="dxa"/>
            <w:vAlign w:val="center"/>
          </w:tcPr>
          <w:p w:rsidR="00F14BEB" w:rsidRDefault="0008014A">
            <w:pPr>
              <w:pStyle w:val="2"/>
            </w:pPr>
            <w:r>
              <w:t>1</w:t>
            </w:r>
            <w:r>
              <w:t>条</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市级粮食综合管理和服务平台三级等保测评</w:t>
            </w:r>
          </w:p>
        </w:tc>
        <w:tc>
          <w:tcPr>
            <w:tcW w:w="3430" w:type="dxa"/>
            <w:vAlign w:val="center"/>
          </w:tcPr>
          <w:p w:rsidR="00F14BEB" w:rsidRDefault="0008014A">
            <w:pPr>
              <w:pStyle w:val="2"/>
            </w:pPr>
            <w:r>
              <w:t>市级粮食综合管理和服务平台三级等保测评</w:t>
            </w:r>
          </w:p>
        </w:tc>
        <w:tc>
          <w:tcPr>
            <w:tcW w:w="2551" w:type="dxa"/>
            <w:vAlign w:val="center"/>
          </w:tcPr>
          <w:p w:rsidR="00F14BEB" w:rsidRDefault="0008014A">
            <w:pPr>
              <w:pStyle w:val="2"/>
            </w:pPr>
            <w:r>
              <w:t>1</w:t>
            </w:r>
            <w:r>
              <w:t>次</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质量指标</w:t>
            </w:r>
          </w:p>
        </w:tc>
        <w:tc>
          <w:tcPr>
            <w:tcW w:w="1332" w:type="dxa"/>
            <w:vAlign w:val="center"/>
          </w:tcPr>
          <w:p w:rsidR="00F14BEB" w:rsidRDefault="0008014A">
            <w:pPr>
              <w:pStyle w:val="2"/>
            </w:pPr>
            <w:r>
              <w:t>市级粮食综合管理和服务平台三级等保测评通过率</w:t>
            </w:r>
          </w:p>
        </w:tc>
        <w:tc>
          <w:tcPr>
            <w:tcW w:w="3430" w:type="dxa"/>
            <w:vAlign w:val="center"/>
          </w:tcPr>
          <w:p w:rsidR="00F14BEB" w:rsidRDefault="0008014A">
            <w:pPr>
              <w:pStyle w:val="2"/>
            </w:pPr>
            <w:r>
              <w:t>市级粮食综合管理和服务平台三级等保测评通过率</w:t>
            </w:r>
          </w:p>
        </w:tc>
        <w:tc>
          <w:tcPr>
            <w:tcW w:w="2551" w:type="dxa"/>
            <w:vAlign w:val="center"/>
          </w:tcPr>
          <w:p w:rsidR="00F14BEB" w:rsidRDefault="0008014A">
            <w:pPr>
              <w:pStyle w:val="2"/>
            </w:pPr>
            <w:r>
              <w:t>100%</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时效指标</w:t>
            </w:r>
          </w:p>
        </w:tc>
        <w:tc>
          <w:tcPr>
            <w:tcW w:w="1332" w:type="dxa"/>
            <w:vAlign w:val="center"/>
          </w:tcPr>
          <w:p w:rsidR="00F14BEB" w:rsidRDefault="0008014A">
            <w:pPr>
              <w:pStyle w:val="2"/>
            </w:pPr>
            <w:r>
              <w:t>一般故障</w:t>
            </w:r>
            <w:r>
              <w:t>48</w:t>
            </w:r>
            <w:r>
              <w:t>小时内解决完成率</w:t>
            </w:r>
          </w:p>
        </w:tc>
        <w:tc>
          <w:tcPr>
            <w:tcW w:w="3430" w:type="dxa"/>
            <w:vAlign w:val="center"/>
          </w:tcPr>
          <w:p w:rsidR="00F14BEB" w:rsidRDefault="0008014A">
            <w:pPr>
              <w:pStyle w:val="2"/>
            </w:pPr>
            <w:r>
              <w:t>一般故障</w:t>
            </w:r>
            <w:r>
              <w:t>48</w:t>
            </w:r>
            <w:r>
              <w:t>小时内解决完成率</w:t>
            </w:r>
          </w:p>
        </w:tc>
        <w:tc>
          <w:tcPr>
            <w:tcW w:w="2551" w:type="dxa"/>
            <w:vAlign w:val="center"/>
          </w:tcPr>
          <w:p w:rsidR="00F14BEB" w:rsidRDefault="0008014A">
            <w:pPr>
              <w:pStyle w:val="2"/>
            </w:pPr>
            <w:r>
              <w:t>≥85%</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电费</w:t>
            </w:r>
          </w:p>
        </w:tc>
        <w:tc>
          <w:tcPr>
            <w:tcW w:w="3430" w:type="dxa"/>
            <w:vAlign w:val="center"/>
          </w:tcPr>
          <w:p w:rsidR="00F14BEB" w:rsidRDefault="0008014A">
            <w:pPr>
              <w:pStyle w:val="2"/>
            </w:pPr>
            <w:r>
              <w:t>电费</w:t>
            </w:r>
          </w:p>
        </w:tc>
        <w:tc>
          <w:tcPr>
            <w:tcW w:w="2551" w:type="dxa"/>
            <w:vAlign w:val="center"/>
          </w:tcPr>
          <w:p w:rsidR="00F14BEB" w:rsidRDefault="0008014A">
            <w:pPr>
              <w:pStyle w:val="2"/>
            </w:pPr>
            <w:r>
              <w:t>≤1.6</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邮电费</w:t>
            </w:r>
          </w:p>
        </w:tc>
        <w:tc>
          <w:tcPr>
            <w:tcW w:w="3430" w:type="dxa"/>
            <w:vAlign w:val="center"/>
          </w:tcPr>
          <w:p w:rsidR="00F14BEB" w:rsidRDefault="0008014A">
            <w:pPr>
              <w:pStyle w:val="2"/>
            </w:pPr>
            <w:r>
              <w:t>邮电费</w:t>
            </w:r>
          </w:p>
        </w:tc>
        <w:tc>
          <w:tcPr>
            <w:tcW w:w="2551" w:type="dxa"/>
            <w:vAlign w:val="center"/>
          </w:tcPr>
          <w:p w:rsidR="00F14BEB" w:rsidRDefault="0008014A">
            <w:pPr>
              <w:pStyle w:val="2"/>
            </w:pPr>
            <w:r>
              <w:t>≤5.6</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取暖费</w:t>
            </w:r>
          </w:p>
        </w:tc>
        <w:tc>
          <w:tcPr>
            <w:tcW w:w="3430" w:type="dxa"/>
            <w:vAlign w:val="center"/>
          </w:tcPr>
          <w:p w:rsidR="00F14BEB" w:rsidRDefault="0008014A">
            <w:pPr>
              <w:pStyle w:val="2"/>
            </w:pPr>
            <w:r>
              <w:t>取暖费</w:t>
            </w:r>
          </w:p>
        </w:tc>
        <w:tc>
          <w:tcPr>
            <w:tcW w:w="2551" w:type="dxa"/>
            <w:vAlign w:val="center"/>
          </w:tcPr>
          <w:p w:rsidR="00F14BEB" w:rsidRDefault="0008014A">
            <w:pPr>
              <w:pStyle w:val="2"/>
            </w:pPr>
            <w:r>
              <w:t>≤1.2</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物业管理费</w:t>
            </w:r>
          </w:p>
        </w:tc>
        <w:tc>
          <w:tcPr>
            <w:tcW w:w="3430" w:type="dxa"/>
            <w:vAlign w:val="center"/>
          </w:tcPr>
          <w:p w:rsidR="00F14BEB" w:rsidRDefault="0008014A">
            <w:pPr>
              <w:pStyle w:val="2"/>
            </w:pPr>
            <w:r>
              <w:t>物业管理费</w:t>
            </w:r>
          </w:p>
        </w:tc>
        <w:tc>
          <w:tcPr>
            <w:tcW w:w="2551" w:type="dxa"/>
            <w:vAlign w:val="center"/>
          </w:tcPr>
          <w:p w:rsidR="00F14BEB" w:rsidRDefault="0008014A">
            <w:pPr>
              <w:pStyle w:val="2"/>
            </w:pPr>
            <w:r>
              <w:t>≤3.2</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评审费</w:t>
            </w:r>
          </w:p>
        </w:tc>
        <w:tc>
          <w:tcPr>
            <w:tcW w:w="3430" w:type="dxa"/>
            <w:vAlign w:val="center"/>
          </w:tcPr>
          <w:p w:rsidR="00F14BEB" w:rsidRDefault="0008014A">
            <w:pPr>
              <w:pStyle w:val="2"/>
            </w:pPr>
            <w:r>
              <w:t>评审费</w:t>
            </w:r>
          </w:p>
        </w:tc>
        <w:tc>
          <w:tcPr>
            <w:tcW w:w="2551" w:type="dxa"/>
            <w:vAlign w:val="center"/>
          </w:tcPr>
          <w:p w:rsidR="00F14BEB" w:rsidRDefault="0008014A">
            <w:pPr>
              <w:pStyle w:val="2"/>
            </w:pPr>
            <w:r>
              <w:t>≤0.6</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系统运维费</w:t>
            </w:r>
          </w:p>
        </w:tc>
        <w:tc>
          <w:tcPr>
            <w:tcW w:w="3430" w:type="dxa"/>
            <w:vAlign w:val="center"/>
          </w:tcPr>
          <w:p w:rsidR="00F14BEB" w:rsidRDefault="0008014A">
            <w:pPr>
              <w:pStyle w:val="2"/>
            </w:pPr>
            <w:r>
              <w:t>系统运维费</w:t>
            </w:r>
          </w:p>
        </w:tc>
        <w:tc>
          <w:tcPr>
            <w:tcW w:w="2551" w:type="dxa"/>
            <w:vAlign w:val="center"/>
          </w:tcPr>
          <w:p w:rsidR="00F14BEB" w:rsidRDefault="0008014A">
            <w:pPr>
              <w:pStyle w:val="2"/>
            </w:pPr>
            <w:r>
              <w:t>≤131</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等保测评费</w:t>
            </w:r>
          </w:p>
        </w:tc>
        <w:tc>
          <w:tcPr>
            <w:tcW w:w="3430" w:type="dxa"/>
            <w:vAlign w:val="center"/>
          </w:tcPr>
          <w:p w:rsidR="00F14BEB" w:rsidRDefault="0008014A">
            <w:pPr>
              <w:pStyle w:val="2"/>
            </w:pPr>
            <w:r>
              <w:t>等保测评费</w:t>
            </w:r>
          </w:p>
        </w:tc>
        <w:tc>
          <w:tcPr>
            <w:tcW w:w="2551" w:type="dxa"/>
            <w:vAlign w:val="center"/>
          </w:tcPr>
          <w:p w:rsidR="00F14BEB" w:rsidRDefault="0008014A">
            <w:pPr>
              <w:pStyle w:val="2"/>
            </w:pPr>
            <w:r>
              <w:t>≤7.5</w:t>
            </w:r>
            <w:r>
              <w:t>万元</w:t>
            </w:r>
          </w:p>
        </w:tc>
      </w:tr>
      <w:tr w:rsidR="00841283" w:rsidTr="00841283">
        <w:trPr>
          <w:trHeight w:val="369"/>
          <w:jc w:val="center"/>
        </w:trPr>
        <w:tc>
          <w:tcPr>
            <w:tcW w:w="1276" w:type="dxa"/>
            <w:vAlign w:val="center"/>
          </w:tcPr>
          <w:p w:rsidR="00F14BEB" w:rsidRDefault="0008014A">
            <w:pPr>
              <w:pStyle w:val="3"/>
            </w:pPr>
            <w:r>
              <w:t>效益指标</w:t>
            </w:r>
          </w:p>
        </w:tc>
        <w:tc>
          <w:tcPr>
            <w:tcW w:w="1276" w:type="dxa"/>
            <w:vAlign w:val="center"/>
          </w:tcPr>
          <w:p w:rsidR="00F14BEB" w:rsidRDefault="0008014A">
            <w:pPr>
              <w:pStyle w:val="2"/>
            </w:pPr>
            <w:r>
              <w:t>可持续影响指标</w:t>
            </w:r>
          </w:p>
        </w:tc>
        <w:tc>
          <w:tcPr>
            <w:tcW w:w="1332" w:type="dxa"/>
            <w:vAlign w:val="center"/>
          </w:tcPr>
          <w:p w:rsidR="00F14BEB" w:rsidRDefault="0008014A">
            <w:pPr>
              <w:pStyle w:val="2"/>
            </w:pPr>
            <w:r>
              <w:t>通过保障基础设施及业务系统的稳定性，确保业务平稳运行</w:t>
            </w:r>
          </w:p>
        </w:tc>
        <w:tc>
          <w:tcPr>
            <w:tcW w:w="3430" w:type="dxa"/>
            <w:vAlign w:val="center"/>
          </w:tcPr>
          <w:p w:rsidR="00F14BEB" w:rsidRDefault="0008014A">
            <w:pPr>
              <w:pStyle w:val="2"/>
            </w:pPr>
            <w:r>
              <w:t>通过保障基础设施及业务系统的稳定性，确保业务平稳运行</w:t>
            </w:r>
          </w:p>
        </w:tc>
        <w:tc>
          <w:tcPr>
            <w:tcW w:w="2551" w:type="dxa"/>
            <w:vAlign w:val="center"/>
          </w:tcPr>
          <w:p w:rsidR="00F14BEB" w:rsidRDefault="0008014A">
            <w:pPr>
              <w:pStyle w:val="2"/>
            </w:pPr>
            <w:r>
              <w:t>切实保障</w:t>
            </w:r>
          </w:p>
        </w:tc>
      </w:tr>
      <w:tr w:rsidR="00841283" w:rsidTr="00841283">
        <w:trPr>
          <w:trHeight w:val="369"/>
          <w:jc w:val="center"/>
        </w:trPr>
        <w:tc>
          <w:tcPr>
            <w:tcW w:w="1276" w:type="dxa"/>
            <w:vAlign w:val="center"/>
          </w:tcPr>
          <w:p w:rsidR="00F14BEB" w:rsidRDefault="0008014A">
            <w:pPr>
              <w:pStyle w:val="3"/>
            </w:pPr>
            <w:r>
              <w:t>满意度指标</w:t>
            </w:r>
          </w:p>
        </w:tc>
        <w:tc>
          <w:tcPr>
            <w:tcW w:w="1276" w:type="dxa"/>
            <w:vAlign w:val="center"/>
          </w:tcPr>
          <w:p w:rsidR="00F14BEB" w:rsidRDefault="0008014A">
            <w:pPr>
              <w:pStyle w:val="2"/>
            </w:pPr>
            <w:r>
              <w:t>服务对象满意度指标</w:t>
            </w:r>
          </w:p>
        </w:tc>
        <w:tc>
          <w:tcPr>
            <w:tcW w:w="1332" w:type="dxa"/>
            <w:vAlign w:val="center"/>
          </w:tcPr>
          <w:p w:rsidR="00F14BEB" w:rsidRDefault="0008014A">
            <w:pPr>
              <w:pStyle w:val="2"/>
            </w:pPr>
            <w:r>
              <w:t>各使用单位满意度</w:t>
            </w:r>
          </w:p>
        </w:tc>
        <w:tc>
          <w:tcPr>
            <w:tcW w:w="3430" w:type="dxa"/>
            <w:vAlign w:val="center"/>
          </w:tcPr>
          <w:p w:rsidR="00F14BEB" w:rsidRDefault="0008014A">
            <w:pPr>
              <w:pStyle w:val="2"/>
            </w:pPr>
            <w:r>
              <w:t>各使用单位满意度</w:t>
            </w:r>
          </w:p>
        </w:tc>
        <w:tc>
          <w:tcPr>
            <w:tcW w:w="2551" w:type="dxa"/>
            <w:vAlign w:val="center"/>
          </w:tcPr>
          <w:p w:rsidR="00F14BEB" w:rsidRDefault="0008014A">
            <w:pPr>
              <w:pStyle w:val="2"/>
            </w:pPr>
            <w:r>
              <w:t>≥90%</w:t>
            </w:r>
          </w:p>
        </w:tc>
      </w:tr>
    </w:tbl>
    <w:p w:rsidR="00F14BEB" w:rsidRDefault="00F14BEB">
      <w:pPr>
        <w:sectPr w:rsidR="00F14BEB">
          <w:pgSz w:w="11900" w:h="16840"/>
          <w:pgMar w:top="1984" w:right="1304" w:bottom="1134" w:left="1304" w:header="720" w:footer="720" w:gutter="0"/>
          <w:cols w:space="720"/>
        </w:sectPr>
      </w:pPr>
    </w:p>
    <w:p w:rsidR="00F14BEB" w:rsidRDefault="00F14BEB">
      <w:pPr>
        <w:jc w:val="center"/>
      </w:pPr>
    </w:p>
    <w:p w:rsidR="00F14BEB" w:rsidRDefault="0008014A">
      <w:pPr>
        <w:ind w:firstLine="560"/>
        <w:outlineLvl w:val="3"/>
      </w:pPr>
      <w:bookmarkStart w:id="17" w:name="_Toc_4_4_0000000021"/>
      <w:r>
        <w:rPr>
          <w:rFonts w:ascii="方正仿宋_GBK" w:eastAsia="方正仿宋_GBK" w:hAnsi="方正仿宋_GBK" w:cs="方正仿宋_GBK"/>
          <w:sz w:val="28"/>
        </w:rPr>
        <w:t>18.2025</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粮安工程</w:t>
      </w:r>
      <w:r>
        <w:rPr>
          <w:rFonts w:ascii="方正仿宋_GBK" w:eastAsia="方正仿宋_GBK" w:hAnsi="方正仿宋_GBK" w:cs="方正仿宋_GBK"/>
          <w:sz w:val="28"/>
        </w:rPr>
        <w:t>”</w:t>
      </w:r>
      <w:r>
        <w:rPr>
          <w:rFonts w:ascii="方正仿宋_GBK" w:eastAsia="方正仿宋_GBK" w:hAnsi="方正仿宋_GBK" w:cs="方正仿宋_GBK"/>
          <w:sz w:val="28"/>
        </w:rPr>
        <w:t>粮库智能化系统粮食购销领域监管信息化硬件建设债券利息项目绩效目标表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41283" w:rsidTr="008412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4BEB" w:rsidRDefault="0008014A">
            <w:pPr>
              <w:pStyle w:val="5"/>
            </w:pPr>
            <w:r>
              <w:t>371202</w:t>
            </w:r>
            <w:r>
              <w:t>天津市粮油信息中心</w:t>
            </w:r>
          </w:p>
        </w:tc>
        <w:tc>
          <w:tcPr>
            <w:tcW w:w="1276" w:type="dxa"/>
            <w:tcBorders>
              <w:top w:val="single" w:sz="6" w:space="0" w:color="FFFFFF"/>
              <w:left w:val="single" w:sz="6" w:space="0" w:color="FFFFFF"/>
              <w:right w:val="single" w:sz="6" w:space="0" w:color="FFFFFF"/>
            </w:tcBorders>
            <w:vAlign w:val="center"/>
          </w:tcPr>
          <w:p w:rsidR="00F14BEB" w:rsidRDefault="0008014A">
            <w:pPr>
              <w:pStyle w:val="4"/>
            </w:pPr>
            <w:r>
              <w:t>单位：万元</w:t>
            </w:r>
          </w:p>
        </w:tc>
      </w:tr>
      <w:tr w:rsidR="00841283" w:rsidTr="00841283">
        <w:trPr>
          <w:trHeight w:val="369"/>
          <w:jc w:val="center"/>
        </w:trPr>
        <w:tc>
          <w:tcPr>
            <w:tcW w:w="1276" w:type="dxa"/>
            <w:vAlign w:val="center"/>
          </w:tcPr>
          <w:p w:rsidR="00F14BEB" w:rsidRDefault="0008014A">
            <w:pPr>
              <w:pStyle w:val="1"/>
            </w:pPr>
            <w:r>
              <w:t>项目名称</w:t>
            </w:r>
          </w:p>
        </w:tc>
        <w:tc>
          <w:tcPr>
            <w:tcW w:w="8589" w:type="dxa"/>
            <w:gridSpan w:val="6"/>
            <w:vAlign w:val="center"/>
          </w:tcPr>
          <w:p w:rsidR="00F14BEB" w:rsidRDefault="0008014A">
            <w:pPr>
              <w:pStyle w:val="2"/>
            </w:pPr>
            <w:r>
              <w:t>2025</w:t>
            </w:r>
            <w:r>
              <w:t>年</w:t>
            </w:r>
            <w:r>
              <w:t>“</w:t>
            </w:r>
            <w:r>
              <w:t>粮安工程</w:t>
            </w:r>
            <w:r>
              <w:t>”</w:t>
            </w:r>
            <w:r>
              <w:t>粮库智能化系统粮食购销领域监管信息化硬件建设债券利息项目</w:t>
            </w:r>
          </w:p>
        </w:tc>
      </w:tr>
      <w:tr w:rsidR="00F14BEB">
        <w:trPr>
          <w:trHeight w:val="369"/>
          <w:jc w:val="center"/>
        </w:trPr>
        <w:tc>
          <w:tcPr>
            <w:tcW w:w="1276" w:type="dxa"/>
            <w:vMerge w:val="restart"/>
            <w:vAlign w:val="center"/>
          </w:tcPr>
          <w:p w:rsidR="00F14BEB" w:rsidRDefault="0008014A">
            <w:pPr>
              <w:pStyle w:val="1"/>
            </w:pPr>
            <w:r>
              <w:t>预算规模及资金用途</w:t>
            </w:r>
          </w:p>
        </w:tc>
        <w:tc>
          <w:tcPr>
            <w:tcW w:w="1276" w:type="dxa"/>
            <w:vAlign w:val="center"/>
          </w:tcPr>
          <w:p w:rsidR="00F14BEB" w:rsidRDefault="0008014A">
            <w:pPr>
              <w:pStyle w:val="1"/>
            </w:pPr>
            <w:r>
              <w:t>预算数</w:t>
            </w:r>
          </w:p>
        </w:tc>
        <w:tc>
          <w:tcPr>
            <w:tcW w:w="1332" w:type="dxa"/>
            <w:vAlign w:val="center"/>
          </w:tcPr>
          <w:p w:rsidR="00F14BEB" w:rsidRDefault="0008014A">
            <w:pPr>
              <w:pStyle w:val="2"/>
            </w:pPr>
            <w:r>
              <w:t>4.00</w:t>
            </w:r>
          </w:p>
        </w:tc>
        <w:tc>
          <w:tcPr>
            <w:tcW w:w="1587" w:type="dxa"/>
            <w:vAlign w:val="center"/>
          </w:tcPr>
          <w:p w:rsidR="00F14BEB" w:rsidRDefault="0008014A">
            <w:pPr>
              <w:pStyle w:val="1"/>
            </w:pPr>
            <w:r>
              <w:t>其中：财政</w:t>
            </w:r>
            <w:r>
              <w:t xml:space="preserve">    </w:t>
            </w:r>
            <w:r>
              <w:t>资金</w:t>
            </w:r>
          </w:p>
        </w:tc>
        <w:tc>
          <w:tcPr>
            <w:tcW w:w="1843" w:type="dxa"/>
            <w:vAlign w:val="center"/>
          </w:tcPr>
          <w:p w:rsidR="00F14BEB" w:rsidRDefault="0008014A">
            <w:pPr>
              <w:pStyle w:val="2"/>
            </w:pPr>
            <w:r>
              <w:t>4.00</w:t>
            </w:r>
          </w:p>
        </w:tc>
        <w:tc>
          <w:tcPr>
            <w:tcW w:w="1276" w:type="dxa"/>
            <w:vAlign w:val="center"/>
          </w:tcPr>
          <w:p w:rsidR="00F14BEB" w:rsidRDefault="0008014A">
            <w:pPr>
              <w:pStyle w:val="1"/>
            </w:pPr>
            <w:r>
              <w:t>其他资金</w:t>
            </w:r>
          </w:p>
        </w:tc>
        <w:tc>
          <w:tcPr>
            <w:tcW w:w="1276" w:type="dxa"/>
            <w:vAlign w:val="center"/>
          </w:tcPr>
          <w:p w:rsidR="00F14BEB" w:rsidRDefault="00F14BEB">
            <w:pPr>
              <w:pStyle w:val="2"/>
            </w:pPr>
          </w:p>
        </w:tc>
      </w:tr>
      <w:tr w:rsidR="00841283" w:rsidTr="00841283">
        <w:trPr>
          <w:trHeight w:val="369"/>
          <w:jc w:val="center"/>
        </w:trPr>
        <w:tc>
          <w:tcPr>
            <w:tcW w:w="1276" w:type="dxa"/>
            <w:vMerge/>
          </w:tcPr>
          <w:p w:rsidR="00F14BEB" w:rsidRDefault="00F14BEB"/>
        </w:tc>
        <w:tc>
          <w:tcPr>
            <w:tcW w:w="8589" w:type="dxa"/>
            <w:gridSpan w:val="6"/>
            <w:vAlign w:val="center"/>
          </w:tcPr>
          <w:p w:rsidR="00F14BEB" w:rsidRDefault="0008014A">
            <w:pPr>
              <w:pStyle w:val="2"/>
            </w:pPr>
            <w:r>
              <w:t>偿还</w:t>
            </w:r>
            <w:r>
              <w:t>“</w:t>
            </w:r>
            <w:r>
              <w:t>粮安工程</w:t>
            </w:r>
            <w:r>
              <w:t>”</w:t>
            </w:r>
            <w:r>
              <w:t>粮库智能化系统粮食购销领域监管信息化硬件建设债券利息</w:t>
            </w:r>
          </w:p>
        </w:tc>
      </w:tr>
      <w:tr w:rsidR="00841283" w:rsidTr="00841283">
        <w:trPr>
          <w:trHeight w:val="369"/>
          <w:jc w:val="center"/>
        </w:trPr>
        <w:tc>
          <w:tcPr>
            <w:tcW w:w="1276" w:type="dxa"/>
            <w:vAlign w:val="center"/>
          </w:tcPr>
          <w:p w:rsidR="00F14BEB" w:rsidRDefault="0008014A">
            <w:pPr>
              <w:pStyle w:val="1"/>
            </w:pPr>
            <w:r>
              <w:t>绩效目标</w:t>
            </w:r>
          </w:p>
        </w:tc>
        <w:tc>
          <w:tcPr>
            <w:tcW w:w="8589" w:type="dxa"/>
            <w:gridSpan w:val="6"/>
            <w:vAlign w:val="center"/>
          </w:tcPr>
          <w:p w:rsidR="00F14BEB" w:rsidRDefault="0008014A">
            <w:pPr>
              <w:pStyle w:val="2"/>
            </w:pPr>
            <w:r>
              <w:t>1.</w:t>
            </w:r>
            <w:r>
              <w:t>偿还</w:t>
            </w:r>
            <w:r>
              <w:t>“</w:t>
            </w:r>
            <w:r>
              <w:t>粮安工程</w:t>
            </w:r>
            <w:r>
              <w:t>”</w:t>
            </w:r>
            <w:r>
              <w:t>粮库智能化系统粮食购销领域监管信息化硬件建设债券利息</w:t>
            </w:r>
          </w:p>
        </w:tc>
      </w:tr>
    </w:tbl>
    <w:p w:rsidR="00F14BEB" w:rsidRDefault="00F14BE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41283" w:rsidTr="00841283">
        <w:trPr>
          <w:trHeight w:val="397"/>
          <w:tblHeader/>
          <w:jc w:val="center"/>
        </w:trPr>
        <w:tc>
          <w:tcPr>
            <w:tcW w:w="1276" w:type="dxa"/>
            <w:vAlign w:val="center"/>
          </w:tcPr>
          <w:p w:rsidR="00F14BEB" w:rsidRDefault="0008014A">
            <w:pPr>
              <w:pStyle w:val="1"/>
            </w:pPr>
            <w:r>
              <w:t>一级指标</w:t>
            </w:r>
          </w:p>
        </w:tc>
        <w:tc>
          <w:tcPr>
            <w:tcW w:w="1276" w:type="dxa"/>
            <w:vAlign w:val="center"/>
          </w:tcPr>
          <w:p w:rsidR="00F14BEB" w:rsidRDefault="0008014A">
            <w:pPr>
              <w:pStyle w:val="1"/>
            </w:pPr>
            <w:r>
              <w:t>二级指标</w:t>
            </w:r>
          </w:p>
        </w:tc>
        <w:tc>
          <w:tcPr>
            <w:tcW w:w="1332" w:type="dxa"/>
            <w:vAlign w:val="center"/>
          </w:tcPr>
          <w:p w:rsidR="00F14BEB" w:rsidRDefault="0008014A">
            <w:pPr>
              <w:pStyle w:val="1"/>
            </w:pPr>
            <w:r>
              <w:t>三级指标</w:t>
            </w:r>
          </w:p>
        </w:tc>
        <w:tc>
          <w:tcPr>
            <w:tcW w:w="3430" w:type="dxa"/>
            <w:vAlign w:val="center"/>
          </w:tcPr>
          <w:p w:rsidR="00F14BEB" w:rsidRDefault="0008014A">
            <w:pPr>
              <w:pStyle w:val="1"/>
            </w:pPr>
            <w:r>
              <w:t>绩效指标描述</w:t>
            </w:r>
          </w:p>
        </w:tc>
        <w:tc>
          <w:tcPr>
            <w:tcW w:w="2551" w:type="dxa"/>
            <w:vAlign w:val="center"/>
          </w:tcPr>
          <w:p w:rsidR="00F14BEB" w:rsidRDefault="0008014A">
            <w:pPr>
              <w:pStyle w:val="1"/>
            </w:pPr>
            <w:r>
              <w:t>指标值</w:t>
            </w:r>
          </w:p>
        </w:tc>
      </w:tr>
      <w:tr w:rsidR="00841283" w:rsidTr="00841283">
        <w:trPr>
          <w:trHeight w:val="369"/>
          <w:jc w:val="center"/>
        </w:trPr>
        <w:tc>
          <w:tcPr>
            <w:tcW w:w="1276" w:type="dxa"/>
            <w:vMerge w:val="restart"/>
            <w:vAlign w:val="center"/>
          </w:tcPr>
          <w:p w:rsidR="00F14BEB" w:rsidRDefault="0008014A">
            <w:pPr>
              <w:pStyle w:val="3"/>
            </w:pPr>
            <w:r>
              <w:t>产出指标</w:t>
            </w:r>
          </w:p>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还息次数</w:t>
            </w:r>
          </w:p>
        </w:tc>
        <w:tc>
          <w:tcPr>
            <w:tcW w:w="3430" w:type="dxa"/>
            <w:vAlign w:val="center"/>
          </w:tcPr>
          <w:p w:rsidR="00F14BEB" w:rsidRDefault="0008014A">
            <w:pPr>
              <w:pStyle w:val="2"/>
            </w:pPr>
            <w:r>
              <w:t>还息次数</w:t>
            </w:r>
          </w:p>
        </w:tc>
        <w:tc>
          <w:tcPr>
            <w:tcW w:w="2551" w:type="dxa"/>
            <w:vAlign w:val="center"/>
          </w:tcPr>
          <w:p w:rsidR="00F14BEB" w:rsidRDefault="0008014A">
            <w:pPr>
              <w:pStyle w:val="2"/>
            </w:pPr>
            <w:r>
              <w:t>1</w:t>
            </w:r>
            <w:r>
              <w:t>次</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质量指标</w:t>
            </w:r>
          </w:p>
        </w:tc>
        <w:tc>
          <w:tcPr>
            <w:tcW w:w="1332" w:type="dxa"/>
            <w:vAlign w:val="center"/>
          </w:tcPr>
          <w:p w:rsidR="00F14BEB" w:rsidRDefault="0008014A">
            <w:pPr>
              <w:pStyle w:val="2"/>
            </w:pPr>
            <w:r>
              <w:t>确保还息</w:t>
            </w:r>
          </w:p>
        </w:tc>
        <w:tc>
          <w:tcPr>
            <w:tcW w:w="3430" w:type="dxa"/>
            <w:vAlign w:val="center"/>
          </w:tcPr>
          <w:p w:rsidR="00F14BEB" w:rsidRDefault="0008014A">
            <w:pPr>
              <w:pStyle w:val="2"/>
            </w:pPr>
            <w:r>
              <w:t>确保还息</w:t>
            </w:r>
          </w:p>
        </w:tc>
        <w:tc>
          <w:tcPr>
            <w:tcW w:w="2551" w:type="dxa"/>
            <w:vAlign w:val="center"/>
          </w:tcPr>
          <w:p w:rsidR="00F14BEB" w:rsidRDefault="0008014A">
            <w:pPr>
              <w:pStyle w:val="2"/>
            </w:pPr>
            <w:r>
              <w:t>切实保障</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时效指标</w:t>
            </w:r>
          </w:p>
        </w:tc>
        <w:tc>
          <w:tcPr>
            <w:tcW w:w="1332" w:type="dxa"/>
            <w:vAlign w:val="center"/>
          </w:tcPr>
          <w:p w:rsidR="00F14BEB" w:rsidRDefault="0008014A">
            <w:pPr>
              <w:pStyle w:val="2"/>
            </w:pPr>
            <w:r>
              <w:t>及时还息</w:t>
            </w:r>
          </w:p>
        </w:tc>
        <w:tc>
          <w:tcPr>
            <w:tcW w:w="3430" w:type="dxa"/>
            <w:vAlign w:val="center"/>
          </w:tcPr>
          <w:p w:rsidR="00F14BEB" w:rsidRDefault="0008014A">
            <w:pPr>
              <w:pStyle w:val="2"/>
            </w:pPr>
            <w:r>
              <w:t>及时还息</w:t>
            </w:r>
          </w:p>
        </w:tc>
        <w:tc>
          <w:tcPr>
            <w:tcW w:w="2551" w:type="dxa"/>
            <w:vAlign w:val="center"/>
          </w:tcPr>
          <w:p w:rsidR="00F14BEB" w:rsidRDefault="0008014A">
            <w:pPr>
              <w:pStyle w:val="2"/>
            </w:pPr>
            <w:r>
              <w:t>切实保障</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还息成本</w:t>
            </w:r>
          </w:p>
        </w:tc>
        <w:tc>
          <w:tcPr>
            <w:tcW w:w="3430" w:type="dxa"/>
            <w:vAlign w:val="center"/>
          </w:tcPr>
          <w:p w:rsidR="00F14BEB" w:rsidRDefault="0008014A">
            <w:pPr>
              <w:pStyle w:val="2"/>
            </w:pPr>
            <w:r>
              <w:t>还息成本</w:t>
            </w:r>
          </w:p>
        </w:tc>
        <w:tc>
          <w:tcPr>
            <w:tcW w:w="2551" w:type="dxa"/>
            <w:vAlign w:val="center"/>
          </w:tcPr>
          <w:p w:rsidR="00F14BEB" w:rsidRDefault="0008014A">
            <w:pPr>
              <w:pStyle w:val="2"/>
            </w:pPr>
            <w:r>
              <w:t>≤4</w:t>
            </w:r>
            <w:r>
              <w:t>万元</w:t>
            </w:r>
          </w:p>
        </w:tc>
      </w:tr>
      <w:tr w:rsidR="00841283" w:rsidTr="00841283">
        <w:trPr>
          <w:trHeight w:val="369"/>
          <w:jc w:val="center"/>
        </w:trPr>
        <w:tc>
          <w:tcPr>
            <w:tcW w:w="1276" w:type="dxa"/>
            <w:vAlign w:val="center"/>
          </w:tcPr>
          <w:p w:rsidR="00F14BEB" w:rsidRDefault="0008014A">
            <w:pPr>
              <w:pStyle w:val="3"/>
            </w:pPr>
            <w:r>
              <w:t>效益指标</w:t>
            </w:r>
          </w:p>
        </w:tc>
        <w:tc>
          <w:tcPr>
            <w:tcW w:w="1276" w:type="dxa"/>
            <w:vAlign w:val="center"/>
          </w:tcPr>
          <w:p w:rsidR="00F14BEB" w:rsidRDefault="0008014A">
            <w:pPr>
              <w:pStyle w:val="2"/>
            </w:pPr>
            <w:r>
              <w:t>可持续影响指标</w:t>
            </w:r>
          </w:p>
        </w:tc>
        <w:tc>
          <w:tcPr>
            <w:tcW w:w="1332" w:type="dxa"/>
            <w:vAlign w:val="center"/>
          </w:tcPr>
          <w:p w:rsidR="00F14BEB" w:rsidRDefault="0008014A">
            <w:pPr>
              <w:pStyle w:val="2"/>
            </w:pPr>
            <w:r>
              <w:t>切实保障还息及时性</w:t>
            </w:r>
          </w:p>
        </w:tc>
        <w:tc>
          <w:tcPr>
            <w:tcW w:w="3430" w:type="dxa"/>
            <w:vAlign w:val="center"/>
          </w:tcPr>
          <w:p w:rsidR="00F14BEB" w:rsidRDefault="0008014A">
            <w:pPr>
              <w:pStyle w:val="2"/>
            </w:pPr>
            <w:r>
              <w:t>切实保障还息及时性</w:t>
            </w:r>
          </w:p>
        </w:tc>
        <w:tc>
          <w:tcPr>
            <w:tcW w:w="2551" w:type="dxa"/>
            <w:vAlign w:val="center"/>
          </w:tcPr>
          <w:p w:rsidR="00F14BEB" w:rsidRDefault="0008014A">
            <w:pPr>
              <w:pStyle w:val="2"/>
            </w:pPr>
            <w:r>
              <w:t>切实保障</w:t>
            </w:r>
          </w:p>
        </w:tc>
      </w:tr>
      <w:tr w:rsidR="00841283" w:rsidTr="00841283">
        <w:trPr>
          <w:trHeight w:val="369"/>
          <w:jc w:val="center"/>
        </w:trPr>
        <w:tc>
          <w:tcPr>
            <w:tcW w:w="1276" w:type="dxa"/>
            <w:vAlign w:val="center"/>
          </w:tcPr>
          <w:p w:rsidR="00F14BEB" w:rsidRDefault="0008014A">
            <w:pPr>
              <w:pStyle w:val="3"/>
            </w:pPr>
            <w:r>
              <w:t>满意度指标</w:t>
            </w:r>
          </w:p>
        </w:tc>
        <w:tc>
          <w:tcPr>
            <w:tcW w:w="1276" w:type="dxa"/>
            <w:vAlign w:val="center"/>
          </w:tcPr>
          <w:p w:rsidR="00F14BEB" w:rsidRDefault="0008014A">
            <w:pPr>
              <w:pStyle w:val="2"/>
            </w:pPr>
            <w:r>
              <w:t>服务对象满意度指标</w:t>
            </w:r>
          </w:p>
        </w:tc>
        <w:tc>
          <w:tcPr>
            <w:tcW w:w="1332" w:type="dxa"/>
            <w:vAlign w:val="center"/>
          </w:tcPr>
          <w:p w:rsidR="00F14BEB" w:rsidRDefault="0008014A">
            <w:pPr>
              <w:pStyle w:val="2"/>
            </w:pPr>
            <w:r>
              <w:t>发债对象满意度</w:t>
            </w:r>
          </w:p>
        </w:tc>
        <w:tc>
          <w:tcPr>
            <w:tcW w:w="3430" w:type="dxa"/>
            <w:vAlign w:val="center"/>
          </w:tcPr>
          <w:p w:rsidR="00F14BEB" w:rsidRDefault="0008014A">
            <w:pPr>
              <w:pStyle w:val="2"/>
            </w:pPr>
            <w:r>
              <w:t>发债对象满意度</w:t>
            </w:r>
          </w:p>
        </w:tc>
        <w:tc>
          <w:tcPr>
            <w:tcW w:w="2551" w:type="dxa"/>
            <w:vAlign w:val="center"/>
          </w:tcPr>
          <w:p w:rsidR="00F14BEB" w:rsidRDefault="0008014A">
            <w:pPr>
              <w:pStyle w:val="2"/>
            </w:pPr>
            <w:r>
              <w:t>≥90%</w:t>
            </w:r>
          </w:p>
        </w:tc>
      </w:tr>
    </w:tbl>
    <w:p w:rsidR="00F14BEB" w:rsidRDefault="00F14BEB">
      <w:pPr>
        <w:sectPr w:rsidR="00F14BEB">
          <w:pgSz w:w="11900" w:h="16840"/>
          <w:pgMar w:top="1984" w:right="1304" w:bottom="1134" w:left="1304" w:header="720" w:footer="720" w:gutter="0"/>
          <w:cols w:space="720"/>
        </w:sectPr>
      </w:pPr>
    </w:p>
    <w:p w:rsidR="00F14BEB" w:rsidRDefault="00F14BEB">
      <w:pPr>
        <w:jc w:val="center"/>
      </w:pPr>
    </w:p>
    <w:p w:rsidR="00F14BEB" w:rsidRDefault="0008014A">
      <w:pPr>
        <w:ind w:firstLine="560"/>
        <w:outlineLvl w:val="3"/>
      </w:pPr>
      <w:bookmarkStart w:id="18" w:name="_Toc_4_4_0000000022"/>
      <w:r>
        <w:rPr>
          <w:rFonts w:ascii="方正仿宋_GBK" w:eastAsia="方正仿宋_GBK" w:hAnsi="方正仿宋_GBK" w:cs="方正仿宋_GBK"/>
          <w:sz w:val="28"/>
        </w:rPr>
        <w:t>19.2025</w:t>
      </w:r>
      <w:r>
        <w:rPr>
          <w:rFonts w:ascii="方正仿宋_GBK" w:eastAsia="方正仿宋_GBK" w:hAnsi="方正仿宋_GBK" w:cs="方正仿宋_GBK"/>
          <w:sz w:val="28"/>
        </w:rPr>
        <w:t>年粮食信息统计绩效目标表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41283" w:rsidTr="008412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4BEB" w:rsidRDefault="0008014A">
            <w:pPr>
              <w:pStyle w:val="5"/>
            </w:pPr>
            <w:r>
              <w:t>371202</w:t>
            </w:r>
            <w:r>
              <w:t>天津市粮油信息中心</w:t>
            </w:r>
          </w:p>
        </w:tc>
        <w:tc>
          <w:tcPr>
            <w:tcW w:w="1276" w:type="dxa"/>
            <w:tcBorders>
              <w:top w:val="single" w:sz="6" w:space="0" w:color="FFFFFF"/>
              <w:left w:val="single" w:sz="6" w:space="0" w:color="FFFFFF"/>
              <w:right w:val="single" w:sz="6" w:space="0" w:color="FFFFFF"/>
            </w:tcBorders>
            <w:vAlign w:val="center"/>
          </w:tcPr>
          <w:p w:rsidR="00F14BEB" w:rsidRDefault="0008014A">
            <w:pPr>
              <w:pStyle w:val="4"/>
            </w:pPr>
            <w:r>
              <w:t>单位：万元</w:t>
            </w:r>
          </w:p>
        </w:tc>
      </w:tr>
      <w:tr w:rsidR="00841283" w:rsidTr="00841283">
        <w:trPr>
          <w:trHeight w:val="369"/>
          <w:jc w:val="center"/>
        </w:trPr>
        <w:tc>
          <w:tcPr>
            <w:tcW w:w="1276" w:type="dxa"/>
            <w:vAlign w:val="center"/>
          </w:tcPr>
          <w:p w:rsidR="00F14BEB" w:rsidRDefault="0008014A">
            <w:pPr>
              <w:pStyle w:val="1"/>
            </w:pPr>
            <w:r>
              <w:t>项目名称</w:t>
            </w:r>
          </w:p>
        </w:tc>
        <w:tc>
          <w:tcPr>
            <w:tcW w:w="8589" w:type="dxa"/>
            <w:gridSpan w:val="6"/>
            <w:vAlign w:val="center"/>
          </w:tcPr>
          <w:p w:rsidR="00F14BEB" w:rsidRDefault="0008014A">
            <w:pPr>
              <w:pStyle w:val="2"/>
            </w:pPr>
            <w:r>
              <w:t>2025</w:t>
            </w:r>
            <w:r>
              <w:t>年粮食信息统计</w:t>
            </w:r>
          </w:p>
        </w:tc>
      </w:tr>
      <w:tr w:rsidR="00F14BEB">
        <w:trPr>
          <w:trHeight w:val="369"/>
          <w:jc w:val="center"/>
        </w:trPr>
        <w:tc>
          <w:tcPr>
            <w:tcW w:w="1276" w:type="dxa"/>
            <w:vMerge w:val="restart"/>
            <w:vAlign w:val="center"/>
          </w:tcPr>
          <w:p w:rsidR="00F14BEB" w:rsidRDefault="0008014A">
            <w:pPr>
              <w:pStyle w:val="1"/>
            </w:pPr>
            <w:r>
              <w:t>预算规模及资金用途</w:t>
            </w:r>
          </w:p>
        </w:tc>
        <w:tc>
          <w:tcPr>
            <w:tcW w:w="1276" w:type="dxa"/>
            <w:vAlign w:val="center"/>
          </w:tcPr>
          <w:p w:rsidR="00F14BEB" w:rsidRDefault="0008014A">
            <w:pPr>
              <w:pStyle w:val="1"/>
            </w:pPr>
            <w:r>
              <w:t>预算数</w:t>
            </w:r>
          </w:p>
        </w:tc>
        <w:tc>
          <w:tcPr>
            <w:tcW w:w="1332" w:type="dxa"/>
            <w:vAlign w:val="center"/>
          </w:tcPr>
          <w:p w:rsidR="00F14BEB" w:rsidRDefault="0008014A">
            <w:pPr>
              <w:pStyle w:val="2"/>
            </w:pPr>
            <w:r>
              <w:t>6.40</w:t>
            </w:r>
          </w:p>
        </w:tc>
        <w:tc>
          <w:tcPr>
            <w:tcW w:w="1587" w:type="dxa"/>
            <w:vAlign w:val="center"/>
          </w:tcPr>
          <w:p w:rsidR="00F14BEB" w:rsidRDefault="0008014A">
            <w:pPr>
              <w:pStyle w:val="1"/>
            </w:pPr>
            <w:r>
              <w:t>其中：财政</w:t>
            </w:r>
            <w:r>
              <w:t xml:space="preserve">    </w:t>
            </w:r>
            <w:r>
              <w:t>资金</w:t>
            </w:r>
          </w:p>
        </w:tc>
        <w:tc>
          <w:tcPr>
            <w:tcW w:w="1843" w:type="dxa"/>
            <w:vAlign w:val="center"/>
          </w:tcPr>
          <w:p w:rsidR="00F14BEB" w:rsidRDefault="0008014A">
            <w:pPr>
              <w:pStyle w:val="2"/>
            </w:pPr>
            <w:r>
              <w:t>6.40</w:t>
            </w:r>
          </w:p>
        </w:tc>
        <w:tc>
          <w:tcPr>
            <w:tcW w:w="1276" w:type="dxa"/>
            <w:vAlign w:val="center"/>
          </w:tcPr>
          <w:p w:rsidR="00F14BEB" w:rsidRDefault="0008014A">
            <w:pPr>
              <w:pStyle w:val="1"/>
            </w:pPr>
            <w:r>
              <w:t>其他资金</w:t>
            </w:r>
          </w:p>
        </w:tc>
        <w:tc>
          <w:tcPr>
            <w:tcW w:w="1276" w:type="dxa"/>
            <w:vAlign w:val="center"/>
          </w:tcPr>
          <w:p w:rsidR="00F14BEB" w:rsidRDefault="00F14BEB">
            <w:pPr>
              <w:pStyle w:val="2"/>
            </w:pPr>
          </w:p>
        </w:tc>
      </w:tr>
      <w:tr w:rsidR="00841283" w:rsidTr="00841283">
        <w:trPr>
          <w:trHeight w:val="369"/>
          <w:jc w:val="center"/>
        </w:trPr>
        <w:tc>
          <w:tcPr>
            <w:tcW w:w="1276" w:type="dxa"/>
            <w:vMerge/>
          </w:tcPr>
          <w:p w:rsidR="00F14BEB" w:rsidRDefault="00F14BEB"/>
        </w:tc>
        <w:tc>
          <w:tcPr>
            <w:tcW w:w="8589" w:type="dxa"/>
            <w:gridSpan w:val="6"/>
            <w:vAlign w:val="center"/>
          </w:tcPr>
          <w:p w:rsidR="00F14BEB" w:rsidRDefault="0008014A">
            <w:pPr>
              <w:pStyle w:val="2"/>
            </w:pPr>
            <w:r>
              <w:t>用于与粮食信息统计相关的调研、数据获取、资料印刷等内容</w:t>
            </w:r>
          </w:p>
        </w:tc>
      </w:tr>
      <w:tr w:rsidR="00841283" w:rsidTr="00841283">
        <w:trPr>
          <w:trHeight w:val="369"/>
          <w:jc w:val="center"/>
        </w:trPr>
        <w:tc>
          <w:tcPr>
            <w:tcW w:w="1276" w:type="dxa"/>
            <w:vAlign w:val="center"/>
          </w:tcPr>
          <w:p w:rsidR="00F14BEB" w:rsidRDefault="0008014A">
            <w:pPr>
              <w:pStyle w:val="1"/>
            </w:pPr>
            <w:r>
              <w:t>绩效目标</w:t>
            </w:r>
          </w:p>
        </w:tc>
        <w:tc>
          <w:tcPr>
            <w:tcW w:w="8589" w:type="dxa"/>
            <w:gridSpan w:val="6"/>
            <w:vAlign w:val="center"/>
          </w:tcPr>
          <w:p w:rsidR="00F14BEB" w:rsidRDefault="0008014A">
            <w:pPr>
              <w:pStyle w:val="2"/>
            </w:pPr>
            <w:r>
              <w:t>1.</w:t>
            </w:r>
            <w:r>
              <w:t>掌握全市粮食和食用油价格情况；科学分析预测未来粮食品种走势</w:t>
            </w:r>
          </w:p>
        </w:tc>
      </w:tr>
    </w:tbl>
    <w:p w:rsidR="00F14BEB" w:rsidRDefault="00F14BE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41283" w:rsidTr="00841283">
        <w:trPr>
          <w:trHeight w:val="397"/>
          <w:tblHeader/>
          <w:jc w:val="center"/>
        </w:trPr>
        <w:tc>
          <w:tcPr>
            <w:tcW w:w="1276" w:type="dxa"/>
            <w:vAlign w:val="center"/>
          </w:tcPr>
          <w:p w:rsidR="00F14BEB" w:rsidRDefault="0008014A">
            <w:pPr>
              <w:pStyle w:val="1"/>
            </w:pPr>
            <w:r>
              <w:t>一级指标</w:t>
            </w:r>
          </w:p>
        </w:tc>
        <w:tc>
          <w:tcPr>
            <w:tcW w:w="1276" w:type="dxa"/>
            <w:vAlign w:val="center"/>
          </w:tcPr>
          <w:p w:rsidR="00F14BEB" w:rsidRDefault="0008014A">
            <w:pPr>
              <w:pStyle w:val="1"/>
            </w:pPr>
            <w:r>
              <w:t>二级指标</w:t>
            </w:r>
          </w:p>
        </w:tc>
        <w:tc>
          <w:tcPr>
            <w:tcW w:w="1332" w:type="dxa"/>
            <w:vAlign w:val="center"/>
          </w:tcPr>
          <w:p w:rsidR="00F14BEB" w:rsidRDefault="0008014A">
            <w:pPr>
              <w:pStyle w:val="1"/>
            </w:pPr>
            <w:r>
              <w:t>三级指标</w:t>
            </w:r>
          </w:p>
        </w:tc>
        <w:tc>
          <w:tcPr>
            <w:tcW w:w="3430" w:type="dxa"/>
            <w:vAlign w:val="center"/>
          </w:tcPr>
          <w:p w:rsidR="00F14BEB" w:rsidRDefault="0008014A">
            <w:pPr>
              <w:pStyle w:val="1"/>
            </w:pPr>
            <w:r>
              <w:t>绩效指标描述</w:t>
            </w:r>
          </w:p>
        </w:tc>
        <w:tc>
          <w:tcPr>
            <w:tcW w:w="2551" w:type="dxa"/>
            <w:vAlign w:val="center"/>
          </w:tcPr>
          <w:p w:rsidR="00F14BEB" w:rsidRDefault="0008014A">
            <w:pPr>
              <w:pStyle w:val="1"/>
            </w:pPr>
            <w:r>
              <w:t>指标值</w:t>
            </w:r>
          </w:p>
        </w:tc>
      </w:tr>
      <w:tr w:rsidR="00841283" w:rsidTr="00841283">
        <w:trPr>
          <w:trHeight w:val="369"/>
          <w:jc w:val="center"/>
        </w:trPr>
        <w:tc>
          <w:tcPr>
            <w:tcW w:w="1276" w:type="dxa"/>
            <w:vMerge w:val="restart"/>
            <w:vAlign w:val="center"/>
          </w:tcPr>
          <w:p w:rsidR="00F14BEB" w:rsidRDefault="0008014A">
            <w:pPr>
              <w:pStyle w:val="3"/>
            </w:pPr>
            <w:r>
              <w:t>产出指标</w:t>
            </w:r>
          </w:p>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专报</w:t>
            </w:r>
          </w:p>
        </w:tc>
        <w:tc>
          <w:tcPr>
            <w:tcW w:w="3430" w:type="dxa"/>
            <w:vAlign w:val="center"/>
          </w:tcPr>
          <w:p w:rsidR="00F14BEB" w:rsidRDefault="0008014A">
            <w:pPr>
              <w:pStyle w:val="2"/>
            </w:pPr>
            <w:r>
              <w:t>专报</w:t>
            </w:r>
          </w:p>
        </w:tc>
        <w:tc>
          <w:tcPr>
            <w:tcW w:w="2551" w:type="dxa"/>
            <w:vAlign w:val="center"/>
          </w:tcPr>
          <w:p w:rsidR="00F14BEB" w:rsidRDefault="0008014A">
            <w:pPr>
              <w:pStyle w:val="2"/>
            </w:pPr>
            <w:r>
              <w:t>≥10</w:t>
            </w:r>
            <w:r>
              <w:t>期</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一周分析</w:t>
            </w:r>
          </w:p>
        </w:tc>
        <w:tc>
          <w:tcPr>
            <w:tcW w:w="3430" w:type="dxa"/>
            <w:vAlign w:val="center"/>
          </w:tcPr>
          <w:p w:rsidR="00F14BEB" w:rsidRDefault="0008014A">
            <w:pPr>
              <w:pStyle w:val="2"/>
            </w:pPr>
            <w:r>
              <w:t>一周分析</w:t>
            </w:r>
          </w:p>
        </w:tc>
        <w:tc>
          <w:tcPr>
            <w:tcW w:w="2551" w:type="dxa"/>
            <w:vAlign w:val="center"/>
          </w:tcPr>
          <w:p w:rsidR="00F14BEB" w:rsidRDefault="0008014A">
            <w:pPr>
              <w:pStyle w:val="2"/>
            </w:pPr>
            <w:r>
              <w:t>45</w:t>
            </w:r>
            <w:r>
              <w:t>期</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月度分析</w:t>
            </w:r>
          </w:p>
        </w:tc>
        <w:tc>
          <w:tcPr>
            <w:tcW w:w="3430" w:type="dxa"/>
            <w:vAlign w:val="center"/>
          </w:tcPr>
          <w:p w:rsidR="00F14BEB" w:rsidRDefault="0008014A">
            <w:pPr>
              <w:pStyle w:val="2"/>
            </w:pPr>
            <w:r>
              <w:t>月度分析</w:t>
            </w:r>
          </w:p>
        </w:tc>
        <w:tc>
          <w:tcPr>
            <w:tcW w:w="2551" w:type="dxa"/>
            <w:vAlign w:val="center"/>
          </w:tcPr>
          <w:p w:rsidR="00F14BEB" w:rsidRDefault="0008014A">
            <w:pPr>
              <w:pStyle w:val="2"/>
            </w:pPr>
            <w:r>
              <w:t>12</w:t>
            </w:r>
            <w:r>
              <w:t>期</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季度分析</w:t>
            </w:r>
          </w:p>
        </w:tc>
        <w:tc>
          <w:tcPr>
            <w:tcW w:w="3430" w:type="dxa"/>
            <w:vAlign w:val="center"/>
          </w:tcPr>
          <w:p w:rsidR="00F14BEB" w:rsidRDefault="0008014A">
            <w:pPr>
              <w:pStyle w:val="2"/>
            </w:pPr>
            <w:r>
              <w:t>季度分析</w:t>
            </w:r>
          </w:p>
        </w:tc>
        <w:tc>
          <w:tcPr>
            <w:tcW w:w="2551" w:type="dxa"/>
            <w:vAlign w:val="center"/>
          </w:tcPr>
          <w:p w:rsidR="00F14BEB" w:rsidRDefault="0008014A">
            <w:pPr>
              <w:pStyle w:val="2"/>
            </w:pPr>
            <w:r>
              <w:t>4</w:t>
            </w:r>
            <w:r>
              <w:t>期</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年度报告</w:t>
            </w:r>
          </w:p>
        </w:tc>
        <w:tc>
          <w:tcPr>
            <w:tcW w:w="3430" w:type="dxa"/>
            <w:vAlign w:val="center"/>
          </w:tcPr>
          <w:p w:rsidR="00F14BEB" w:rsidRDefault="0008014A">
            <w:pPr>
              <w:pStyle w:val="2"/>
            </w:pPr>
            <w:r>
              <w:t>年度报告</w:t>
            </w:r>
          </w:p>
        </w:tc>
        <w:tc>
          <w:tcPr>
            <w:tcW w:w="2551" w:type="dxa"/>
            <w:vAlign w:val="center"/>
          </w:tcPr>
          <w:p w:rsidR="00F14BEB" w:rsidRDefault="0008014A">
            <w:pPr>
              <w:pStyle w:val="2"/>
            </w:pPr>
            <w:r>
              <w:t>1</w:t>
            </w:r>
            <w:r>
              <w:t>期</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京津冀三地粮食快讯</w:t>
            </w:r>
          </w:p>
        </w:tc>
        <w:tc>
          <w:tcPr>
            <w:tcW w:w="3430" w:type="dxa"/>
            <w:vAlign w:val="center"/>
          </w:tcPr>
          <w:p w:rsidR="00F14BEB" w:rsidRDefault="0008014A">
            <w:pPr>
              <w:pStyle w:val="2"/>
            </w:pPr>
            <w:r>
              <w:t>京津冀三地粮食快讯</w:t>
            </w:r>
          </w:p>
        </w:tc>
        <w:tc>
          <w:tcPr>
            <w:tcW w:w="2551" w:type="dxa"/>
            <w:vAlign w:val="center"/>
          </w:tcPr>
          <w:p w:rsidR="00F14BEB" w:rsidRDefault="0008014A">
            <w:pPr>
              <w:pStyle w:val="2"/>
            </w:pPr>
            <w:r>
              <w:t>18</w:t>
            </w:r>
            <w:r>
              <w:t>期</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质量指标</w:t>
            </w:r>
          </w:p>
        </w:tc>
        <w:tc>
          <w:tcPr>
            <w:tcW w:w="1332" w:type="dxa"/>
            <w:vAlign w:val="center"/>
          </w:tcPr>
          <w:p w:rsidR="00F14BEB" w:rsidRDefault="0008014A">
            <w:pPr>
              <w:pStyle w:val="2"/>
            </w:pPr>
            <w:r>
              <w:t>监测数据及时准确，符合要求</w:t>
            </w:r>
          </w:p>
        </w:tc>
        <w:tc>
          <w:tcPr>
            <w:tcW w:w="3430" w:type="dxa"/>
            <w:vAlign w:val="center"/>
          </w:tcPr>
          <w:p w:rsidR="00F14BEB" w:rsidRDefault="0008014A">
            <w:pPr>
              <w:pStyle w:val="2"/>
            </w:pPr>
            <w:r>
              <w:t>监测数据及时准确，符合要求</w:t>
            </w:r>
          </w:p>
        </w:tc>
        <w:tc>
          <w:tcPr>
            <w:tcW w:w="2551" w:type="dxa"/>
            <w:vAlign w:val="center"/>
          </w:tcPr>
          <w:p w:rsidR="00F14BEB" w:rsidRDefault="0008014A">
            <w:pPr>
              <w:pStyle w:val="2"/>
            </w:pPr>
            <w:r>
              <w:t>监测数据准确度</w:t>
            </w:r>
            <w:r>
              <w:t>100%</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时效指标</w:t>
            </w:r>
          </w:p>
        </w:tc>
        <w:tc>
          <w:tcPr>
            <w:tcW w:w="1332" w:type="dxa"/>
            <w:vAlign w:val="center"/>
          </w:tcPr>
          <w:p w:rsidR="00F14BEB" w:rsidRDefault="0008014A">
            <w:pPr>
              <w:pStyle w:val="2"/>
            </w:pPr>
            <w:r>
              <w:t>全市</w:t>
            </w:r>
            <w:r>
              <w:t>16</w:t>
            </w:r>
            <w:r>
              <w:t>个区县站进行价格监测</w:t>
            </w:r>
          </w:p>
        </w:tc>
        <w:tc>
          <w:tcPr>
            <w:tcW w:w="3430" w:type="dxa"/>
            <w:vAlign w:val="center"/>
          </w:tcPr>
          <w:p w:rsidR="00F14BEB" w:rsidRDefault="0008014A">
            <w:pPr>
              <w:pStyle w:val="2"/>
            </w:pPr>
            <w:r>
              <w:t>全市</w:t>
            </w:r>
            <w:r>
              <w:t>16</w:t>
            </w:r>
            <w:r>
              <w:t>个区县站进行价格监测</w:t>
            </w:r>
          </w:p>
        </w:tc>
        <w:tc>
          <w:tcPr>
            <w:tcW w:w="2551" w:type="dxa"/>
            <w:vAlign w:val="center"/>
          </w:tcPr>
          <w:p w:rsidR="00F14BEB" w:rsidRDefault="0008014A">
            <w:pPr>
              <w:pStyle w:val="2"/>
            </w:pPr>
            <w:r>
              <w:t>每周二以前报送</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印刷费</w:t>
            </w:r>
          </w:p>
        </w:tc>
        <w:tc>
          <w:tcPr>
            <w:tcW w:w="3430" w:type="dxa"/>
            <w:vAlign w:val="center"/>
          </w:tcPr>
          <w:p w:rsidR="00F14BEB" w:rsidRDefault="0008014A">
            <w:pPr>
              <w:pStyle w:val="2"/>
            </w:pPr>
            <w:r>
              <w:t>印刷费</w:t>
            </w:r>
          </w:p>
        </w:tc>
        <w:tc>
          <w:tcPr>
            <w:tcW w:w="2551" w:type="dxa"/>
            <w:vAlign w:val="center"/>
          </w:tcPr>
          <w:p w:rsidR="00F14BEB" w:rsidRDefault="0008014A">
            <w:pPr>
              <w:pStyle w:val="2"/>
            </w:pPr>
            <w:r>
              <w:t>≤1.6</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咨询费</w:t>
            </w:r>
          </w:p>
        </w:tc>
        <w:tc>
          <w:tcPr>
            <w:tcW w:w="3430" w:type="dxa"/>
            <w:vAlign w:val="center"/>
          </w:tcPr>
          <w:p w:rsidR="00F14BEB" w:rsidRDefault="0008014A">
            <w:pPr>
              <w:pStyle w:val="2"/>
            </w:pPr>
            <w:r>
              <w:t>咨询费</w:t>
            </w:r>
          </w:p>
        </w:tc>
        <w:tc>
          <w:tcPr>
            <w:tcW w:w="2551" w:type="dxa"/>
            <w:vAlign w:val="center"/>
          </w:tcPr>
          <w:p w:rsidR="00F14BEB" w:rsidRDefault="0008014A">
            <w:pPr>
              <w:pStyle w:val="2"/>
            </w:pPr>
            <w:r>
              <w:t>≤2.8</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差旅费</w:t>
            </w:r>
          </w:p>
        </w:tc>
        <w:tc>
          <w:tcPr>
            <w:tcW w:w="3430" w:type="dxa"/>
            <w:vAlign w:val="center"/>
          </w:tcPr>
          <w:p w:rsidR="00F14BEB" w:rsidRDefault="0008014A">
            <w:pPr>
              <w:pStyle w:val="2"/>
            </w:pPr>
            <w:r>
              <w:t>差旅费</w:t>
            </w:r>
          </w:p>
        </w:tc>
        <w:tc>
          <w:tcPr>
            <w:tcW w:w="2551" w:type="dxa"/>
            <w:vAlign w:val="center"/>
          </w:tcPr>
          <w:p w:rsidR="00F14BEB" w:rsidRDefault="0008014A">
            <w:pPr>
              <w:pStyle w:val="2"/>
            </w:pPr>
            <w:r>
              <w:t>≤2</w:t>
            </w:r>
            <w:r>
              <w:t>万元</w:t>
            </w:r>
          </w:p>
        </w:tc>
      </w:tr>
      <w:tr w:rsidR="00841283" w:rsidTr="00841283">
        <w:trPr>
          <w:trHeight w:val="369"/>
          <w:jc w:val="center"/>
        </w:trPr>
        <w:tc>
          <w:tcPr>
            <w:tcW w:w="1276" w:type="dxa"/>
            <w:vAlign w:val="center"/>
          </w:tcPr>
          <w:p w:rsidR="00F14BEB" w:rsidRDefault="0008014A">
            <w:pPr>
              <w:pStyle w:val="3"/>
            </w:pPr>
            <w:r>
              <w:t>效益指标</w:t>
            </w:r>
          </w:p>
        </w:tc>
        <w:tc>
          <w:tcPr>
            <w:tcW w:w="1276" w:type="dxa"/>
            <w:vAlign w:val="center"/>
          </w:tcPr>
          <w:p w:rsidR="00F14BEB" w:rsidRDefault="0008014A">
            <w:pPr>
              <w:pStyle w:val="2"/>
            </w:pPr>
            <w:r>
              <w:t>可持续影响指标</w:t>
            </w:r>
          </w:p>
        </w:tc>
        <w:tc>
          <w:tcPr>
            <w:tcW w:w="1332" w:type="dxa"/>
            <w:vAlign w:val="center"/>
          </w:tcPr>
          <w:p w:rsidR="00F14BEB" w:rsidRDefault="0008014A">
            <w:pPr>
              <w:pStyle w:val="2"/>
            </w:pPr>
            <w:r>
              <w:t>为粮油市场走势提供相关分析及数据依据</w:t>
            </w:r>
          </w:p>
        </w:tc>
        <w:tc>
          <w:tcPr>
            <w:tcW w:w="3430" w:type="dxa"/>
            <w:vAlign w:val="center"/>
          </w:tcPr>
          <w:p w:rsidR="00F14BEB" w:rsidRDefault="0008014A">
            <w:pPr>
              <w:pStyle w:val="2"/>
            </w:pPr>
            <w:r>
              <w:t>为粮油市场走势提供相关分析及数据依据</w:t>
            </w:r>
          </w:p>
        </w:tc>
        <w:tc>
          <w:tcPr>
            <w:tcW w:w="2551" w:type="dxa"/>
            <w:vAlign w:val="center"/>
          </w:tcPr>
          <w:p w:rsidR="00F14BEB" w:rsidRDefault="0008014A">
            <w:pPr>
              <w:pStyle w:val="2"/>
            </w:pPr>
            <w:r>
              <w:t>长期实施</w:t>
            </w:r>
          </w:p>
        </w:tc>
      </w:tr>
      <w:tr w:rsidR="00841283" w:rsidTr="00841283">
        <w:trPr>
          <w:trHeight w:val="369"/>
          <w:jc w:val="center"/>
        </w:trPr>
        <w:tc>
          <w:tcPr>
            <w:tcW w:w="1276" w:type="dxa"/>
            <w:vAlign w:val="center"/>
          </w:tcPr>
          <w:p w:rsidR="00F14BEB" w:rsidRDefault="0008014A">
            <w:pPr>
              <w:pStyle w:val="3"/>
            </w:pPr>
            <w:r>
              <w:t>满意度指标</w:t>
            </w:r>
          </w:p>
        </w:tc>
        <w:tc>
          <w:tcPr>
            <w:tcW w:w="1276" w:type="dxa"/>
            <w:vAlign w:val="center"/>
          </w:tcPr>
          <w:p w:rsidR="00F14BEB" w:rsidRDefault="0008014A">
            <w:pPr>
              <w:pStyle w:val="2"/>
            </w:pPr>
            <w:r>
              <w:t>服务对象满意度指标</w:t>
            </w:r>
          </w:p>
        </w:tc>
        <w:tc>
          <w:tcPr>
            <w:tcW w:w="1332" w:type="dxa"/>
            <w:vAlign w:val="center"/>
          </w:tcPr>
          <w:p w:rsidR="00F14BEB" w:rsidRDefault="0008014A">
            <w:pPr>
              <w:pStyle w:val="2"/>
            </w:pPr>
            <w:r>
              <w:t>使用数据部门满意度</w:t>
            </w:r>
          </w:p>
        </w:tc>
        <w:tc>
          <w:tcPr>
            <w:tcW w:w="3430" w:type="dxa"/>
            <w:vAlign w:val="center"/>
          </w:tcPr>
          <w:p w:rsidR="00F14BEB" w:rsidRDefault="0008014A">
            <w:pPr>
              <w:pStyle w:val="2"/>
            </w:pPr>
            <w:r>
              <w:t>使用数据部门满意度</w:t>
            </w:r>
          </w:p>
        </w:tc>
        <w:tc>
          <w:tcPr>
            <w:tcW w:w="2551" w:type="dxa"/>
            <w:vAlign w:val="center"/>
          </w:tcPr>
          <w:p w:rsidR="00F14BEB" w:rsidRDefault="0008014A">
            <w:pPr>
              <w:pStyle w:val="2"/>
            </w:pPr>
            <w:r>
              <w:t>≥90%</w:t>
            </w:r>
          </w:p>
        </w:tc>
      </w:tr>
    </w:tbl>
    <w:p w:rsidR="00F14BEB" w:rsidRDefault="00F14BEB">
      <w:pPr>
        <w:sectPr w:rsidR="00F14BEB">
          <w:pgSz w:w="11900" w:h="16840"/>
          <w:pgMar w:top="1984" w:right="1304" w:bottom="1134" w:left="1304" w:header="720" w:footer="720" w:gutter="0"/>
          <w:cols w:space="720"/>
        </w:sectPr>
      </w:pPr>
    </w:p>
    <w:p w:rsidR="00F14BEB" w:rsidRDefault="00F14BEB">
      <w:pPr>
        <w:jc w:val="center"/>
      </w:pPr>
    </w:p>
    <w:p w:rsidR="00F14BEB" w:rsidRDefault="0008014A">
      <w:pPr>
        <w:ind w:firstLine="560"/>
        <w:outlineLvl w:val="3"/>
      </w:pPr>
      <w:bookmarkStart w:id="19" w:name="_Toc_4_4_0000000023"/>
      <w:r>
        <w:rPr>
          <w:rFonts w:ascii="方正仿宋_GBK" w:eastAsia="方正仿宋_GBK" w:hAnsi="方正仿宋_GBK" w:cs="方正仿宋_GBK"/>
          <w:sz w:val="28"/>
        </w:rPr>
        <w:t>20.2023</w:t>
      </w:r>
      <w:r>
        <w:rPr>
          <w:rFonts w:ascii="方正仿宋_GBK" w:eastAsia="方正仿宋_GBK" w:hAnsi="方正仿宋_GBK" w:cs="方正仿宋_GBK"/>
          <w:sz w:val="28"/>
        </w:rPr>
        <w:t>年度中央应急抢险救灾物资储备保管费绩效目标表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41283" w:rsidTr="008412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4BEB" w:rsidRDefault="0008014A">
            <w:pPr>
              <w:pStyle w:val="5"/>
            </w:pPr>
            <w:r>
              <w:t>371203</w:t>
            </w:r>
            <w:r>
              <w:t>天津市救灾物资储备站</w:t>
            </w:r>
          </w:p>
        </w:tc>
        <w:tc>
          <w:tcPr>
            <w:tcW w:w="1276" w:type="dxa"/>
            <w:tcBorders>
              <w:top w:val="single" w:sz="6" w:space="0" w:color="FFFFFF"/>
              <w:left w:val="single" w:sz="6" w:space="0" w:color="FFFFFF"/>
              <w:right w:val="single" w:sz="6" w:space="0" w:color="FFFFFF"/>
            </w:tcBorders>
            <w:vAlign w:val="center"/>
          </w:tcPr>
          <w:p w:rsidR="00F14BEB" w:rsidRDefault="0008014A">
            <w:pPr>
              <w:pStyle w:val="4"/>
            </w:pPr>
            <w:r>
              <w:t>单位：万元</w:t>
            </w:r>
          </w:p>
        </w:tc>
      </w:tr>
      <w:tr w:rsidR="00841283" w:rsidTr="00841283">
        <w:trPr>
          <w:trHeight w:val="369"/>
          <w:jc w:val="center"/>
        </w:trPr>
        <w:tc>
          <w:tcPr>
            <w:tcW w:w="1276" w:type="dxa"/>
            <w:vAlign w:val="center"/>
          </w:tcPr>
          <w:p w:rsidR="00F14BEB" w:rsidRDefault="0008014A">
            <w:pPr>
              <w:pStyle w:val="1"/>
            </w:pPr>
            <w:r>
              <w:t>项目名称</w:t>
            </w:r>
          </w:p>
        </w:tc>
        <w:tc>
          <w:tcPr>
            <w:tcW w:w="8589" w:type="dxa"/>
            <w:gridSpan w:val="6"/>
            <w:vAlign w:val="center"/>
          </w:tcPr>
          <w:p w:rsidR="00F14BEB" w:rsidRDefault="0008014A">
            <w:pPr>
              <w:pStyle w:val="2"/>
            </w:pPr>
            <w:r>
              <w:t>2023</w:t>
            </w:r>
            <w:r>
              <w:t>年度中央应急抢险救灾物资储备保管费</w:t>
            </w:r>
          </w:p>
        </w:tc>
      </w:tr>
      <w:tr w:rsidR="00F14BEB">
        <w:trPr>
          <w:trHeight w:val="369"/>
          <w:jc w:val="center"/>
        </w:trPr>
        <w:tc>
          <w:tcPr>
            <w:tcW w:w="1276" w:type="dxa"/>
            <w:vMerge w:val="restart"/>
            <w:vAlign w:val="center"/>
          </w:tcPr>
          <w:p w:rsidR="00F14BEB" w:rsidRDefault="0008014A">
            <w:pPr>
              <w:pStyle w:val="1"/>
            </w:pPr>
            <w:r>
              <w:t>预算规模及资金用途</w:t>
            </w:r>
          </w:p>
        </w:tc>
        <w:tc>
          <w:tcPr>
            <w:tcW w:w="1276" w:type="dxa"/>
            <w:vAlign w:val="center"/>
          </w:tcPr>
          <w:p w:rsidR="00F14BEB" w:rsidRDefault="0008014A">
            <w:pPr>
              <w:pStyle w:val="1"/>
            </w:pPr>
            <w:r>
              <w:t>预算数</w:t>
            </w:r>
          </w:p>
        </w:tc>
        <w:tc>
          <w:tcPr>
            <w:tcW w:w="1332" w:type="dxa"/>
            <w:vAlign w:val="center"/>
          </w:tcPr>
          <w:p w:rsidR="00F14BEB" w:rsidRDefault="0008014A">
            <w:pPr>
              <w:pStyle w:val="2"/>
            </w:pPr>
            <w:r>
              <w:t>173.81</w:t>
            </w:r>
          </w:p>
        </w:tc>
        <w:tc>
          <w:tcPr>
            <w:tcW w:w="1587" w:type="dxa"/>
            <w:vAlign w:val="center"/>
          </w:tcPr>
          <w:p w:rsidR="00F14BEB" w:rsidRDefault="0008014A">
            <w:pPr>
              <w:pStyle w:val="1"/>
            </w:pPr>
            <w:r>
              <w:t>其中：财政</w:t>
            </w:r>
            <w:r>
              <w:t xml:space="preserve">    </w:t>
            </w:r>
            <w:r>
              <w:t>资金</w:t>
            </w:r>
          </w:p>
        </w:tc>
        <w:tc>
          <w:tcPr>
            <w:tcW w:w="1843" w:type="dxa"/>
            <w:vAlign w:val="center"/>
          </w:tcPr>
          <w:p w:rsidR="00F14BEB" w:rsidRDefault="0008014A">
            <w:pPr>
              <w:pStyle w:val="2"/>
            </w:pPr>
            <w:r>
              <w:t>173.81</w:t>
            </w:r>
          </w:p>
        </w:tc>
        <w:tc>
          <w:tcPr>
            <w:tcW w:w="1276" w:type="dxa"/>
            <w:vAlign w:val="center"/>
          </w:tcPr>
          <w:p w:rsidR="00F14BEB" w:rsidRDefault="0008014A">
            <w:pPr>
              <w:pStyle w:val="1"/>
            </w:pPr>
            <w:r>
              <w:t>其他资金</w:t>
            </w:r>
          </w:p>
        </w:tc>
        <w:tc>
          <w:tcPr>
            <w:tcW w:w="1276" w:type="dxa"/>
            <w:vAlign w:val="center"/>
          </w:tcPr>
          <w:p w:rsidR="00F14BEB" w:rsidRDefault="00F14BEB">
            <w:pPr>
              <w:pStyle w:val="2"/>
            </w:pPr>
          </w:p>
        </w:tc>
      </w:tr>
      <w:tr w:rsidR="00841283" w:rsidTr="00841283">
        <w:trPr>
          <w:trHeight w:val="369"/>
          <w:jc w:val="center"/>
        </w:trPr>
        <w:tc>
          <w:tcPr>
            <w:tcW w:w="1276" w:type="dxa"/>
            <w:vMerge/>
          </w:tcPr>
          <w:p w:rsidR="00F14BEB" w:rsidRDefault="00F14BEB"/>
        </w:tc>
        <w:tc>
          <w:tcPr>
            <w:tcW w:w="8589" w:type="dxa"/>
            <w:gridSpan w:val="6"/>
            <w:vAlign w:val="center"/>
          </w:tcPr>
          <w:p w:rsidR="00F14BEB" w:rsidRDefault="0008014A">
            <w:pPr>
              <w:pStyle w:val="2"/>
            </w:pPr>
            <w:r>
              <w:t>中央救灾物资的接收、管理、运输及库区维护工作</w:t>
            </w:r>
          </w:p>
        </w:tc>
      </w:tr>
      <w:tr w:rsidR="00841283" w:rsidTr="00841283">
        <w:trPr>
          <w:trHeight w:val="369"/>
          <w:jc w:val="center"/>
        </w:trPr>
        <w:tc>
          <w:tcPr>
            <w:tcW w:w="1276" w:type="dxa"/>
            <w:vAlign w:val="center"/>
          </w:tcPr>
          <w:p w:rsidR="00F14BEB" w:rsidRDefault="0008014A">
            <w:pPr>
              <w:pStyle w:val="1"/>
            </w:pPr>
            <w:r>
              <w:t>绩效目标</w:t>
            </w:r>
          </w:p>
        </w:tc>
        <w:tc>
          <w:tcPr>
            <w:tcW w:w="8589" w:type="dxa"/>
            <w:gridSpan w:val="6"/>
            <w:vAlign w:val="center"/>
          </w:tcPr>
          <w:p w:rsidR="00F14BEB" w:rsidRDefault="0008014A">
            <w:pPr>
              <w:pStyle w:val="2"/>
            </w:pPr>
            <w:r>
              <w:t>1.</w:t>
            </w:r>
            <w:r>
              <w:t>中央救灾物资的接收、管理、运输及库区维护工作</w:t>
            </w:r>
          </w:p>
        </w:tc>
      </w:tr>
    </w:tbl>
    <w:p w:rsidR="00F14BEB" w:rsidRDefault="00F14BE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41283" w:rsidTr="00841283">
        <w:trPr>
          <w:trHeight w:val="397"/>
          <w:tblHeader/>
          <w:jc w:val="center"/>
        </w:trPr>
        <w:tc>
          <w:tcPr>
            <w:tcW w:w="1276" w:type="dxa"/>
            <w:vAlign w:val="center"/>
          </w:tcPr>
          <w:p w:rsidR="00F14BEB" w:rsidRDefault="0008014A">
            <w:pPr>
              <w:pStyle w:val="1"/>
            </w:pPr>
            <w:r>
              <w:t>一级指标</w:t>
            </w:r>
          </w:p>
        </w:tc>
        <w:tc>
          <w:tcPr>
            <w:tcW w:w="1276" w:type="dxa"/>
            <w:vAlign w:val="center"/>
          </w:tcPr>
          <w:p w:rsidR="00F14BEB" w:rsidRDefault="0008014A">
            <w:pPr>
              <w:pStyle w:val="1"/>
            </w:pPr>
            <w:r>
              <w:t>二级指标</w:t>
            </w:r>
          </w:p>
        </w:tc>
        <w:tc>
          <w:tcPr>
            <w:tcW w:w="1332" w:type="dxa"/>
            <w:vAlign w:val="center"/>
          </w:tcPr>
          <w:p w:rsidR="00F14BEB" w:rsidRDefault="0008014A">
            <w:pPr>
              <w:pStyle w:val="1"/>
            </w:pPr>
            <w:r>
              <w:t>三级指标</w:t>
            </w:r>
          </w:p>
        </w:tc>
        <w:tc>
          <w:tcPr>
            <w:tcW w:w="3430" w:type="dxa"/>
            <w:vAlign w:val="center"/>
          </w:tcPr>
          <w:p w:rsidR="00F14BEB" w:rsidRDefault="0008014A">
            <w:pPr>
              <w:pStyle w:val="1"/>
            </w:pPr>
            <w:r>
              <w:t>绩效指标描述</w:t>
            </w:r>
          </w:p>
        </w:tc>
        <w:tc>
          <w:tcPr>
            <w:tcW w:w="2551" w:type="dxa"/>
            <w:vAlign w:val="center"/>
          </w:tcPr>
          <w:p w:rsidR="00F14BEB" w:rsidRDefault="0008014A">
            <w:pPr>
              <w:pStyle w:val="1"/>
            </w:pPr>
            <w:r>
              <w:t>指标值</w:t>
            </w:r>
          </w:p>
        </w:tc>
      </w:tr>
      <w:tr w:rsidR="00841283" w:rsidTr="00841283">
        <w:trPr>
          <w:trHeight w:val="369"/>
          <w:jc w:val="center"/>
        </w:trPr>
        <w:tc>
          <w:tcPr>
            <w:tcW w:w="1276" w:type="dxa"/>
            <w:vMerge w:val="restart"/>
            <w:vAlign w:val="center"/>
          </w:tcPr>
          <w:p w:rsidR="00F14BEB" w:rsidRDefault="0008014A">
            <w:pPr>
              <w:pStyle w:val="3"/>
            </w:pPr>
            <w:r>
              <w:t>产出指标</w:t>
            </w:r>
          </w:p>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在库物资数量准确</w:t>
            </w:r>
          </w:p>
        </w:tc>
        <w:tc>
          <w:tcPr>
            <w:tcW w:w="3430" w:type="dxa"/>
            <w:vAlign w:val="center"/>
          </w:tcPr>
          <w:p w:rsidR="00F14BEB" w:rsidRDefault="0008014A">
            <w:pPr>
              <w:pStyle w:val="2"/>
            </w:pPr>
            <w:r>
              <w:t>与账面实际数量相符无短缺</w:t>
            </w:r>
          </w:p>
        </w:tc>
        <w:tc>
          <w:tcPr>
            <w:tcW w:w="2551" w:type="dxa"/>
            <w:vAlign w:val="center"/>
          </w:tcPr>
          <w:p w:rsidR="00F14BEB" w:rsidRDefault="0008014A">
            <w:pPr>
              <w:pStyle w:val="2"/>
            </w:pPr>
            <w:r>
              <w:t>按实际数量进行增减</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保管费资金执行率</w:t>
            </w:r>
          </w:p>
        </w:tc>
        <w:tc>
          <w:tcPr>
            <w:tcW w:w="3430" w:type="dxa"/>
            <w:vAlign w:val="center"/>
          </w:tcPr>
          <w:p w:rsidR="00F14BEB" w:rsidRDefault="0008014A">
            <w:pPr>
              <w:pStyle w:val="2"/>
            </w:pPr>
            <w:r>
              <w:t>保管费资金执行率</w:t>
            </w:r>
          </w:p>
        </w:tc>
        <w:tc>
          <w:tcPr>
            <w:tcW w:w="2551" w:type="dxa"/>
            <w:vAlign w:val="center"/>
          </w:tcPr>
          <w:p w:rsidR="00F14BEB" w:rsidRDefault="0008014A">
            <w:pPr>
              <w:pStyle w:val="2"/>
            </w:pPr>
            <w:r>
              <w:t>≥90%</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质量指标</w:t>
            </w:r>
          </w:p>
        </w:tc>
        <w:tc>
          <w:tcPr>
            <w:tcW w:w="1332" w:type="dxa"/>
            <w:vAlign w:val="center"/>
          </w:tcPr>
          <w:p w:rsidR="00F14BEB" w:rsidRDefault="0008014A">
            <w:pPr>
              <w:pStyle w:val="2"/>
            </w:pPr>
            <w:r>
              <w:t>在库物资质量合格</w:t>
            </w:r>
          </w:p>
        </w:tc>
        <w:tc>
          <w:tcPr>
            <w:tcW w:w="3430" w:type="dxa"/>
            <w:vAlign w:val="center"/>
          </w:tcPr>
          <w:p w:rsidR="00F14BEB" w:rsidRDefault="0008014A">
            <w:pPr>
              <w:pStyle w:val="2"/>
            </w:pPr>
            <w:r>
              <w:t>在库物资质量合格</w:t>
            </w:r>
          </w:p>
        </w:tc>
        <w:tc>
          <w:tcPr>
            <w:tcW w:w="2551" w:type="dxa"/>
            <w:vAlign w:val="center"/>
          </w:tcPr>
          <w:p w:rsidR="00F14BEB" w:rsidRDefault="0008014A">
            <w:pPr>
              <w:pStyle w:val="2"/>
            </w:pPr>
            <w:r>
              <w:t>≥95%</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时效指标</w:t>
            </w:r>
          </w:p>
        </w:tc>
        <w:tc>
          <w:tcPr>
            <w:tcW w:w="1332" w:type="dxa"/>
            <w:vAlign w:val="center"/>
          </w:tcPr>
          <w:p w:rsidR="00F14BEB" w:rsidRDefault="0008014A">
            <w:pPr>
              <w:pStyle w:val="2"/>
            </w:pPr>
            <w:r>
              <w:t>接到动用指令后完成调运</w:t>
            </w:r>
          </w:p>
        </w:tc>
        <w:tc>
          <w:tcPr>
            <w:tcW w:w="3430" w:type="dxa"/>
            <w:vAlign w:val="center"/>
          </w:tcPr>
          <w:p w:rsidR="00F14BEB" w:rsidRDefault="0008014A">
            <w:pPr>
              <w:pStyle w:val="2"/>
            </w:pPr>
            <w:r>
              <w:t>物资紧急调运</w:t>
            </w:r>
          </w:p>
        </w:tc>
        <w:tc>
          <w:tcPr>
            <w:tcW w:w="2551" w:type="dxa"/>
            <w:vAlign w:val="center"/>
          </w:tcPr>
          <w:p w:rsidR="00F14BEB" w:rsidRDefault="0008014A">
            <w:pPr>
              <w:pStyle w:val="2"/>
            </w:pPr>
            <w:r>
              <w:t>及时</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时效指标</w:t>
            </w:r>
          </w:p>
        </w:tc>
        <w:tc>
          <w:tcPr>
            <w:tcW w:w="1332" w:type="dxa"/>
            <w:vAlign w:val="center"/>
          </w:tcPr>
          <w:p w:rsidR="00F14BEB" w:rsidRDefault="0008014A">
            <w:pPr>
              <w:pStyle w:val="2"/>
            </w:pPr>
            <w:r>
              <w:t>在接到入库通知后按时完成物资入库</w:t>
            </w:r>
          </w:p>
        </w:tc>
        <w:tc>
          <w:tcPr>
            <w:tcW w:w="3430" w:type="dxa"/>
            <w:vAlign w:val="center"/>
          </w:tcPr>
          <w:p w:rsidR="00F14BEB" w:rsidRDefault="0008014A">
            <w:pPr>
              <w:pStyle w:val="2"/>
            </w:pPr>
            <w:r>
              <w:t>在接到入库通知后按时完成物资入库</w:t>
            </w:r>
          </w:p>
        </w:tc>
        <w:tc>
          <w:tcPr>
            <w:tcW w:w="2551" w:type="dxa"/>
            <w:vAlign w:val="center"/>
          </w:tcPr>
          <w:p w:rsidR="00F14BEB" w:rsidRDefault="0008014A">
            <w:pPr>
              <w:pStyle w:val="2"/>
            </w:pPr>
            <w:r>
              <w:t>及时</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购库区场地照明、抽湿机、货架等</w:t>
            </w:r>
          </w:p>
        </w:tc>
        <w:tc>
          <w:tcPr>
            <w:tcW w:w="3430" w:type="dxa"/>
            <w:vAlign w:val="center"/>
          </w:tcPr>
          <w:p w:rsidR="00F14BEB" w:rsidRDefault="0008014A">
            <w:pPr>
              <w:pStyle w:val="2"/>
            </w:pPr>
            <w:r>
              <w:t>购库区场地照明、抽湿机、货架等</w:t>
            </w:r>
          </w:p>
        </w:tc>
        <w:tc>
          <w:tcPr>
            <w:tcW w:w="2551" w:type="dxa"/>
            <w:vAlign w:val="center"/>
          </w:tcPr>
          <w:p w:rsidR="00F14BEB" w:rsidRDefault="0008014A">
            <w:pPr>
              <w:pStyle w:val="2"/>
            </w:pPr>
            <w:r>
              <w:t>≤123.14</w:t>
            </w:r>
            <w:r>
              <w:t>万元</w:t>
            </w:r>
          </w:p>
        </w:tc>
      </w:tr>
      <w:tr w:rsidR="00841283" w:rsidTr="00841283">
        <w:trPr>
          <w:trHeight w:val="369"/>
          <w:jc w:val="center"/>
        </w:trPr>
        <w:tc>
          <w:tcPr>
            <w:tcW w:w="1276" w:type="dxa"/>
            <w:vAlign w:val="center"/>
          </w:tcPr>
          <w:p w:rsidR="00F14BEB" w:rsidRDefault="0008014A">
            <w:pPr>
              <w:pStyle w:val="3"/>
            </w:pPr>
            <w:r>
              <w:t>效益指标</w:t>
            </w:r>
          </w:p>
        </w:tc>
        <w:tc>
          <w:tcPr>
            <w:tcW w:w="1276" w:type="dxa"/>
            <w:vAlign w:val="center"/>
          </w:tcPr>
          <w:p w:rsidR="00F14BEB" w:rsidRDefault="0008014A">
            <w:pPr>
              <w:pStyle w:val="2"/>
            </w:pPr>
            <w:r>
              <w:t>社会效益指标</w:t>
            </w:r>
          </w:p>
        </w:tc>
        <w:tc>
          <w:tcPr>
            <w:tcW w:w="1332" w:type="dxa"/>
            <w:vAlign w:val="center"/>
          </w:tcPr>
          <w:p w:rsidR="00F14BEB" w:rsidRDefault="0008014A">
            <w:pPr>
              <w:pStyle w:val="2"/>
            </w:pPr>
            <w:r>
              <w:t>受灾群众物资保证</w:t>
            </w:r>
          </w:p>
        </w:tc>
        <w:tc>
          <w:tcPr>
            <w:tcW w:w="3430" w:type="dxa"/>
            <w:vAlign w:val="center"/>
          </w:tcPr>
          <w:p w:rsidR="00F14BEB" w:rsidRDefault="0008014A">
            <w:pPr>
              <w:pStyle w:val="2"/>
            </w:pPr>
            <w:r>
              <w:t>根据应急管理部动用指令，保质保量、及时高效调出物资、符合调拨要求</w:t>
            </w:r>
          </w:p>
        </w:tc>
        <w:tc>
          <w:tcPr>
            <w:tcW w:w="2551" w:type="dxa"/>
            <w:vAlign w:val="center"/>
          </w:tcPr>
          <w:p w:rsidR="00F14BEB" w:rsidRDefault="0008014A">
            <w:pPr>
              <w:pStyle w:val="2"/>
            </w:pPr>
            <w:r>
              <w:t>物资保障</w:t>
            </w:r>
          </w:p>
        </w:tc>
      </w:tr>
      <w:tr w:rsidR="00841283" w:rsidTr="00841283">
        <w:trPr>
          <w:trHeight w:val="369"/>
          <w:jc w:val="center"/>
        </w:trPr>
        <w:tc>
          <w:tcPr>
            <w:tcW w:w="1276" w:type="dxa"/>
            <w:vAlign w:val="center"/>
          </w:tcPr>
          <w:p w:rsidR="00F14BEB" w:rsidRDefault="0008014A">
            <w:pPr>
              <w:pStyle w:val="3"/>
            </w:pPr>
            <w:r>
              <w:t>满意度指标</w:t>
            </w:r>
          </w:p>
        </w:tc>
        <w:tc>
          <w:tcPr>
            <w:tcW w:w="1276" w:type="dxa"/>
            <w:vAlign w:val="center"/>
          </w:tcPr>
          <w:p w:rsidR="00F14BEB" w:rsidRDefault="0008014A">
            <w:pPr>
              <w:pStyle w:val="2"/>
            </w:pPr>
            <w:r>
              <w:t>服务对象满意度指标</w:t>
            </w:r>
          </w:p>
        </w:tc>
        <w:tc>
          <w:tcPr>
            <w:tcW w:w="1332" w:type="dxa"/>
            <w:vAlign w:val="center"/>
          </w:tcPr>
          <w:p w:rsidR="00F14BEB" w:rsidRDefault="0008014A">
            <w:pPr>
              <w:pStyle w:val="2"/>
            </w:pPr>
            <w:r>
              <w:t>受灾群众满意度</w:t>
            </w:r>
          </w:p>
        </w:tc>
        <w:tc>
          <w:tcPr>
            <w:tcW w:w="3430" w:type="dxa"/>
            <w:vAlign w:val="center"/>
          </w:tcPr>
          <w:p w:rsidR="00F14BEB" w:rsidRDefault="0008014A">
            <w:pPr>
              <w:pStyle w:val="2"/>
            </w:pPr>
            <w:r>
              <w:t>受灾群众满意度</w:t>
            </w:r>
          </w:p>
        </w:tc>
        <w:tc>
          <w:tcPr>
            <w:tcW w:w="2551" w:type="dxa"/>
            <w:vAlign w:val="center"/>
          </w:tcPr>
          <w:p w:rsidR="00F14BEB" w:rsidRDefault="0008014A">
            <w:pPr>
              <w:pStyle w:val="2"/>
            </w:pPr>
            <w:r>
              <w:t>≥90</w:t>
            </w:r>
            <w:r>
              <w:t>受灾群众满意度</w:t>
            </w:r>
          </w:p>
        </w:tc>
      </w:tr>
    </w:tbl>
    <w:p w:rsidR="00F14BEB" w:rsidRDefault="00F14BEB">
      <w:pPr>
        <w:sectPr w:rsidR="00F14BEB">
          <w:pgSz w:w="11900" w:h="16840"/>
          <w:pgMar w:top="1984" w:right="1304" w:bottom="1134" w:left="1304" w:header="720" w:footer="720" w:gutter="0"/>
          <w:cols w:space="720"/>
        </w:sectPr>
      </w:pPr>
    </w:p>
    <w:p w:rsidR="00F14BEB" w:rsidRDefault="00F14BEB">
      <w:pPr>
        <w:jc w:val="center"/>
      </w:pPr>
    </w:p>
    <w:p w:rsidR="00F14BEB" w:rsidRDefault="0008014A">
      <w:pPr>
        <w:ind w:firstLine="560"/>
        <w:outlineLvl w:val="3"/>
      </w:pPr>
      <w:bookmarkStart w:id="20" w:name="_Toc_4_4_0000000024"/>
      <w:r>
        <w:rPr>
          <w:rFonts w:ascii="方正仿宋_GBK" w:eastAsia="方正仿宋_GBK" w:hAnsi="方正仿宋_GBK" w:cs="方正仿宋_GBK"/>
          <w:sz w:val="28"/>
        </w:rPr>
        <w:t>21.2025</w:t>
      </w:r>
      <w:r>
        <w:rPr>
          <w:rFonts w:ascii="方正仿宋_GBK" w:eastAsia="方正仿宋_GBK" w:hAnsi="方正仿宋_GBK" w:cs="方正仿宋_GBK"/>
          <w:sz w:val="28"/>
        </w:rPr>
        <w:t>年市级救灾物资储备管理经费绩效目标表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841283" w:rsidTr="00841283">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14BEB" w:rsidRDefault="0008014A">
            <w:pPr>
              <w:pStyle w:val="5"/>
            </w:pPr>
            <w:r>
              <w:t>371203</w:t>
            </w:r>
            <w:r>
              <w:t>天津市救灾物资储备站</w:t>
            </w:r>
          </w:p>
        </w:tc>
        <w:tc>
          <w:tcPr>
            <w:tcW w:w="1276" w:type="dxa"/>
            <w:tcBorders>
              <w:top w:val="single" w:sz="6" w:space="0" w:color="FFFFFF"/>
              <w:left w:val="single" w:sz="6" w:space="0" w:color="FFFFFF"/>
              <w:right w:val="single" w:sz="6" w:space="0" w:color="FFFFFF"/>
            </w:tcBorders>
            <w:vAlign w:val="center"/>
          </w:tcPr>
          <w:p w:rsidR="00F14BEB" w:rsidRDefault="0008014A">
            <w:pPr>
              <w:pStyle w:val="4"/>
            </w:pPr>
            <w:r>
              <w:t>单位：万元</w:t>
            </w:r>
          </w:p>
        </w:tc>
      </w:tr>
      <w:tr w:rsidR="00841283" w:rsidTr="00841283">
        <w:trPr>
          <w:trHeight w:val="369"/>
          <w:jc w:val="center"/>
        </w:trPr>
        <w:tc>
          <w:tcPr>
            <w:tcW w:w="1276" w:type="dxa"/>
            <w:vAlign w:val="center"/>
          </w:tcPr>
          <w:p w:rsidR="00F14BEB" w:rsidRDefault="0008014A">
            <w:pPr>
              <w:pStyle w:val="1"/>
            </w:pPr>
            <w:r>
              <w:t>项目名称</w:t>
            </w:r>
          </w:p>
        </w:tc>
        <w:tc>
          <w:tcPr>
            <w:tcW w:w="8589" w:type="dxa"/>
            <w:gridSpan w:val="6"/>
            <w:vAlign w:val="center"/>
          </w:tcPr>
          <w:p w:rsidR="00F14BEB" w:rsidRDefault="0008014A">
            <w:pPr>
              <w:pStyle w:val="2"/>
            </w:pPr>
            <w:r>
              <w:t>2025</w:t>
            </w:r>
            <w:r>
              <w:t>年市级救灾物资储备管理经费</w:t>
            </w:r>
          </w:p>
        </w:tc>
      </w:tr>
      <w:tr w:rsidR="00F14BEB">
        <w:trPr>
          <w:trHeight w:val="369"/>
          <w:jc w:val="center"/>
        </w:trPr>
        <w:tc>
          <w:tcPr>
            <w:tcW w:w="1276" w:type="dxa"/>
            <w:vMerge w:val="restart"/>
            <w:vAlign w:val="center"/>
          </w:tcPr>
          <w:p w:rsidR="00F14BEB" w:rsidRDefault="0008014A">
            <w:pPr>
              <w:pStyle w:val="1"/>
            </w:pPr>
            <w:r>
              <w:t>预算规模及资金用途</w:t>
            </w:r>
          </w:p>
        </w:tc>
        <w:tc>
          <w:tcPr>
            <w:tcW w:w="1276" w:type="dxa"/>
            <w:vAlign w:val="center"/>
          </w:tcPr>
          <w:p w:rsidR="00F14BEB" w:rsidRDefault="0008014A">
            <w:pPr>
              <w:pStyle w:val="1"/>
            </w:pPr>
            <w:r>
              <w:t>预算数</w:t>
            </w:r>
          </w:p>
        </w:tc>
        <w:tc>
          <w:tcPr>
            <w:tcW w:w="1332" w:type="dxa"/>
            <w:vAlign w:val="center"/>
          </w:tcPr>
          <w:p w:rsidR="00F14BEB" w:rsidRDefault="0008014A">
            <w:pPr>
              <w:pStyle w:val="2"/>
            </w:pPr>
            <w:r>
              <w:t>270.00</w:t>
            </w:r>
          </w:p>
        </w:tc>
        <w:tc>
          <w:tcPr>
            <w:tcW w:w="1587" w:type="dxa"/>
            <w:vAlign w:val="center"/>
          </w:tcPr>
          <w:p w:rsidR="00F14BEB" w:rsidRDefault="0008014A">
            <w:pPr>
              <w:pStyle w:val="1"/>
            </w:pPr>
            <w:r>
              <w:t>其中：财政</w:t>
            </w:r>
            <w:r>
              <w:t xml:space="preserve">    </w:t>
            </w:r>
            <w:r>
              <w:t>资金</w:t>
            </w:r>
          </w:p>
        </w:tc>
        <w:tc>
          <w:tcPr>
            <w:tcW w:w="1843" w:type="dxa"/>
            <w:vAlign w:val="center"/>
          </w:tcPr>
          <w:p w:rsidR="00F14BEB" w:rsidRDefault="0008014A">
            <w:pPr>
              <w:pStyle w:val="2"/>
            </w:pPr>
            <w:r>
              <w:t>270.00</w:t>
            </w:r>
          </w:p>
        </w:tc>
        <w:tc>
          <w:tcPr>
            <w:tcW w:w="1276" w:type="dxa"/>
            <w:vAlign w:val="center"/>
          </w:tcPr>
          <w:p w:rsidR="00F14BEB" w:rsidRDefault="0008014A">
            <w:pPr>
              <w:pStyle w:val="1"/>
            </w:pPr>
            <w:r>
              <w:t>其他资金</w:t>
            </w:r>
          </w:p>
        </w:tc>
        <w:tc>
          <w:tcPr>
            <w:tcW w:w="1276" w:type="dxa"/>
            <w:vAlign w:val="center"/>
          </w:tcPr>
          <w:p w:rsidR="00F14BEB" w:rsidRDefault="00F14BEB">
            <w:pPr>
              <w:pStyle w:val="2"/>
            </w:pPr>
          </w:p>
        </w:tc>
      </w:tr>
      <w:tr w:rsidR="00841283" w:rsidTr="00841283">
        <w:trPr>
          <w:trHeight w:val="369"/>
          <w:jc w:val="center"/>
        </w:trPr>
        <w:tc>
          <w:tcPr>
            <w:tcW w:w="1276" w:type="dxa"/>
            <w:vMerge/>
          </w:tcPr>
          <w:p w:rsidR="00F14BEB" w:rsidRDefault="00F14BEB"/>
        </w:tc>
        <w:tc>
          <w:tcPr>
            <w:tcW w:w="8589" w:type="dxa"/>
            <w:gridSpan w:val="6"/>
            <w:vAlign w:val="center"/>
          </w:tcPr>
          <w:p w:rsidR="00F14BEB" w:rsidRDefault="0008014A">
            <w:pPr>
              <w:pStyle w:val="2"/>
            </w:pPr>
            <w:r>
              <w:t>2025</w:t>
            </w:r>
            <w:r>
              <w:t>年天津市常年救灾物资的接收、管理、运输及库区维护保养工作，保障物资的紧急调运</w:t>
            </w:r>
          </w:p>
        </w:tc>
      </w:tr>
      <w:tr w:rsidR="00841283" w:rsidTr="00841283">
        <w:trPr>
          <w:trHeight w:val="369"/>
          <w:jc w:val="center"/>
        </w:trPr>
        <w:tc>
          <w:tcPr>
            <w:tcW w:w="1276" w:type="dxa"/>
            <w:vAlign w:val="center"/>
          </w:tcPr>
          <w:p w:rsidR="00F14BEB" w:rsidRDefault="0008014A">
            <w:pPr>
              <w:pStyle w:val="1"/>
            </w:pPr>
            <w:r>
              <w:t>绩效目标</w:t>
            </w:r>
          </w:p>
        </w:tc>
        <w:tc>
          <w:tcPr>
            <w:tcW w:w="8589" w:type="dxa"/>
            <w:gridSpan w:val="6"/>
            <w:vAlign w:val="center"/>
          </w:tcPr>
          <w:p w:rsidR="00F14BEB" w:rsidRDefault="0008014A">
            <w:pPr>
              <w:pStyle w:val="2"/>
            </w:pPr>
            <w:r>
              <w:t>1.2025</w:t>
            </w:r>
            <w:r>
              <w:t>年天津市常年救灾物资的接收、管理、运输及库区维护保养工作，保障物资的紧急调运</w:t>
            </w:r>
          </w:p>
        </w:tc>
      </w:tr>
    </w:tbl>
    <w:p w:rsidR="00F14BEB" w:rsidRDefault="00F14BEB">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841283" w:rsidTr="00841283">
        <w:trPr>
          <w:trHeight w:val="397"/>
          <w:tblHeader/>
          <w:jc w:val="center"/>
        </w:trPr>
        <w:tc>
          <w:tcPr>
            <w:tcW w:w="1276" w:type="dxa"/>
            <w:vAlign w:val="center"/>
          </w:tcPr>
          <w:p w:rsidR="00F14BEB" w:rsidRDefault="0008014A">
            <w:pPr>
              <w:pStyle w:val="1"/>
            </w:pPr>
            <w:r>
              <w:t>一级指标</w:t>
            </w:r>
          </w:p>
        </w:tc>
        <w:tc>
          <w:tcPr>
            <w:tcW w:w="1276" w:type="dxa"/>
            <w:vAlign w:val="center"/>
          </w:tcPr>
          <w:p w:rsidR="00F14BEB" w:rsidRDefault="0008014A">
            <w:pPr>
              <w:pStyle w:val="1"/>
            </w:pPr>
            <w:r>
              <w:t>二级指标</w:t>
            </w:r>
          </w:p>
        </w:tc>
        <w:tc>
          <w:tcPr>
            <w:tcW w:w="1332" w:type="dxa"/>
            <w:vAlign w:val="center"/>
          </w:tcPr>
          <w:p w:rsidR="00F14BEB" w:rsidRDefault="0008014A">
            <w:pPr>
              <w:pStyle w:val="1"/>
            </w:pPr>
            <w:r>
              <w:t>三级指标</w:t>
            </w:r>
          </w:p>
        </w:tc>
        <w:tc>
          <w:tcPr>
            <w:tcW w:w="3430" w:type="dxa"/>
            <w:vAlign w:val="center"/>
          </w:tcPr>
          <w:p w:rsidR="00F14BEB" w:rsidRDefault="0008014A">
            <w:pPr>
              <w:pStyle w:val="1"/>
            </w:pPr>
            <w:r>
              <w:t>绩效指标描述</w:t>
            </w:r>
          </w:p>
        </w:tc>
        <w:tc>
          <w:tcPr>
            <w:tcW w:w="2551" w:type="dxa"/>
            <w:vAlign w:val="center"/>
          </w:tcPr>
          <w:p w:rsidR="00F14BEB" w:rsidRDefault="0008014A">
            <w:pPr>
              <w:pStyle w:val="1"/>
            </w:pPr>
            <w:r>
              <w:t>指标值</w:t>
            </w:r>
          </w:p>
        </w:tc>
      </w:tr>
      <w:tr w:rsidR="00841283" w:rsidTr="00841283">
        <w:trPr>
          <w:trHeight w:val="369"/>
          <w:jc w:val="center"/>
        </w:trPr>
        <w:tc>
          <w:tcPr>
            <w:tcW w:w="1276" w:type="dxa"/>
            <w:vMerge w:val="restart"/>
            <w:vAlign w:val="center"/>
          </w:tcPr>
          <w:p w:rsidR="00F14BEB" w:rsidRDefault="0008014A">
            <w:pPr>
              <w:pStyle w:val="3"/>
            </w:pPr>
            <w:r>
              <w:t>产出指标</w:t>
            </w:r>
          </w:p>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建筑面积</w:t>
            </w:r>
          </w:p>
        </w:tc>
        <w:tc>
          <w:tcPr>
            <w:tcW w:w="3430" w:type="dxa"/>
            <w:vAlign w:val="center"/>
          </w:tcPr>
          <w:p w:rsidR="00F14BEB" w:rsidRDefault="0008014A">
            <w:pPr>
              <w:pStyle w:val="2"/>
            </w:pPr>
            <w:r>
              <w:t>市级储备仓库占地面积</w:t>
            </w:r>
          </w:p>
        </w:tc>
        <w:tc>
          <w:tcPr>
            <w:tcW w:w="2551" w:type="dxa"/>
            <w:vAlign w:val="center"/>
          </w:tcPr>
          <w:p w:rsidR="00F14BEB" w:rsidRDefault="0008014A">
            <w:pPr>
              <w:pStyle w:val="2"/>
            </w:pPr>
            <w:r>
              <w:t>19991</w:t>
            </w:r>
            <w:r>
              <w:t>平方米</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库区维护人员</w:t>
            </w:r>
          </w:p>
        </w:tc>
        <w:tc>
          <w:tcPr>
            <w:tcW w:w="3430" w:type="dxa"/>
            <w:vAlign w:val="center"/>
          </w:tcPr>
          <w:p w:rsidR="00F14BEB" w:rsidRDefault="0008014A">
            <w:pPr>
              <w:pStyle w:val="2"/>
            </w:pPr>
            <w:r>
              <w:t>市级库区劳务派遣人数</w:t>
            </w:r>
          </w:p>
        </w:tc>
        <w:tc>
          <w:tcPr>
            <w:tcW w:w="2551" w:type="dxa"/>
            <w:vAlign w:val="center"/>
          </w:tcPr>
          <w:p w:rsidR="00F14BEB" w:rsidRDefault="0008014A">
            <w:pPr>
              <w:pStyle w:val="2"/>
            </w:pPr>
            <w:r>
              <w:t>≥2</w:t>
            </w:r>
            <w:r>
              <w:t>人</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数量指标</w:t>
            </w:r>
          </w:p>
        </w:tc>
        <w:tc>
          <w:tcPr>
            <w:tcW w:w="1332" w:type="dxa"/>
            <w:vAlign w:val="center"/>
          </w:tcPr>
          <w:p w:rsidR="00F14BEB" w:rsidRDefault="0008014A">
            <w:pPr>
              <w:pStyle w:val="2"/>
            </w:pPr>
            <w:r>
              <w:t>市级库区全年临时劳务总人次</w:t>
            </w:r>
          </w:p>
        </w:tc>
        <w:tc>
          <w:tcPr>
            <w:tcW w:w="3430" w:type="dxa"/>
            <w:vAlign w:val="center"/>
          </w:tcPr>
          <w:p w:rsidR="00F14BEB" w:rsidRDefault="0008014A">
            <w:pPr>
              <w:pStyle w:val="2"/>
            </w:pPr>
            <w:r>
              <w:t>全年临时劳务总人数</w:t>
            </w:r>
          </w:p>
        </w:tc>
        <w:tc>
          <w:tcPr>
            <w:tcW w:w="2551" w:type="dxa"/>
            <w:vAlign w:val="center"/>
          </w:tcPr>
          <w:p w:rsidR="00F14BEB" w:rsidRDefault="0008014A">
            <w:pPr>
              <w:pStyle w:val="2"/>
            </w:pPr>
            <w:r>
              <w:t>≤200</w:t>
            </w:r>
            <w:r>
              <w:t>人</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质量指标</w:t>
            </w:r>
          </w:p>
        </w:tc>
        <w:tc>
          <w:tcPr>
            <w:tcW w:w="1332" w:type="dxa"/>
            <w:vAlign w:val="center"/>
          </w:tcPr>
          <w:p w:rsidR="00F14BEB" w:rsidRDefault="0008014A">
            <w:pPr>
              <w:pStyle w:val="2"/>
            </w:pPr>
            <w:r>
              <w:t>库房使用率</w:t>
            </w:r>
          </w:p>
        </w:tc>
        <w:tc>
          <w:tcPr>
            <w:tcW w:w="3430" w:type="dxa"/>
            <w:vAlign w:val="center"/>
          </w:tcPr>
          <w:p w:rsidR="00F14BEB" w:rsidRDefault="0008014A">
            <w:pPr>
              <w:pStyle w:val="2"/>
            </w:pPr>
            <w:r>
              <w:t>库房使用率</w:t>
            </w:r>
          </w:p>
        </w:tc>
        <w:tc>
          <w:tcPr>
            <w:tcW w:w="2551" w:type="dxa"/>
            <w:vAlign w:val="center"/>
          </w:tcPr>
          <w:p w:rsidR="00F14BEB" w:rsidRDefault="0008014A">
            <w:pPr>
              <w:pStyle w:val="2"/>
            </w:pPr>
            <w:r>
              <w:t>≥90%</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质量指标</w:t>
            </w:r>
          </w:p>
        </w:tc>
        <w:tc>
          <w:tcPr>
            <w:tcW w:w="1332" w:type="dxa"/>
            <w:vAlign w:val="center"/>
          </w:tcPr>
          <w:p w:rsidR="00F14BEB" w:rsidRDefault="0008014A">
            <w:pPr>
              <w:pStyle w:val="2"/>
            </w:pPr>
            <w:r>
              <w:t>库区安全系统保障率</w:t>
            </w:r>
          </w:p>
        </w:tc>
        <w:tc>
          <w:tcPr>
            <w:tcW w:w="3430" w:type="dxa"/>
            <w:vAlign w:val="center"/>
          </w:tcPr>
          <w:p w:rsidR="00F14BEB" w:rsidRDefault="0008014A">
            <w:pPr>
              <w:pStyle w:val="2"/>
            </w:pPr>
            <w:r>
              <w:t>库区安全系统保障率</w:t>
            </w:r>
          </w:p>
        </w:tc>
        <w:tc>
          <w:tcPr>
            <w:tcW w:w="2551" w:type="dxa"/>
            <w:vAlign w:val="center"/>
          </w:tcPr>
          <w:p w:rsidR="00F14BEB" w:rsidRDefault="0008014A">
            <w:pPr>
              <w:pStyle w:val="2"/>
            </w:pPr>
            <w:r>
              <w:t>100%</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质量指标</w:t>
            </w:r>
          </w:p>
        </w:tc>
        <w:tc>
          <w:tcPr>
            <w:tcW w:w="1332" w:type="dxa"/>
            <w:vAlign w:val="center"/>
          </w:tcPr>
          <w:p w:rsidR="00F14BEB" w:rsidRDefault="0008014A">
            <w:pPr>
              <w:pStyle w:val="2"/>
            </w:pPr>
            <w:r>
              <w:t>消防检测覆盖率</w:t>
            </w:r>
          </w:p>
        </w:tc>
        <w:tc>
          <w:tcPr>
            <w:tcW w:w="3430" w:type="dxa"/>
            <w:vAlign w:val="center"/>
          </w:tcPr>
          <w:p w:rsidR="00F14BEB" w:rsidRDefault="0008014A">
            <w:pPr>
              <w:pStyle w:val="2"/>
            </w:pPr>
            <w:r>
              <w:t>消防检测覆盖率</w:t>
            </w:r>
          </w:p>
        </w:tc>
        <w:tc>
          <w:tcPr>
            <w:tcW w:w="2551" w:type="dxa"/>
            <w:vAlign w:val="center"/>
          </w:tcPr>
          <w:p w:rsidR="00F14BEB" w:rsidRDefault="0008014A">
            <w:pPr>
              <w:pStyle w:val="2"/>
            </w:pPr>
            <w:r>
              <w:t>100%</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时效指标</w:t>
            </w:r>
          </w:p>
        </w:tc>
        <w:tc>
          <w:tcPr>
            <w:tcW w:w="1332" w:type="dxa"/>
            <w:vAlign w:val="center"/>
          </w:tcPr>
          <w:p w:rsidR="00F14BEB" w:rsidRDefault="0008014A">
            <w:pPr>
              <w:pStyle w:val="2"/>
            </w:pPr>
            <w:r>
              <w:t>仓库维护及时性</w:t>
            </w:r>
          </w:p>
        </w:tc>
        <w:tc>
          <w:tcPr>
            <w:tcW w:w="3430" w:type="dxa"/>
            <w:vAlign w:val="center"/>
          </w:tcPr>
          <w:p w:rsidR="00F14BEB" w:rsidRDefault="0008014A">
            <w:pPr>
              <w:pStyle w:val="2"/>
            </w:pPr>
            <w:r>
              <w:t>仓库维护及时性</w:t>
            </w:r>
          </w:p>
        </w:tc>
        <w:tc>
          <w:tcPr>
            <w:tcW w:w="2551" w:type="dxa"/>
            <w:vAlign w:val="center"/>
          </w:tcPr>
          <w:p w:rsidR="00F14BEB" w:rsidRDefault="0008014A">
            <w:pPr>
              <w:pStyle w:val="2"/>
            </w:pPr>
            <w:r>
              <w:t>半年</w:t>
            </w:r>
            <w:r>
              <w:t>/</w:t>
            </w:r>
            <w:r>
              <w:t>次</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时效指标</w:t>
            </w:r>
          </w:p>
        </w:tc>
        <w:tc>
          <w:tcPr>
            <w:tcW w:w="1332" w:type="dxa"/>
            <w:vAlign w:val="center"/>
          </w:tcPr>
          <w:p w:rsidR="00F14BEB" w:rsidRDefault="0008014A">
            <w:pPr>
              <w:pStyle w:val="2"/>
            </w:pPr>
            <w:r>
              <w:t>物资接收入库完成</w:t>
            </w:r>
          </w:p>
        </w:tc>
        <w:tc>
          <w:tcPr>
            <w:tcW w:w="3430" w:type="dxa"/>
            <w:vAlign w:val="center"/>
          </w:tcPr>
          <w:p w:rsidR="00F14BEB" w:rsidRDefault="0008014A">
            <w:pPr>
              <w:pStyle w:val="2"/>
            </w:pPr>
            <w:r>
              <w:t>物资接收入库完成</w:t>
            </w:r>
          </w:p>
        </w:tc>
        <w:tc>
          <w:tcPr>
            <w:tcW w:w="2551" w:type="dxa"/>
            <w:vAlign w:val="center"/>
          </w:tcPr>
          <w:p w:rsidR="00F14BEB" w:rsidRDefault="0008014A">
            <w:pPr>
              <w:pStyle w:val="2"/>
            </w:pPr>
            <w:r>
              <w:t>及时</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时效指标</w:t>
            </w:r>
          </w:p>
        </w:tc>
        <w:tc>
          <w:tcPr>
            <w:tcW w:w="1332" w:type="dxa"/>
            <w:vAlign w:val="center"/>
          </w:tcPr>
          <w:p w:rsidR="00F14BEB" w:rsidRDefault="0008014A">
            <w:pPr>
              <w:pStyle w:val="2"/>
            </w:pPr>
            <w:r>
              <w:t>物资紧急调运</w:t>
            </w:r>
          </w:p>
        </w:tc>
        <w:tc>
          <w:tcPr>
            <w:tcW w:w="3430" w:type="dxa"/>
            <w:vAlign w:val="center"/>
          </w:tcPr>
          <w:p w:rsidR="00F14BEB" w:rsidRDefault="0008014A">
            <w:pPr>
              <w:pStyle w:val="2"/>
            </w:pPr>
            <w:r>
              <w:t>物资紧急调运</w:t>
            </w:r>
          </w:p>
        </w:tc>
        <w:tc>
          <w:tcPr>
            <w:tcW w:w="2551" w:type="dxa"/>
            <w:vAlign w:val="center"/>
          </w:tcPr>
          <w:p w:rsidR="00F14BEB" w:rsidRDefault="0008014A">
            <w:pPr>
              <w:pStyle w:val="2"/>
            </w:pPr>
            <w:r>
              <w:t>及时</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库区维修维护费</w:t>
            </w:r>
          </w:p>
        </w:tc>
        <w:tc>
          <w:tcPr>
            <w:tcW w:w="3430" w:type="dxa"/>
            <w:vAlign w:val="center"/>
          </w:tcPr>
          <w:p w:rsidR="00F14BEB" w:rsidRDefault="0008014A">
            <w:pPr>
              <w:pStyle w:val="2"/>
            </w:pPr>
            <w:r>
              <w:t>库区维修维护费</w:t>
            </w:r>
          </w:p>
        </w:tc>
        <w:tc>
          <w:tcPr>
            <w:tcW w:w="2551" w:type="dxa"/>
            <w:vAlign w:val="center"/>
          </w:tcPr>
          <w:p w:rsidR="00F14BEB" w:rsidRDefault="0008014A">
            <w:pPr>
              <w:pStyle w:val="2"/>
            </w:pPr>
            <w:r>
              <w:t>≤77.6</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购监控设备</w:t>
            </w:r>
          </w:p>
        </w:tc>
        <w:tc>
          <w:tcPr>
            <w:tcW w:w="3430" w:type="dxa"/>
            <w:vAlign w:val="center"/>
          </w:tcPr>
          <w:p w:rsidR="00F14BEB" w:rsidRDefault="0008014A">
            <w:pPr>
              <w:pStyle w:val="2"/>
            </w:pPr>
            <w:r>
              <w:t>购监控设备</w:t>
            </w:r>
          </w:p>
        </w:tc>
        <w:tc>
          <w:tcPr>
            <w:tcW w:w="2551" w:type="dxa"/>
            <w:vAlign w:val="center"/>
          </w:tcPr>
          <w:p w:rsidR="00F14BEB" w:rsidRDefault="0008014A">
            <w:pPr>
              <w:pStyle w:val="2"/>
            </w:pPr>
            <w:r>
              <w:t>≤18.7</w:t>
            </w:r>
            <w:r>
              <w:t>万元</w:t>
            </w:r>
          </w:p>
        </w:tc>
      </w:tr>
      <w:tr w:rsidR="00841283" w:rsidTr="00841283">
        <w:trPr>
          <w:trHeight w:val="369"/>
          <w:jc w:val="center"/>
        </w:trPr>
        <w:tc>
          <w:tcPr>
            <w:tcW w:w="1276" w:type="dxa"/>
            <w:vMerge/>
            <w:vAlign w:val="center"/>
          </w:tcPr>
          <w:p w:rsidR="00F14BEB" w:rsidRDefault="00F14BEB"/>
        </w:tc>
        <w:tc>
          <w:tcPr>
            <w:tcW w:w="1276" w:type="dxa"/>
            <w:vAlign w:val="center"/>
          </w:tcPr>
          <w:p w:rsidR="00F14BEB" w:rsidRDefault="0008014A">
            <w:pPr>
              <w:pStyle w:val="2"/>
            </w:pPr>
            <w:r>
              <w:t>成本指标</w:t>
            </w:r>
          </w:p>
        </w:tc>
        <w:tc>
          <w:tcPr>
            <w:tcW w:w="1332" w:type="dxa"/>
            <w:vAlign w:val="center"/>
          </w:tcPr>
          <w:p w:rsidR="00F14BEB" w:rsidRDefault="0008014A">
            <w:pPr>
              <w:pStyle w:val="2"/>
            </w:pPr>
            <w:r>
              <w:t>劳务费、水费、电费及其他费用</w:t>
            </w:r>
          </w:p>
        </w:tc>
        <w:tc>
          <w:tcPr>
            <w:tcW w:w="3430" w:type="dxa"/>
            <w:vAlign w:val="center"/>
          </w:tcPr>
          <w:p w:rsidR="00F14BEB" w:rsidRDefault="0008014A">
            <w:pPr>
              <w:pStyle w:val="2"/>
            </w:pPr>
            <w:r>
              <w:t>劳务费、水费电费及其他费用</w:t>
            </w:r>
          </w:p>
        </w:tc>
        <w:tc>
          <w:tcPr>
            <w:tcW w:w="2551" w:type="dxa"/>
            <w:vAlign w:val="center"/>
          </w:tcPr>
          <w:p w:rsidR="00F14BEB" w:rsidRDefault="0008014A">
            <w:pPr>
              <w:pStyle w:val="2"/>
            </w:pPr>
            <w:r>
              <w:t>≤173.7</w:t>
            </w:r>
            <w:r>
              <w:t>万元</w:t>
            </w:r>
          </w:p>
        </w:tc>
      </w:tr>
      <w:tr w:rsidR="00841283" w:rsidTr="00841283">
        <w:trPr>
          <w:trHeight w:val="369"/>
          <w:jc w:val="center"/>
        </w:trPr>
        <w:tc>
          <w:tcPr>
            <w:tcW w:w="1276" w:type="dxa"/>
            <w:vAlign w:val="center"/>
          </w:tcPr>
          <w:p w:rsidR="00F14BEB" w:rsidRDefault="0008014A">
            <w:pPr>
              <w:pStyle w:val="3"/>
            </w:pPr>
            <w:r>
              <w:t>效益指标</w:t>
            </w:r>
          </w:p>
        </w:tc>
        <w:tc>
          <w:tcPr>
            <w:tcW w:w="1276" w:type="dxa"/>
            <w:vAlign w:val="center"/>
          </w:tcPr>
          <w:p w:rsidR="00F14BEB" w:rsidRDefault="0008014A">
            <w:pPr>
              <w:pStyle w:val="2"/>
            </w:pPr>
            <w:r>
              <w:t>经济效益指标</w:t>
            </w:r>
          </w:p>
        </w:tc>
        <w:tc>
          <w:tcPr>
            <w:tcW w:w="1332" w:type="dxa"/>
            <w:vAlign w:val="center"/>
          </w:tcPr>
          <w:p w:rsidR="00F14BEB" w:rsidRDefault="0008014A">
            <w:pPr>
              <w:pStyle w:val="2"/>
            </w:pPr>
            <w:r>
              <w:t>物资保障完好率</w:t>
            </w:r>
          </w:p>
        </w:tc>
        <w:tc>
          <w:tcPr>
            <w:tcW w:w="3430" w:type="dxa"/>
            <w:vAlign w:val="center"/>
          </w:tcPr>
          <w:p w:rsidR="00F14BEB" w:rsidRDefault="0008014A">
            <w:pPr>
              <w:pStyle w:val="2"/>
            </w:pPr>
            <w:r>
              <w:t>物资保障完好率</w:t>
            </w:r>
          </w:p>
        </w:tc>
        <w:tc>
          <w:tcPr>
            <w:tcW w:w="2551" w:type="dxa"/>
            <w:vAlign w:val="center"/>
          </w:tcPr>
          <w:p w:rsidR="00F14BEB" w:rsidRDefault="0008014A">
            <w:pPr>
              <w:pStyle w:val="2"/>
            </w:pPr>
            <w:r>
              <w:t>≥95%</w:t>
            </w:r>
          </w:p>
        </w:tc>
      </w:tr>
      <w:tr w:rsidR="00841283" w:rsidTr="00841283">
        <w:trPr>
          <w:trHeight w:val="369"/>
          <w:jc w:val="center"/>
        </w:trPr>
        <w:tc>
          <w:tcPr>
            <w:tcW w:w="1276" w:type="dxa"/>
            <w:vAlign w:val="center"/>
          </w:tcPr>
          <w:p w:rsidR="00F14BEB" w:rsidRDefault="0008014A">
            <w:pPr>
              <w:pStyle w:val="3"/>
            </w:pPr>
            <w:r>
              <w:t>效益指标</w:t>
            </w:r>
          </w:p>
        </w:tc>
        <w:tc>
          <w:tcPr>
            <w:tcW w:w="1276" w:type="dxa"/>
            <w:vAlign w:val="center"/>
          </w:tcPr>
          <w:p w:rsidR="00F14BEB" w:rsidRDefault="0008014A">
            <w:pPr>
              <w:pStyle w:val="2"/>
            </w:pPr>
            <w:r>
              <w:t>可持续影响指标</w:t>
            </w:r>
          </w:p>
        </w:tc>
        <w:tc>
          <w:tcPr>
            <w:tcW w:w="1332" w:type="dxa"/>
            <w:vAlign w:val="center"/>
          </w:tcPr>
          <w:p w:rsidR="00F14BEB" w:rsidRDefault="0008014A">
            <w:pPr>
              <w:pStyle w:val="2"/>
            </w:pPr>
            <w:r>
              <w:t>建立市级救灾物资长效保障机制</w:t>
            </w:r>
          </w:p>
        </w:tc>
        <w:tc>
          <w:tcPr>
            <w:tcW w:w="3430" w:type="dxa"/>
            <w:vAlign w:val="center"/>
          </w:tcPr>
          <w:p w:rsidR="00F14BEB" w:rsidRDefault="0008014A">
            <w:pPr>
              <w:pStyle w:val="2"/>
            </w:pPr>
            <w:r>
              <w:t>建立市级救灾物资长效保障机制</w:t>
            </w:r>
          </w:p>
        </w:tc>
        <w:tc>
          <w:tcPr>
            <w:tcW w:w="2551" w:type="dxa"/>
            <w:vAlign w:val="center"/>
          </w:tcPr>
          <w:p w:rsidR="00F14BEB" w:rsidRDefault="0008014A">
            <w:pPr>
              <w:pStyle w:val="2"/>
            </w:pPr>
            <w:r>
              <w:t>长效保障</w:t>
            </w:r>
          </w:p>
        </w:tc>
      </w:tr>
      <w:tr w:rsidR="00841283" w:rsidTr="00841283">
        <w:trPr>
          <w:trHeight w:val="369"/>
          <w:jc w:val="center"/>
        </w:trPr>
        <w:tc>
          <w:tcPr>
            <w:tcW w:w="1276" w:type="dxa"/>
            <w:vAlign w:val="center"/>
          </w:tcPr>
          <w:p w:rsidR="00F14BEB" w:rsidRDefault="0008014A">
            <w:pPr>
              <w:pStyle w:val="3"/>
            </w:pPr>
            <w:r>
              <w:t>满意度指标</w:t>
            </w:r>
          </w:p>
        </w:tc>
        <w:tc>
          <w:tcPr>
            <w:tcW w:w="1276" w:type="dxa"/>
            <w:vAlign w:val="center"/>
          </w:tcPr>
          <w:p w:rsidR="00F14BEB" w:rsidRDefault="0008014A">
            <w:pPr>
              <w:pStyle w:val="2"/>
            </w:pPr>
            <w:r>
              <w:t>服务对象满意度指标</w:t>
            </w:r>
          </w:p>
        </w:tc>
        <w:tc>
          <w:tcPr>
            <w:tcW w:w="1332" w:type="dxa"/>
            <w:vAlign w:val="center"/>
          </w:tcPr>
          <w:p w:rsidR="00F14BEB" w:rsidRDefault="0008014A">
            <w:pPr>
              <w:pStyle w:val="2"/>
            </w:pPr>
            <w:r>
              <w:t>受灾群众满意度</w:t>
            </w:r>
          </w:p>
        </w:tc>
        <w:tc>
          <w:tcPr>
            <w:tcW w:w="3430" w:type="dxa"/>
            <w:vAlign w:val="center"/>
          </w:tcPr>
          <w:p w:rsidR="00F14BEB" w:rsidRDefault="0008014A">
            <w:pPr>
              <w:pStyle w:val="2"/>
            </w:pPr>
            <w:r>
              <w:t>受灾群众满意度</w:t>
            </w:r>
          </w:p>
        </w:tc>
        <w:tc>
          <w:tcPr>
            <w:tcW w:w="2551" w:type="dxa"/>
            <w:vAlign w:val="center"/>
          </w:tcPr>
          <w:p w:rsidR="00F14BEB" w:rsidRDefault="0008014A">
            <w:pPr>
              <w:pStyle w:val="2"/>
            </w:pPr>
            <w:r>
              <w:t>≥90%</w:t>
            </w:r>
          </w:p>
        </w:tc>
      </w:tr>
    </w:tbl>
    <w:p w:rsidR="00F14BEB" w:rsidRDefault="00F14BEB"/>
    <w:sectPr w:rsidR="00F14BEB" w:rsidSect="00F14BEB">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14A" w:rsidRDefault="0008014A" w:rsidP="00F14BEB">
      <w:r>
        <w:separator/>
      </w:r>
    </w:p>
  </w:endnote>
  <w:endnote w:type="continuationSeparator" w:id="1">
    <w:p w:rsidR="0008014A" w:rsidRDefault="0008014A" w:rsidP="00F14B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简体">
    <w:altName w:val="Arial Unicode MS"/>
    <w:charset w:val="86"/>
    <w:family w:val="script"/>
    <w:pitch w:val="fixed"/>
    <w:sig w:usb0="00000000" w:usb1="080E0000" w:usb2="00000010" w:usb3="00000000" w:csb0="0004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283" w:rsidRDefault="0084128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283" w:rsidRDefault="0084128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283" w:rsidRDefault="00841283">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BEB" w:rsidRDefault="00F14BEB">
    <w:r>
      <w:fldChar w:fldCharType="begin"/>
    </w:r>
    <w:r w:rsidR="0008014A">
      <w:instrText>PAGE "page number"</w:instrText>
    </w:r>
    <w:r>
      <w:fldChar w:fldCharType="separate"/>
    </w:r>
    <w:r w:rsidR="00841283">
      <w:rPr>
        <w:noProof/>
      </w:rPr>
      <w:t>2</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BEB" w:rsidRDefault="00F14BEB">
    <w:pPr>
      <w:jc w:val="right"/>
    </w:pPr>
    <w:r>
      <w:fldChar w:fldCharType="begin"/>
    </w:r>
    <w:r w:rsidR="0008014A">
      <w:instrText>PAGE "page number"</w:instrText>
    </w:r>
    <w:r>
      <w:fldChar w:fldCharType="separate"/>
    </w:r>
    <w:r w:rsidR="00841283">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14A" w:rsidRDefault="0008014A" w:rsidP="00F14BEB">
      <w:r>
        <w:separator/>
      </w:r>
    </w:p>
  </w:footnote>
  <w:footnote w:type="continuationSeparator" w:id="1">
    <w:p w:rsidR="0008014A" w:rsidRDefault="0008014A" w:rsidP="00F14B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283" w:rsidRDefault="0084128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283" w:rsidRDefault="0084128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283" w:rsidRDefault="0084128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7370"/>
    <w:multiLevelType w:val="multilevel"/>
    <w:tmpl w:val="CAD27B8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6023B1A"/>
    <w:multiLevelType w:val="multilevel"/>
    <w:tmpl w:val="0D3C180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61E607B"/>
    <w:multiLevelType w:val="multilevel"/>
    <w:tmpl w:val="40E875D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87A5797"/>
    <w:multiLevelType w:val="multilevel"/>
    <w:tmpl w:val="156C19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096513E7"/>
    <w:multiLevelType w:val="multilevel"/>
    <w:tmpl w:val="80E2DF5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09AB086F"/>
    <w:multiLevelType w:val="multilevel"/>
    <w:tmpl w:val="609231F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0BCB11D7"/>
    <w:multiLevelType w:val="multilevel"/>
    <w:tmpl w:val="0DF0F4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0CE01300"/>
    <w:multiLevelType w:val="multilevel"/>
    <w:tmpl w:val="4FF25DE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0EC72BD6"/>
    <w:multiLevelType w:val="multilevel"/>
    <w:tmpl w:val="CF708CF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124B78F5"/>
    <w:multiLevelType w:val="multilevel"/>
    <w:tmpl w:val="4C3ABF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15ED5B8D"/>
    <w:multiLevelType w:val="multilevel"/>
    <w:tmpl w:val="F68CE30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16E03FC0"/>
    <w:multiLevelType w:val="multilevel"/>
    <w:tmpl w:val="C5F03B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17F8344E"/>
    <w:multiLevelType w:val="multilevel"/>
    <w:tmpl w:val="A33E0AE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1CDD0851"/>
    <w:multiLevelType w:val="multilevel"/>
    <w:tmpl w:val="8CD8E49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1F5F2CCC"/>
    <w:multiLevelType w:val="multilevel"/>
    <w:tmpl w:val="97F412E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20CC61FA"/>
    <w:multiLevelType w:val="multilevel"/>
    <w:tmpl w:val="0DFCF67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248A77B8"/>
    <w:multiLevelType w:val="multilevel"/>
    <w:tmpl w:val="4B78926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249E70ED"/>
    <w:multiLevelType w:val="multilevel"/>
    <w:tmpl w:val="E28CB72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29AB4DFA"/>
    <w:multiLevelType w:val="multilevel"/>
    <w:tmpl w:val="5C5CCBA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2A897B18"/>
    <w:multiLevelType w:val="multilevel"/>
    <w:tmpl w:val="5A8C13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33840CF0"/>
    <w:multiLevelType w:val="multilevel"/>
    <w:tmpl w:val="04D838C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369B2557"/>
    <w:multiLevelType w:val="multilevel"/>
    <w:tmpl w:val="5628CBE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377A1079"/>
    <w:multiLevelType w:val="multilevel"/>
    <w:tmpl w:val="48C29C5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39303565"/>
    <w:multiLevelType w:val="multilevel"/>
    <w:tmpl w:val="57FCDF2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397A4EED"/>
    <w:multiLevelType w:val="multilevel"/>
    <w:tmpl w:val="52C499C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39C15CCE"/>
    <w:multiLevelType w:val="multilevel"/>
    <w:tmpl w:val="42FABB3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41E47860"/>
    <w:multiLevelType w:val="multilevel"/>
    <w:tmpl w:val="AE1E26D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49202412"/>
    <w:multiLevelType w:val="multilevel"/>
    <w:tmpl w:val="EB54BC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4C797C88"/>
    <w:multiLevelType w:val="multilevel"/>
    <w:tmpl w:val="80D0264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4F9E1CC5"/>
    <w:multiLevelType w:val="multilevel"/>
    <w:tmpl w:val="EE0A7F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52D61F58"/>
    <w:multiLevelType w:val="multilevel"/>
    <w:tmpl w:val="55AAF1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54F34773"/>
    <w:multiLevelType w:val="multilevel"/>
    <w:tmpl w:val="8F68F12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5C050301"/>
    <w:multiLevelType w:val="multilevel"/>
    <w:tmpl w:val="D2326AC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nsid w:val="5DC179E2"/>
    <w:multiLevelType w:val="multilevel"/>
    <w:tmpl w:val="4D76FF8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nsid w:val="60E85D06"/>
    <w:multiLevelType w:val="multilevel"/>
    <w:tmpl w:val="E50E07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nsid w:val="62F800F2"/>
    <w:multiLevelType w:val="multilevel"/>
    <w:tmpl w:val="D6F4025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6">
    <w:nsid w:val="636F6C25"/>
    <w:multiLevelType w:val="multilevel"/>
    <w:tmpl w:val="2CD4503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7">
    <w:nsid w:val="64A010B1"/>
    <w:multiLevelType w:val="multilevel"/>
    <w:tmpl w:val="FF22793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8">
    <w:nsid w:val="64E45927"/>
    <w:multiLevelType w:val="multilevel"/>
    <w:tmpl w:val="EAD8028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9">
    <w:nsid w:val="66FC1807"/>
    <w:multiLevelType w:val="multilevel"/>
    <w:tmpl w:val="00262DC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0">
    <w:nsid w:val="6A756607"/>
    <w:multiLevelType w:val="multilevel"/>
    <w:tmpl w:val="AA98297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1">
    <w:nsid w:val="6EA04BA6"/>
    <w:multiLevelType w:val="multilevel"/>
    <w:tmpl w:val="A842A0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2">
    <w:nsid w:val="753C54B6"/>
    <w:multiLevelType w:val="multilevel"/>
    <w:tmpl w:val="FF52B47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3">
    <w:nsid w:val="78494DD7"/>
    <w:multiLevelType w:val="multilevel"/>
    <w:tmpl w:val="CA5E03F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4">
    <w:nsid w:val="78756EC2"/>
    <w:multiLevelType w:val="multilevel"/>
    <w:tmpl w:val="9306E7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5">
    <w:nsid w:val="79FF7561"/>
    <w:multiLevelType w:val="multilevel"/>
    <w:tmpl w:val="BA9A2A6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6">
    <w:nsid w:val="7D4F1AF7"/>
    <w:multiLevelType w:val="multilevel"/>
    <w:tmpl w:val="7144CE9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7">
    <w:nsid w:val="7F617CDA"/>
    <w:multiLevelType w:val="multilevel"/>
    <w:tmpl w:val="0D1664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2"/>
  </w:num>
  <w:num w:numId="2">
    <w:abstractNumId w:val="47"/>
  </w:num>
  <w:num w:numId="3">
    <w:abstractNumId w:val="0"/>
  </w:num>
  <w:num w:numId="4">
    <w:abstractNumId w:val="41"/>
  </w:num>
  <w:num w:numId="5">
    <w:abstractNumId w:val="11"/>
  </w:num>
  <w:num w:numId="6">
    <w:abstractNumId w:val="6"/>
  </w:num>
  <w:num w:numId="7">
    <w:abstractNumId w:val="30"/>
  </w:num>
  <w:num w:numId="8">
    <w:abstractNumId w:val="19"/>
  </w:num>
  <w:num w:numId="9">
    <w:abstractNumId w:val="34"/>
  </w:num>
  <w:num w:numId="10">
    <w:abstractNumId w:val="4"/>
  </w:num>
  <w:num w:numId="11">
    <w:abstractNumId w:val="20"/>
  </w:num>
  <w:num w:numId="12">
    <w:abstractNumId w:val="15"/>
  </w:num>
  <w:num w:numId="13">
    <w:abstractNumId w:val="7"/>
  </w:num>
  <w:num w:numId="14">
    <w:abstractNumId w:val="8"/>
  </w:num>
  <w:num w:numId="15">
    <w:abstractNumId w:val="28"/>
  </w:num>
  <w:num w:numId="16">
    <w:abstractNumId w:val="16"/>
  </w:num>
  <w:num w:numId="17">
    <w:abstractNumId w:val="44"/>
  </w:num>
  <w:num w:numId="18">
    <w:abstractNumId w:val="42"/>
  </w:num>
  <w:num w:numId="19">
    <w:abstractNumId w:val="5"/>
  </w:num>
  <w:num w:numId="20">
    <w:abstractNumId w:val="21"/>
  </w:num>
  <w:num w:numId="21">
    <w:abstractNumId w:val="29"/>
  </w:num>
  <w:num w:numId="22">
    <w:abstractNumId w:val="13"/>
  </w:num>
  <w:num w:numId="23">
    <w:abstractNumId w:val="17"/>
  </w:num>
  <w:num w:numId="24">
    <w:abstractNumId w:val="43"/>
  </w:num>
  <w:num w:numId="25">
    <w:abstractNumId w:val="37"/>
  </w:num>
  <w:num w:numId="26">
    <w:abstractNumId w:val="1"/>
  </w:num>
  <w:num w:numId="27">
    <w:abstractNumId w:val="27"/>
  </w:num>
  <w:num w:numId="28">
    <w:abstractNumId w:val="35"/>
  </w:num>
  <w:num w:numId="29">
    <w:abstractNumId w:val="36"/>
  </w:num>
  <w:num w:numId="30">
    <w:abstractNumId w:val="40"/>
  </w:num>
  <w:num w:numId="31">
    <w:abstractNumId w:val="26"/>
  </w:num>
  <w:num w:numId="32">
    <w:abstractNumId w:val="45"/>
  </w:num>
  <w:num w:numId="33">
    <w:abstractNumId w:val="10"/>
  </w:num>
  <w:num w:numId="34">
    <w:abstractNumId w:val="32"/>
  </w:num>
  <w:num w:numId="35">
    <w:abstractNumId w:val="12"/>
  </w:num>
  <w:num w:numId="36">
    <w:abstractNumId w:val="14"/>
  </w:num>
  <w:num w:numId="37">
    <w:abstractNumId w:val="2"/>
  </w:num>
  <w:num w:numId="38">
    <w:abstractNumId w:val="9"/>
  </w:num>
  <w:num w:numId="39">
    <w:abstractNumId w:val="25"/>
  </w:num>
  <w:num w:numId="40">
    <w:abstractNumId w:val="18"/>
  </w:num>
  <w:num w:numId="41">
    <w:abstractNumId w:val="24"/>
  </w:num>
  <w:num w:numId="42">
    <w:abstractNumId w:val="31"/>
  </w:num>
  <w:num w:numId="43">
    <w:abstractNumId w:val="38"/>
  </w:num>
  <w:num w:numId="44">
    <w:abstractNumId w:val="23"/>
  </w:num>
  <w:num w:numId="45">
    <w:abstractNumId w:val="33"/>
  </w:num>
  <w:num w:numId="46">
    <w:abstractNumId w:val="46"/>
  </w:num>
  <w:num w:numId="47">
    <w:abstractNumId w:val="3"/>
  </w:num>
  <w:num w:numId="48">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F14BEB"/>
    <w:rsid w:val="0008014A"/>
    <w:rsid w:val="00841283"/>
    <w:rsid w:val="00F14B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BEB"/>
    <w:rPr>
      <w:rFonts w:eastAsia="Times New Roman"/>
      <w:sz w:val="24"/>
      <w:szCs w:val="24"/>
      <w:lang w:eastAsia="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F14BEB"/>
    <w:pPr>
      <w:spacing w:line="500" w:lineRule="exact"/>
      <w:ind w:firstLine="560"/>
    </w:pPr>
    <w:rPr>
      <w:rFonts w:eastAsia="方正仿宋_GBK"/>
      <w:sz w:val="28"/>
    </w:rPr>
  </w:style>
  <w:style w:type="paragraph" w:customStyle="1" w:styleId="-0">
    <w:name w:val="插入文本样式-插入职责分类绩效目标文件"/>
    <w:basedOn w:val="a"/>
    <w:qFormat/>
    <w:rsid w:val="00F14BEB"/>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F14BEB"/>
    <w:pPr>
      <w:spacing w:line="500" w:lineRule="exact"/>
      <w:ind w:firstLine="560"/>
    </w:pPr>
    <w:rPr>
      <w:rFonts w:eastAsia="方正仿宋_GBK"/>
      <w:sz w:val="28"/>
    </w:rPr>
  </w:style>
  <w:style w:type="table" w:styleId="a3">
    <w:name w:val="Table Grid"/>
    <w:basedOn w:val="a1"/>
    <w:rsid w:val="00F14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F14BEB"/>
    <w:pPr>
      <w:jc w:val="right"/>
    </w:pPr>
    <w:rPr>
      <w:rFonts w:ascii="方正书宋_GBK" w:eastAsia="方正书宋_GBK" w:hAnsi="方正书宋_GBK" w:cs="方正书宋_GBK"/>
      <w:sz w:val="21"/>
    </w:rPr>
  </w:style>
  <w:style w:type="paragraph" w:customStyle="1" w:styleId="5">
    <w:name w:val="单元格样式5"/>
    <w:basedOn w:val="a"/>
    <w:qFormat/>
    <w:rsid w:val="00F14BEB"/>
    <w:rPr>
      <w:rFonts w:ascii="方正书宋_GBK" w:eastAsia="方正书宋_GBK" w:hAnsi="方正书宋_GBK" w:cs="方正书宋_GBK"/>
      <w:b/>
      <w:sz w:val="21"/>
    </w:rPr>
  </w:style>
  <w:style w:type="paragraph" w:customStyle="1" w:styleId="2">
    <w:name w:val="单元格样式2"/>
    <w:basedOn w:val="a"/>
    <w:qFormat/>
    <w:rsid w:val="00F14BEB"/>
    <w:rPr>
      <w:rFonts w:ascii="方正书宋_GBK" w:eastAsia="方正书宋_GBK" w:hAnsi="方正书宋_GBK" w:cs="方正书宋_GBK"/>
      <w:sz w:val="21"/>
    </w:rPr>
  </w:style>
  <w:style w:type="paragraph" w:customStyle="1" w:styleId="1">
    <w:name w:val="单元格样式1"/>
    <w:basedOn w:val="a"/>
    <w:qFormat/>
    <w:rsid w:val="00F14BEB"/>
    <w:pPr>
      <w:jc w:val="center"/>
    </w:pPr>
    <w:rPr>
      <w:rFonts w:ascii="方正书宋_GBK" w:eastAsia="方正书宋_GBK" w:hAnsi="方正书宋_GBK" w:cs="方正书宋_GBK"/>
      <w:b/>
      <w:sz w:val="21"/>
    </w:rPr>
  </w:style>
  <w:style w:type="paragraph" w:customStyle="1" w:styleId="3">
    <w:name w:val="单元格样式3"/>
    <w:basedOn w:val="a"/>
    <w:qFormat/>
    <w:rsid w:val="00F14BEB"/>
    <w:pPr>
      <w:jc w:val="center"/>
    </w:pPr>
    <w:rPr>
      <w:rFonts w:ascii="方正书宋_GBK" w:eastAsia="方正书宋_GBK" w:hAnsi="方正书宋_GBK" w:cs="方正书宋_GBK"/>
      <w:sz w:val="21"/>
    </w:rPr>
  </w:style>
  <w:style w:type="paragraph" w:customStyle="1" w:styleId="TOC2">
    <w:name w:val="TOC 2"/>
    <w:basedOn w:val="a"/>
    <w:qFormat/>
    <w:rsid w:val="00F14BEB"/>
    <w:pPr>
      <w:ind w:left="240"/>
    </w:pPr>
  </w:style>
  <w:style w:type="paragraph" w:customStyle="1" w:styleId="TOC4">
    <w:name w:val="TOC 4"/>
    <w:basedOn w:val="a"/>
    <w:qFormat/>
    <w:rsid w:val="00F14BEB"/>
    <w:pPr>
      <w:ind w:left="720"/>
    </w:pPr>
  </w:style>
  <w:style w:type="paragraph" w:customStyle="1" w:styleId="TOC1">
    <w:name w:val="TOC 1"/>
    <w:basedOn w:val="a"/>
    <w:qFormat/>
    <w:rsid w:val="00F14BEB"/>
    <w:pPr>
      <w:spacing w:before="120"/>
    </w:pPr>
    <w:rPr>
      <w:rFonts w:eastAsia="方正仿宋_GBK"/>
      <w:color w:val="000000"/>
      <w:sz w:val="28"/>
    </w:rPr>
  </w:style>
  <w:style w:type="paragraph" w:styleId="a4">
    <w:name w:val="header"/>
    <w:basedOn w:val="a"/>
    <w:link w:val="Char"/>
    <w:uiPriority w:val="99"/>
    <w:semiHidden/>
    <w:unhideWhenUsed/>
    <w:rsid w:val="008412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41283"/>
    <w:rPr>
      <w:rFonts w:eastAsia="Times New Roman"/>
      <w:sz w:val="18"/>
      <w:szCs w:val="18"/>
      <w:lang w:eastAsia="uk-UA"/>
    </w:rPr>
  </w:style>
  <w:style w:type="paragraph" w:styleId="a5">
    <w:name w:val="footer"/>
    <w:basedOn w:val="a"/>
    <w:link w:val="Char0"/>
    <w:uiPriority w:val="99"/>
    <w:semiHidden/>
    <w:unhideWhenUsed/>
    <w:rsid w:val="00841283"/>
    <w:pPr>
      <w:tabs>
        <w:tab w:val="center" w:pos="4153"/>
        <w:tab w:val="right" w:pos="8306"/>
      </w:tabs>
      <w:snapToGrid w:val="0"/>
    </w:pPr>
    <w:rPr>
      <w:sz w:val="18"/>
      <w:szCs w:val="18"/>
    </w:rPr>
  </w:style>
  <w:style w:type="character" w:customStyle="1" w:styleId="Char0">
    <w:name w:val="页脚 Char"/>
    <w:basedOn w:val="a0"/>
    <w:link w:val="a5"/>
    <w:uiPriority w:val="99"/>
    <w:semiHidden/>
    <w:rsid w:val="00841283"/>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numbering" Target="numbering.xml"/><Relationship Id="rId50" Type="http://schemas.openxmlformats.org/officeDocument/2006/relationships/webSettings" Target="webSettings.xml"/><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header" Target="header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settings" Target="settings.xml"/><Relationship Id="rId57" Type="http://schemas.openxmlformats.org/officeDocument/2006/relationships/header" Target="header3.xml"/><Relationship Id="rId61"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endnotes" Target="endnotes.xml"/><Relationship Id="rId60"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styles" Target="styles.xml"/><Relationship Id="rId56"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2025-01-15T16:17:24Z</dcterms:created>
  <dcterms:modified xsi:type="dcterms:W3CDTF">2025-01-15T08:17:24Z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2025-01-15T16:17:25Z</dcterms:created>
  <dcterms:modified xsi:type="dcterms:W3CDTF">2025-01-15T08:17:25Z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2025-01-15T16:17:27Z</dcterms:created>
  <dcterms:modified xsi:type="dcterms:W3CDTF">2025-01-15T08:17:27Z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2025-01-15T16:17:29Z</dcterms:created>
  <dcterms:modified xsi:type="dcterms:W3CDTF">2025-01-15T08:17:29Z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2025-01-15T16:17:24Z</dcterms:created>
  <dcterms:modified xsi:type="dcterms:W3CDTF">2025-01-15T08:17:24Z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2025-01-15T16:17:28Z</dcterms:created>
  <dcterms:modified xsi:type="dcterms:W3CDTF">2025-01-15T08:17:28Z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2025-01-15T16:17:30Z</dcterms:created>
  <dcterms:modified xsi:type="dcterms:W3CDTF">2025-01-15T08:17:30Z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2025-01-15T16:17:23Z</dcterms:created>
  <dcterms:modified xsi:type="dcterms:W3CDTF">2025-01-15T08:17:23Z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2025-01-15T16:17:24Z</dcterms:created>
  <dcterms:modified xsi:type="dcterms:W3CDTF">2025-01-15T08:17:24Z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2025-01-15T16:17:29Z</dcterms:created>
  <dcterms:modified xsi:type="dcterms:W3CDTF">2025-01-15T08:17:29Z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2025-01-15T16:17:30Z</dcterms:created>
  <dcterms:modified xsi:type="dcterms:W3CDTF">2025-01-15T08:17:30Z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2025-01-15T16:17:25Z</dcterms:created>
  <dcterms:modified xsi:type="dcterms:W3CDTF">2025-01-15T08:17:25Z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2025-01-15T16:17:27Z</dcterms:created>
  <dcterms:modified xsi:type="dcterms:W3CDTF">2025-01-15T08:17:27Z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2025-01-15T16:17:23Z</dcterms:created>
  <dcterms:modified xsi:type="dcterms:W3CDTF">2025-01-15T08:17:23Z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2025-01-15T16:17:26Z</dcterms:created>
  <dcterms:modified xsi:type="dcterms:W3CDTF">2025-01-15T08:17:26Z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2025-01-15T16:17:28Z</dcterms:created>
  <dcterms:modified xsi:type="dcterms:W3CDTF">2025-01-15T08:17:28Z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2025-01-15T16:17:29Z</dcterms:created>
  <dcterms:modified xsi:type="dcterms:W3CDTF">2025-01-15T08:17:29Z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2025-01-15T16:17:28Z</dcterms:created>
  <dcterms:modified xsi:type="dcterms:W3CDTF">2025-01-15T08:17:28Z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2025-01-15T16:17:29Z</dcterms:created>
  <dcterms:modified xsi:type="dcterms:W3CDTF">2025-01-15T08:17:29Z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2025-01-15T16:17:30Z</dcterms:created>
  <dcterms:modified xsi:type="dcterms:W3CDTF">2025-01-15T08:17:30Z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2025-01-15T16:17:24Z</dcterms:created>
  <dcterms:modified xsi:type="dcterms:W3CDTF">2025-01-15T08:17:24Z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2025-01-15T16:17:26Z</dcterms:created>
  <dcterms:modified xsi:type="dcterms:W3CDTF">2025-01-15T08:17:26Z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2025-01-15T16:17:23Z</dcterms:created>
  <dcterms:modified xsi:type="dcterms:W3CDTF">2025-01-15T08:17:23Z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868C0F6-2695-4173-91B6-7273D432629A}">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A23C26AD-335A-407A-9997-10CB51EA91B0}">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9DE9164E-3754-4336-AA18-BCF1E3D6A0D6}">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1D1DA25D-ADBC-41D6-BAC1-1852AAB25DA8}">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73BFFD95-C136-4D95-93B6-A48FEC451A2E}">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D1E75E8A-977D-4595-B6C4-51933E513D3D}">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D3A6A61F-3C4B-4E4B-8926-F7BBFF6798F6}">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A1266B23-AC39-4B38-80AA-E7BEA39FE186}">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A88B8F62-CAA1-43EB-A561-4C938AAA9355}">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21D7A545-0353-43D5-9897-C72573391EA0}">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7FD025E0-D917-43F7-92CF-E5A9E9B1CD2D}">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F57D274D-2B9A-41EF-9853-2CCED430A1FF}">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549E1D5C-321A-41EF-B091-CDD27D0136A0}">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3631E5E3-7156-4FF5-96F5-D96231683503}">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8B585F73-CDC3-4D40-9C31-772CA208DCF8}">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D3CBAFB4-773A-4F79-B598-16BBE2FC9629}">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56F35FDB-7841-41D2-9D01-A46C4E4133D2}">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1787C815-14CD-4069-8BB3-77C986224893}">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7F54C967-505F-402F-A0D1-64C3C31D9340}">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38FC6CD1-4A17-41A0-B279-94B6FC4B459B}">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144F681E-C1D5-4551-9EF4-0C9FC60071EF}">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4E8F1D3D-EB7B-4ED7-8121-74E795B84068}">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269B26A4-9541-452D-A295-9773EE8B44CF}">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1A704D05-E361-4A71-94D6-B8B11C459045}">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B4C9C84D-6827-49BC-B38D-A58F735452B1}">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5B4F7C86-E72F-41A3-B085-9AC9227D2A48}">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1EAFFA5E-1CE1-4BFE-AFAD-96C466635876}">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2C655B8B-EC56-42F3-A018-E0EBA800C0EF}">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73BC16E5-1B34-4451-95BB-E0B62CE12132}">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7442E557-BB2F-4365-943A-38D794DD2ACF}">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4DD4C17B-9AA7-430E-8A67-82B1D6DBF1D6}">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B014CFEA-E34E-40B1-B7D7-656D7AFBF3C7}">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A0059491-B73F-4BC3-A5BA-22AC37DE2618}">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2857E2D8-B545-4852-8FE2-DBA60301E5C2}">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27A06C16-0630-46CC-8C39-5B8E0D45E674}">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8240DEEC-79B5-43EE-BCA6-6CB407ABF6EA}">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A0637F78-9BA0-48DE-9D2B-C443A8AC3718}">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50A79510-A788-4D64-BC27-BB003EF2741E}">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1D5D3E4D-0279-45BF-AFF5-00A257E21803}">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0E84406D-4B8C-47D9-B9CD-E44D72A41C29}">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ADBA1859-912A-401B-BAA5-A199C5D3B0F5}">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6298A53E-B93C-4317-B2CC-013180D8E7E9}">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63F4666B-B131-4665-969C-E96A805DCAD0}">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3E7CF9EE-1ED4-4470-98CF-4CBE378D7C9B}">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D743CDAE-4C95-43C5-B9E2-CF26CF6876B8}">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B236DFBC-DC0E-4728-B5F4-AF7EB74FF80B}">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2884</Words>
  <Characters>16439</Characters>
  <Application>Microsoft Office Word</Application>
  <DocSecurity>0</DocSecurity>
  <Lines>136</Lines>
  <Paragraphs>38</Paragraphs>
  <ScaleCrop>false</ScaleCrop>
  <Company>Micorosoft</Company>
  <LinksUpToDate>false</LinksUpToDate>
  <CharactersWithSpaces>19285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Micorosoft</cp:lastModifiedBy>
  <cp:revision>2</cp:revision>
  <dcterms:created xsi:type="dcterms:W3CDTF">2025-01-15T16:17:00Z</dcterms:created>
  <dcterms:modified xsi:type="dcterms:W3CDTF">2025-01-17T04:37:00Z</dcterms:modified>
</cp:coreProperties>
</file>