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天津科学技术馆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bookmarkStart w:id="3" w:name="_GoBack"/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1.2023年天津科学技术馆编制外长聘人员经费项目绩效目标表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2.2023年天津科学技术馆免费开放项目-中央绩效目标表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3.2023年天津科学技术馆运行保障项目绩效目标表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  <w:bookmarkEnd w:id="3"/>
    </w:p>
    <w:p>
      <w:pPr>
        <w:spacing w:before="0" w:after="0" w:line="240" w:lineRule="auto"/>
        <w:ind w:firstLine="0"/>
        <w:jc w:val="center"/>
        <w:outlineLvl w:val="0"/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1.2023年天津科学技术馆编制外长聘人员经费项目绩效目标表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644201天津科学技术馆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2023年天津科学技术馆编制外长聘人员经费项目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156.50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156.50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编制外长聘人员经费保障。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1.通过招聘编制外长聘人员，补充科技馆工作人员力量，保障科技馆正常运行，提高公益服务水平。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人员指标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人员指标</w:t>
            </w:r>
          </w:p>
          <w:p>
            <w:pPr>
              <w:pStyle w:val="13"/>
            </w:pP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编外长聘人员工资发放、社保和公积金缴纳合规率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编外长聘人员工资发放、社保和公积金缴纳合规率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编外长聘人员工资发放、社保和公积金缴纳按时率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编外长聘人员工资发放、社保和公积金缴纳按时率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编外长聘人员经费支出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编外长聘人员经费支出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156.5万元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科技馆正常运转率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科技馆正常运转率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≥90科技馆正常运转率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科技馆编外人员稳定率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科技馆编外人员稳定率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≥90科技馆编外人员稳定率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编制外长聘人员满意度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编外长聘人员满意度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2.2023年天津科学技术馆免费开放项目-中央绩效目标表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644201天津科学技术馆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2023年天津科学技术馆免费开放项目-中央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777.00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777.00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科技馆免费开放专项资金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1.支付天津科技馆2022年前免费开放项目尾款，保证项目顺利结项。</w:t>
            </w:r>
          </w:p>
          <w:p>
            <w:pPr>
              <w:pStyle w:val="13"/>
            </w:pPr>
            <w:r>
              <w:t>2.提升物业管理水平、安保服务质量、劳务派遣人员服务水平等，向观众提供更加人性化的科普公共服务设施，促进科技馆科普公共服务能力的提升。</w:t>
            </w:r>
          </w:p>
          <w:p>
            <w:pPr>
              <w:pStyle w:val="13"/>
            </w:pPr>
            <w:r>
              <w:t>3.对天津科技馆的各大系统及设施进行维护提升，保障科技馆的正常运行，以增加对科技馆事业发展的展教水平和支撑能力。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支付以前免费开放项目尾款数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支付以前免费开放项目尾款数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物业安保服务人员数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物业安保服务人员数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≤81人次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保障劳务派遣人员数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保障劳务派遣人员数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≤28人次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提升系统设施数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提升系统设施数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≥3套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以前年度免费开放项目尾款支付合格率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以前年度免费开放项目尾款支付合格率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安保服务合格率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安保服务合格率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劳务派遣人员费用支付合规率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劳务派遣人员费用支付合规率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提升系统或设施合格率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提升系统或设施合格率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以前年度免费开放项目尾款按时支付率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以前年度免费开放项目尾款按时支付率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安保服务按时完成率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安保服务按时完成率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保障供冷供热时间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保障供冷供热时间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劳务派遣人员费用按时支付率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劳务派遣人员费用按时支付率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提升系统和设施工作完成时间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提升系统和设施工作完成时间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按合同规定实施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免费开放专项成本费用额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免费开放专项成本费用额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777万元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受益人民群众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受益人民群众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≥40万人次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系统和设施可使用年限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系统和设施可使用年限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观众满意度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观众满意度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3.2023年天津科学技术馆运行保障项目绩效目标表</w:t>
      </w:r>
      <w:bookmarkEnd w:id="2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644201天津科学技术馆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2023年天津科学技术馆运行保障项目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542.50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542.50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科技馆运行保障专项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1.通过对系统进行日常维护、展品维修维护、科普活动等工作，确保科技馆正常运转，提供更加人性化的科普公共服务设施和科普活动项目，促进科技馆科普公共服务能力的提升，有效提升全民科学素质。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运行维护系统数量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对各大系统进行日常维护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维修维护展品数量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维修维护展品数量数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≥660件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科普活动场次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科普活动场次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全年所需运行保障费用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全年所需运行保障费用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542.5万元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系统日常维护完成时间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系统日常维护完成时间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2023年底前完成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展品维修维护按时完成率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展品维修维护按时完成率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科普活动举办按时完成率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科普活动举办按时完成率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科普活动受众人数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科普活动受众人数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≥100万人次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展品维修维护合格率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展品维修维护合格率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系统日常维护合格率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系统日常维护合格率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科技馆正常运行率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科技馆正常运行率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≥230天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系统维护年限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≥0.5年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展厅接待量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展厅接待量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≥40万人次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科技馆参观人员满意度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科技馆参观人员满意度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A310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2023-02-08T17:39:52Z</dcterms:created>
  <dcterms:modified xsi:type="dcterms:W3CDTF">2023-02-08T09:39:52Z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2023-02-08T17:39:52Z</dcterms:created>
  <dcterms:modified xsi:type="dcterms:W3CDTF">2023-02-08T09:39:52Z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2023-02-08T17:39:52Z</dcterms:created>
  <dcterms:modified xsi:type="dcterms:W3CDTF">2023-02-08T09:39:52Z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2023-02-08T17:39:52Z</dcterms:created>
  <dcterms:modified xsi:type="dcterms:W3CDTF">2023-02-08T09:39:52Z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2023-02-08T17:39:52Z</dcterms:created>
  <dcterms:modified xsi:type="dcterms:W3CDTF">2023-02-08T09:39:52Z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16f53463-e34f-4149-b04a-12413c3467b6}">
  <ds:schemaRefs/>
</ds:datastoreItem>
</file>

<file path=customXml/itemProps11.xml><?xml version="1.0" encoding="utf-8"?>
<ds:datastoreItem xmlns:ds="http://schemas.openxmlformats.org/officeDocument/2006/customXml" ds:itemID="{f6d69f77-8550-447d-b96e-b7a452a2a353}">
  <ds:schemaRefs/>
</ds:datastoreItem>
</file>

<file path=customXml/itemProps2.xml><?xml version="1.0" encoding="utf-8"?>
<ds:datastoreItem xmlns:ds="http://schemas.openxmlformats.org/officeDocument/2006/customXml" ds:itemID="{89f7df0c-32f2-485c-ae29-51905ef76135}">
  <ds:schemaRefs/>
</ds:datastoreItem>
</file>

<file path=customXml/itemProps3.xml><?xml version="1.0" encoding="utf-8"?>
<ds:datastoreItem xmlns:ds="http://schemas.openxmlformats.org/officeDocument/2006/customXml" ds:itemID="{7d8f6e95-0d3a-46d0-ae53-5397f9e930b4}">
  <ds:schemaRefs/>
</ds:datastoreItem>
</file>

<file path=customXml/itemProps4.xml><?xml version="1.0" encoding="utf-8"?>
<ds:datastoreItem xmlns:ds="http://schemas.openxmlformats.org/officeDocument/2006/customXml" ds:itemID="{a1350fda-ab6b-4a97-b745-787a31b86e99}">
  <ds:schemaRefs/>
</ds:datastoreItem>
</file>

<file path=customXml/itemProps5.xml><?xml version="1.0" encoding="utf-8"?>
<ds:datastoreItem xmlns:ds="http://schemas.openxmlformats.org/officeDocument/2006/customXml" ds:itemID="{3722dd60-9236-4f59-9234-e89b07f1399b}">
  <ds:schemaRefs/>
</ds:datastoreItem>
</file>

<file path=customXml/itemProps6.xml><?xml version="1.0" encoding="utf-8"?>
<ds:datastoreItem xmlns:ds="http://schemas.openxmlformats.org/officeDocument/2006/customXml" ds:itemID="{ab05170e-2da1-417f-95a6-b0bb1ee983a0}">
  <ds:schemaRefs/>
</ds:datastoreItem>
</file>

<file path=customXml/itemProps7.xml><?xml version="1.0" encoding="utf-8"?>
<ds:datastoreItem xmlns:ds="http://schemas.openxmlformats.org/officeDocument/2006/customXml" ds:itemID="{02a23138-9990-4fb8-b8bb-83fd62bfca6b}">
  <ds:schemaRefs/>
</ds:datastoreItem>
</file>

<file path=customXml/itemProps8.xml><?xml version="1.0" encoding="utf-8"?>
<ds:datastoreItem xmlns:ds="http://schemas.openxmlformats.org/officeDocument/2006/customXml" ds:itemID="{855554c8-11f8-44ac-afb9-c4cdc2480236}">
  <ds:schemaRefs/>
</ds:datastoreItem>
</file>

<file path=customXml/itemProps9.xml><?xml version="1.0" encoding="utf-8"?>
<ds:datastoreItem xmlns:ds="http://schemas.openxmlformats.org/officeDocument/2006/customXml" ds:itemID="{7c547749-84c7-45b4-951c-b4dc81499b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2023-02-08T17:39:00Z</dcterms:created>
  <dc:creator>dell</dc:creator>
  <cp:lastModifiedBy>dell</cp:lastModifiedBy>
  <dcterms:modified xsi:type="dcterms:W3CDTF">2023-02-09T06:14:57Z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