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7A24B1">
      <w:pPr>
        <w:jc w:val="center"/>
      </w:pPr>
      <w:bookmarkStart w:id="0" w:name="_GoBack"/>
      <w:r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  <w:t>中共</w:t>
      </w:r>
      <w:r w:rsidR="00AF2B01" w:rsidRPr="000102AA">
        <w:rPr>
          <w:rFonts w:ascii="方正小标宋简体" w:eastAsia="方正小标宋简体" w:hAnsi="方正小标宋_GBK" w:cs="方正小标宋_GBK"/>
          <w:sz w:val="56"/>
          <w:szCs w:val="56"/>
        </w:rPr>
        <w:t>天津市财政局</w:t>
      </w:r>
      <w:r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  <w:t>党组党校</w:t>
      </w:r>
    </w:p>
    <w:p w:rsidR="000102AA" w:rsidRPr="00EC70EA" w:rsidRDefault="000102AA" w:rsidP="000102AA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bookmarkEnd w:id="0"/>
    <w:p w:rsidR="000102AA" w:rsidRPr="00EC70EA" w:rsidRDefault="000102AA" w:rsidP="000102AA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4E6F87" w:rsidRPr="000102AA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  <w:sectPr w:rsidR="004E6F87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E6F87" w:rsidRDefault="004E6F87">
      <w:pPr>
        <w:jc w:val="center"/>
      </w:pPr>
    </w:p>
    <w:p w:rsidR="004E6F87" w:rsidRDefault="00AF2B0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4E6F87" w:rsidRPr="007A24B1" w:rsidRDefault="004E6F87" w:rsidP="007A24B1">
      <w:pPr>
        <w:pStyle w:val="11"/>
        <w:tabs>
          <w:tab w:val="right" w:leader="dot" w:pos="9282"/>
        </w:tabs>
        <w:rPr>
          <w:b/>
        </w:rPr>
      </w:pPr>
      <w:r>
        <w:fldChar w:fldCharType="begin"/>
      </w:r>
      <w:r w:rsidR="00AF2B01">
        <w:instrText>TOC \o "4-4" \h \z \u</w:instrText>
      </w:r>
      <w:r>
        <w:fldChar w:fldCharType="separate"/>
      </w:r>
    </w:p>
    <w:p w:rsidR="004E6F87" w:rsidRPr="007A24B1" w:rsidRDefault="007A24B1">
      <w:pPr>
        <w:pStyle w:val="11"/>
        <w:tabs>
          <w:tab w:val="right" w:leader="dot" w:pos="9282"/>
        </w:tabs>
        <w:rPr>
          <w:b/>
        </w:rPr>
      </w:pPr>
      <w:r>
        <w:rPr>
          <w:b/>
        </w:rPr>
        <w:t>1</w:t>
      </w:r>
      <w:hyperlink w:anchor="_Toc_4_4_0000000027" w:history="1">
        <w:r w:rsidR="00AF2B01" w:rsidRPr="007A24B1">
          <w:rPr>
            <w:b/>
          </w:rPr>
          <w:t>.</w:t>
        </w:r>
        <w:r w:rsidR="00AF2B01" w:rsidRPr="007A24B1">
          <w:rPr>
            <w:b/>
          </w:rPr>
          <w:t>党性教育和履职能力提升项目经费绩效目标表</w:t>
        </w:r>
      </w:hyperlink>
    </w:p>
    <w:p w:rsidR="004E6F87" w:rsidRDefault="004E6F87">
      <w:pPr>
        <w:sectPr w:rsidR="004E6F87">
          <w:footerReference w:type="even" r:id="rId96"/>
          <w:footerReference w:type="default" r:id="rId9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4E6F87" w:rsidRDefault="007A24B1">
      <w:pPr>
        <w:ind w:firstLine="560"/>
        <w:outlineLvl w:val="3"/>
      </w:pPr>
      <w:bookmarkStart w:id="1" w:name="_Toc_4_4_0000000027"/>
      <w:r>
        <w:rPr>
          <w:rFonts w:ascii="方正仿宋_GBK" w:eastAsia="方正仿宋_GBK" w:hAnsi="方正仿宋_GBK" w:cs="方正仿宋_GBK"/>
          <w:sz w:val="28"/>
        </w:rPr>
        <w:lastRenderedPageBreak/>
        <w:t>1</w:t>
      </w:r>
      <w:r w:rsidR="00AF2B01">
        <w:rPr>
          <w:rFonts w:ascii="方正仿宋_GBK" w:eastAsia="方正仿宋_GBK" w:hAnsi="方正仿宋_GBK" w:cs="方正仿宋_GBK"/>
          <w:sz w:val="28"/>
        </w:rPr>
        <w:t>.党性教育和履职能力提升项目经费绩效目标表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102AA" w:rsidTr="000102A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5"/>
            </w:pPr>
            <w:r>
              <w:t>351203中共天津市财政局党组党校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4"/>
            </w:pPr>
            <w:r>
              <w:t>单位：万元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党性教育和履职能力提升项目经费</w:t>
            </w:r>
          </w:p>
        </w:tc>
      </w:tr>
      <w:tr w:rsidR="004E6F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570.00</w:t>
            </w:r>
          </w:p>
        </w:tc>
        <w:tc>
          <w:tcPr>
            <w:tcW w:w="1587" w:type="dxa"/>
            <w:vAlign w:val="center"/>
          </w:tcPr>
          <w:p w:rsidR="004E6F87" w:rsidRDefault="00AF2B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E6F87" w:rsidRDefault="00AF2B01">
            <w:pPr>
              <w:pStyle w:val="2"/>
            </w:pPr>
            <w:r>
              <w:t>570.00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E6F87" w:rsidRDefault="004E6F87">
            <w:pPr>
              <w:pStyle w:val="2"/>
            </w:pP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</w:tcPr>
          <w:p w:rsidR="004E6F87" w:rsidRDefault="004E6F87"/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完成党性教育和履职能力提升培训教学工作，保证单位承接的培训会议正常进行。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1.为了完成党性教育和履职能力提升培训教学工作，保证单位承接的培训会议正常进行，现开展公用设备设施的运行维护保养，停车管理，共用部位和场地的保洁和绿化养护，物业管理区域内公共秩序的维护和消防管理等，合理购置相关资产，保障单位工作正常运转。</w:t>
            </w:r>
          </w:p>
        </w:tc>
      </w:tr>
    </w:tbl>
    <w:p w:rsidR="004E6F87" w:rsidRDefault="004E6F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102AA" w:rsidTr="000102A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1"/>
            </w:pPr>
            <w:r>
              <w:t>指标值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物业服务人员人数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物业服务人员人数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≤37人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物业管理服务面积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物业管理服务面积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37108.4平方米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修缮改造任务完成率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修缮改造任务完成率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计划维修完成率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计划维修完成率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修缮工程数量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修缮工程数量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≥3个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教师教学任务完成率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教师教学任务完成率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≥98%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网络故障率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网络故障率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保洁达标率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园区绿化率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园区绿化率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≥20%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水、电、暖设施完好率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水、电、暖设施完好率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维修工程的验收合格率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维修工程的验收合格率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购置办公家具及设备合格率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购置办公家具及设备合格率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培训人员合格率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培训人员合格率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按时完成教学任务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按时完成教学任务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根据每个培训班次要求及授课任务安排按时完成教学任务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物业管理费支付及时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物业管理费支付及时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工程按期完成率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工程按期完成率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教师培训及时率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教师培训及时率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差旅费报销</w:t>
            </w:r>
            <w:r>
              <w:lastRenderedPageBreak/>
              <w:t>及时率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lastRenderedPageBreak/>
              <w:t>差旅费报销及时率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网络故障排除及时率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网络故障排除及时率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支出费用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支出费用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≤570万元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提升参训学员能力水平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提升参训学员能力水平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通过开展党性修养培训和履职能力提升培训等方式，逐步提升参训学员党性修养、思想政治水平、履职能力等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培训（参会）人员满意度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培训（参会）人员满意度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</w:tbl>
    <w:p w:rsidR="004E6F87" w:rsidRPr="007A24B1" w:rsidRDefault="004E6F87" w:rsidP="007A24B1">
      <w:pPr>
        <w:rPr>
          <w:lang w:val="uk-UA"/>
        </w:rPr>
      </w:pPr>
    </w:p>
    <w:sectPr w:rsidR="004E6F87" w:rsidRPr="007A24B1" w:rsidSect="004E6F8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A3" w:rsidRDefault="005A20A3" w:rsidP="004E6F87">
      <w:r>
        <w:separator/>
      </w:r>
    </w:p>
  </w:endnote>
  <w:endnote w:type="continuationSeparator" w:id="0">
    <w:p w:rsidR="005A20A3" w:rsidRDefault="005A20A3" w:rsidP="004E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A" w:rsidRDefault="000102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A" w:rsidRDefault="000102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A" w:rsidRDefault="000102A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87" w:rsidRDefault="004E6F87">
    <w:r>
      <w:fldChar w:fldCharType="begin"/>
    </w:r>
    <w:r w:rsidR="00AF2B01">
      <w:instrText>PAGE "page number"</w:instrText>
    </w:r>
    <w:r>
      <w:fldChar w:fldCharType="separate"/>
    </w:r>
    <w:r w:rsidR="007A24B1">
      <w:rPr>
        <w:noProof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87" w:rsidRDefault="004E6F87">
    <w:pPr>
      <w:jc w:val="right"/>
    </w:pPr>
    <w:r>
      <w:fldChar w:fldCharType="begin"/>
    </w:r>
    <w:r w:rsidR="00AF2B01">
      <w:instrText>PAGE "page number"</w:instrText>
    </w:r>
    <w:r>
      <w:fldChar w:fldCharType="separate"/>
    </w:r>
    <w:r w:rsidR="007A24B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A3" w:rsidRDefault="005A20A3" w:rsidP="004E6F87">
      <w:r>
        <w:separator/>
      </w:r>
    </w:p>
  </w:footnote>
  <w:footnote w:type="continuationSeparator" w:id="0">
    <w:p w:rsidR="005A20A3" w:rsidRDefault="005A20A3" w:rsidP="004E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A" w:rsidRDefault="000102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A" w:rsidRDefault="000102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A" w:rsidRDefault="000102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87"/>
    <w:rsid w:val="000102AA"/>
    <w:rsid w:val="004E6F87"/>
    <w:rsid w:val="00576C82"/>
    <w:rsid w:val="005A20A3"/>
    <w:rsid w:val="007A24B1"/>
    <w:rsid w:val="009B55C5"/>
    <w:rsid w:val="00A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A5F60"/>
  <w15:docId w15:val="{D880939D-787B-41EC-AC55-47B6844A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87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4E6F87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E6F87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E6F87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4E6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rsid w:val="004E6F87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E6F87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E6F87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E6F87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E6F87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4E6F87"/>
    <w:pPr>
      <w:ind w:left="240"/>
    </w:pPr>
  </w:style>
  <w:style w:type="paragraph" w:customStyle="1" w:styleId="41">
    <w:name w:val="目录 41"/>
    <w:basedOn w:val="a"/>
    <w:qFormat/>
    <w:rsid w:val="004E6F87"/>
    <w:pPr>
      <w:ind w:left="720"/>
    </w:pPr>
  </w:style>
  <w:style w:type="paragraph" w:customStyle="1" w:styleId="11">
    <w:name w:val="目录 11"/>
    <w:basedOn w:val="a"/>
    <w:qFormat/>
    <w:rsid w:val="004E6F87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a5"/>
    <w:uiPriority w:val="99"/>
    <w:semiHidden/>
    <w:unhideWhenUsed/>
    <w:rsid w:val="0001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102AA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0102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102AA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endnotes" Target="endnotes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5" Type="http://schemas.openxmlformats.org/officeDocument/2006/relationships/customXml" Target="../customXml/item5.xm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footnotes" Target="footnotes.xml"/><Relationship Id="rId91" Type="http://schemas.openxmlformats.org/officeDocument/2006/relationships/header" Target="header2.xml"/><Relationship Id="rId9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settings" Target="settings.xml"/><Relationship Id="rId94" Type="http://schemas.openxmlformats.org/officeDocument/2006/relationships/header" Target="header3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er" Target="footer5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webSettings" Target="webSetting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footer" Target="footer2.xm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2025-01-15T07:56:05Z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Props1.xml><?xml version="1.0" encoding="utf-8"?>
<ds:datastoreItem xmlns:ds="http://schemas.openxmlformats.org/officeDocument/2006/customXml" ds:itemID="{0D2074D9-556C-4AF7-8D41-09D5C67263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9F8D6EB2-36B5-4404-AC40-028D2D81DC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3906D5A6-0B5A-43F6-ABB1-75F095F83E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344A3AFC-4C52-4EE3-B1FA-983E4E403E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E64CC751-2F0A-4D1F-809C-44A1683EE3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1E8CFBBC-6CEE-403E-BC0A-188B1B883C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B105AE3F-09C2-4B66-B4D1-6BF47DBE7B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38EEC3BE-1878-47B3-BBC3-DE2EACBE6E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D77B9290-AB23-4B99-BA92-3BD1DB2149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52779557-3509-4B68-A580-3021F404CF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6526D803-29C1-4707-A8A9-CBB149C364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69E444-82C2-4909-A342-A402E59265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82F415CD-B500-416B-9C1D-65A0FAA47B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968209E2-0E1A-4ACE-A6EA-5ED6113411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5707F19E-A446-45FA-A0F0-F93B70FEAE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AB56F394-2361-4625-B651-B897414568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B91C2355-9C25-4BBA-AE69-F6C76D05C5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57B5256E-C3EE-4019-BA0E-77663F06FA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044ED8FF-5D52-4E5B-8CA7-31B5858262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12EBF74C-1DA6-48C5-B4B5-01FD020121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58335C3B-F831-40E5-A630-493234B171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8EFFA0BE-0E29-4B7B-9119-100A8DCC98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F4DC26-4739-4E55-AD1A-E5AD8B4338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4E7F2CAC-FEC5-45F0-A46D-CBDBA48B88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0FF0B178-13FF-441A-AE40-D6CD6847AA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90ECE857-AD21-4869-84E4-7BFC9A9E38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A89B0FAC-9600-4B5D-AE86-60426464D0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AE546485-EF94-409D-889F-52366BCB3A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BC64B954-86FB-4837-AD1F-DCDCF9BDB6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70BF83B6-39DC-4430-9B5B-833D26C21F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8CB14640-95B8-42B7-A535-887E29C203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17BD55F9-4F3E-4419-9E3D-ADB569DD36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B6F08036-F645-4D07-AAC5-5C30E03A72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2646E5-F702-4E69-9669-52CF943598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369116BE-79B6-4EF3-8D4C-FB33C4C742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710ED0E1-A5D5-4930-856E-4C1B449B95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11D8D1CB-5F92-4C30-8920-24C8BA9606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08AA1B90-7E77-4A68-86A4-084F26B416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C3EAC0B8-6C6D-4443-892D-775613B9E5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AE4B42AB-CF80-423B-AA6D-E253971CF0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7F4C2CD8-413A-4B12-86D2-620870794C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7151CC0E-299C-4EFF-B7A1-31FF6C2EBD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37CAF56E-429A-4522-96C6-EB89DBFCE8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1D172659-804E-4B1D-BC95-2B05C4AFF9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2526995-9308-447B-BBAE-7AA8C08872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AF04A885-0001-4367-B2EC-B60329D435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C6CC210F-6044-4FA7-A378-F73C61E04A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63136337-3F02-4F23-8ED5-A93362D83A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70F9C6AA-EFA4-430E-843D-8FDAFBA433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3CEEB9C4-9B29-497C-ABBA-9B87176F07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223D89C7-3F04-4030-A78C-0F80F0AEB7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1F2AC60E-14E4-4BF8-B37B-1FCED67132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9F85CFAC-FE49-4558-B64F-3E2B7D74F6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C2A69553-208F-45F6-B8D5-9E40E16530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36C4372C-62E3-419B-986A-A6293674C7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33F2F99-F760-4747-A473-515BB82FBC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48C340F7-6AFC-49AC-8A37-11D29B6398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1BC6B4B7-63E9-462B-91A5-2C2B420064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93861AA6-0252-433D-A994-FD4DB77EF2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275223ED-A926-460D-BCAB-A6510637B4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B76BB09B-CAC1-41CF-BD2A-9AA0EDC689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9CBF8251-D004-4C6E-B77D-0E4B7D69AC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A052A715-3F87-4C37-894A-00A036BE7D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7E63DCB9-BF75-4B84-861B-EF02995CD8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048E1D71-4E44-4196-B40B-0AD1591773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55C2837C-4049-425A-975C-474E4DA41A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7C47BBD-3903-430E-BCC6-9F37D59C29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F33CABA4-D4AA-4EB3-9CE6-0C556AD6D8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6B47AE2B-D86F-47CE-A46D-35A4AC61CA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1D789F7C-A762-405F-994C-E9FAD01855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DE2A4235-682C-45DD-A486-B584F7EA248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7E8FFFD8-2392-44EC-B2BE-E57E783018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32C4EF86-D3C6-4B3E-8D3B-E6B4368DF4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6.xml><?xml version="1.0" encoding="utf-8"?>
<ds:datastoreItem xmlns:ds="http://schemas.openxmlformats.org/officeDocument/2006/customXml" ds:itemID="{CD05F437-B573-437F-9BD3-9C83CA1EFB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97699D02-F1D3-44CE-9D38-D54660C889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73957442-6941-4FA8-B8B2-EAE06E5B75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3FA6B3AA-7C02-4D42-841C-B6B168D808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7DF3FFD4-06D8-4184-B350-E05CC386FD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17AD1D6F-0A01-4344-BEC0-413F2C5E3D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9158C971-EBA0-4150-AB66-5D28FF57B8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4402730D-87D1-49A7-A1D6-354083BA7D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BA2F0E6D-71BB-40D3-AAAA-B138099B5B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3B686A7F-737E-4065-842B-4CABF3C3DF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3F1B7303-909E-41DB-A528-F5DFA039EB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</Words>
  <Characters>1019</Characters>
  <Application>Microsoft Office Word</Application>
  <DocSecurity>0</DocSecurity>
  <Lines>8</Lines>
  <Paragraphs>2</Paragraphs>
  <ScaleCrop>false</ScaleCrop>
  <Company>Micorosoft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YSBS001</dc:creator>
  <cp:lastModifiedBy>ASUS</cp:lastModifiedBy>
  <cp:revision>2</cp:revision>
  <cp:lastPrinted>2025-02-06T01:50:00Z</cp:lastPrinted>
  <dcterms:created xsi:type="dcterms:W3CDTF">2025-03-05T08:14:00Z</dcterms:created>
  <dcterms:modified xsi:type="dcterms:W3CDTF">2025-03-05T08:14:00Z</dcterms:modified>
</cp:coreProperties>
</file>